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BDA4F" w14:textId="77777777" w:rsidR="00DC5F8C" w:rsidRPr="00813BB9" w:rsidRDefault="00DC5F8C" w:rsidP="00813BB9">
      <w:pPr>
        <w:spacing w:after="0" w:line="240" w:lineRule="auto"/>
        <w:jc w:val="center"/>
        <w:rPr>
          <w:rFonts w:ascii="Times New Roman" w:hAnsi="Times New Roman"/>
          <w:b/>
          <w:caps/>
          <w:sz w:val="24"/>
          <w:szCs w:val="24"/>
        </w:rPr>
      </w:pPr>
    </w:p>
    <w:p w14:paraId="33A2E769"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0B947167"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068B765A" w14:textId="77777777" w:rsidTr="004F426F">
        <w:tc>
          <w:tcPr>
            <w:tcW w:w="3823" w:type="dxa"/>
          </w:tcPr>
          <w:p w14:paraId="58CF301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1F75D57A"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483040BA" w14:textId="77777777" w:rsidTr="004F426F">
        <w:tc>
          <w:tcPr>
            <w:tcW w:w="3823" w:type="dxa"/>
          </w:tcPr>
          <w:p w14:paraId="2F4803AF"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78C211C2"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31BB36BB" w14:textId="77777777" w:rsidTr="004F426F">
        <w:tc>
          <w:tcPr>
            <w:tcW w:w="3823" w:type="dxa"/>
          </w:tcPr>
          <w:p w14:paraId="7E300625"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1368ACD6" w14:textId="38FD4B91" w:rsidR="00D7553A" w:rsidRPr="001A7FBC" w:rsidRDefault="001A7FBC" w:rsidP="00813BB9">
            <w:pPr>
              <w:spacing w:after="0" w:line="240" w:lineRule="auto"/>
              <w:rPr>
                <w:rFonts w:ascii="Times New Roman" w:hAnsi="Times New Roman"/>
                <w:sz w:val="24"/>
                <w:szCs w:val="24"/>
              </w:rPr>
            </w:pPr>
            <w:r w:rsidRPr="001A7FBC">
              <w:rPr>
                <w:rFonts w:ascii="Times New Roman" w:hAnsi="Times New Roman"/>
                <w:sz w:val="24"/>
                <w:szCs w:val="24"/>
              </w:rPr>
              <w:t>Educație Fizica și Sport - Kinetoterapie</w:t>
            </w:r>
          </w:p>
        </w:tc>
      </w:tr>
      <w:tr w:rsidR="00D7553A" w:rsidRPr="00813BB9" w14:paraId="2D356562" w14:textId="77777777" w:rsidTr="004F426F">
        <w:tc>
          <w:tcPr>
            <w:tcW w:w="3823" w:type="dxa"/>
          </w:tcPr>
          <w:p w14:paraId="762F651E"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13473127"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6225215E" w14:textId="77777777" w:rsidTr="004F426F">
        <w:tc>
          <w:tcPr>
            <w:tcW w:w="3823" w:type="dxa"/>
          </w:tcPr>
          <w:p w14:paraId="747F2DA0"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4E0648D6" w14:textId="3614423A" w:rsidR="00D7553A" w:rsidRPr="00813BB9" w:rsidRDefault="00A37EFD"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w:t>
            </w:r>
            <w:r w:rsidR="00B01E45">
              <w:rPr>
                <w:rStyle w:val="normaltextrun"/>
                <w:rFonts w:ascii="Times New Roman" w:hAnsi="Times New Roman"/>
                <w:sz w:val="24"/>
                <w:szCs w:val="24"/>
              </w:rPr>
              <w:t>ț</w:t>
            </w:r>
            <w:r>
              <w:rPr>
                <w:rStyle w:val="normaltextrun"/>
                <w:rFonts w:ascii="Times New Roman" w:hAnsi="Times New Roman"/>
                <w:sz w:val="24"/>
                <w:szCs w:val="24"/>
              </w:rPr>
              <w:t>ie Aerian</w:t>
            </w:r>
            <w:r w:rsidR="00B01E45">
              <w:rPr>
                <w:rStyle w:val="normaltextrun"/>
                <w:rFonts w:ascii="Times New Roman" w:hAnsi="Times New Roman"/>
                <w:sz w:val="24"/>
                <w:szCs w:val="24"/>
              </w:rPr>
              <w:t>ă</w:t>
            </w:r>
            <w:r>
              <w:rPr>
                <w:rStyle w:val="normaltextrun"/>
                <w:rFonts w:ascii="Times New Roman" w:hAnsi="Times New Roman"/>
                <w:sz w:val="24"/>
                <w:szCs w:val="24"/>
              </w:rPr>
              <w:t xml:space="preserve"> / Air Navigation</w:t>
            </w:r>
            <w:r w:rsidR="00D7553A" w:rsidRPr="00813BB9">
              <w:rPr>
                <w:rStyle w:val="eop"/>
                <w:rFonts w:ascii="Times New Roman" w:hAnsi="Times New Roman"/>
                <w:sz w:val="24"/>
                <w:szCs w:val="24"/>
              </w:rPr>
              <w:t> </w:t>
            </w:r>
          </w:p>
        </w:tc>
      </w:tr>
      <w:tr w:rsidR="00FD0711" w:rsidRPr="00813BB9" w14:paraId="36DBAAD2" w14:textId="77777777" w:rsidTr="004F426F">
        <w:tc>
          <w:tcPr>
            <w:tcW w:w="3823" w:type="dxa"/>
          </w:tcPr>
          <w:p w14:paraId="457DF50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0C2D09BF"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40AE1E37" w14:textId="77777777" w:rsidTr="004F426F">
        <w:tc>
          <w:tcPr>
            <w:tcW w:w="3823" w:type="dxa"/>
          </w:tcPr>
          <w:p w14:paraId="24350A3D"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21D698BC" w14:textId="4D854BCA" w:rsidR="00D46EF7" w:rsidRPr="00813BB9" w:rsidRDefault="00A37EFD" w:rsidP="00813BB9">
            <w:pPr>
              <w:spacing w:after="0" w:line="240" w:lineRule="auto"/>
              <w:rPr>
                <w:rFonts w:ascii="Times New Roman" w:hAnsi="Times New Roman"/>
                <w:sz w:val="24"/>
                <w:szCs w:val="24"/>
              </w:rPr>
            </w:pPr>
            <w:r>
              <w:rPr>
                <w:rFonts w:ascii="Times New Roman" w:hAnsi="Times New Roman"/>
                <w:sz w:val="24"/>
                <w:szCs w:val="24"/>
              </w:rPr>
              <w:t>Englez</w:t>
            </w:r>
            <w:r w:rsidR="00B01E45">
              <w:rPr>
                <w:rFonts w:ascii="Times New Roman" w:hAnsi="Times New Roman"/>
                <w:sz w:val="24"/>
                <w:szCs w:val="24"/>
              </w:rPr>
              <w:t>ă</w:t>
            </w:r>
          </w:p>
        </w:tc>
      </w:tr>
      <w:tr w:rsidR="004F426F" w:rsidRPr="00813BB9" w14:paraId="17FB53FC" w14:textId="77777777" w:rsidTr="004F426F">
        <w:tc>
          <w:tcPr>
            <w:tcW w:w="3823" w:type="dxa"/>
          </w:tcPr>
          <w:p w14:paraId="72CA0D7A"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4C73F7EE"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1FD19AF4" w14:textId="77777777" w:rsidR="00FD0711" w:rsidRPr="00813BB9" w:rsidRDefault="00FD0711" w:rsidP="00813BB9">
      <w:pPr>
        <w:spacing w:after="0" w:line="240" w:lineRule="auto"/>
        <w:rPr>
          <w:rFonts w:ascii="Times New Roman" w:hAnsi="Times New Roman"/>
          <w:sz w:val="24"/>
          <w:szCs w:val="24"/>
        </w:rPr>
      </w:pPr>
    </w:p>
    <w:p w14:paraId="47324327"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B01E45" w14:paraId="35083D8B" w14:textId="77777777" w:rsidTr="00204311">
        <w:tc>
          <w:tcPr>
            <w:tcW w:w="2846" w:type="dxa"/>
            <w:gridSpan w:val="3"/>
          </w:tcPr>
          <w:p w14:paraId="6E471811" w14:textId="77777777" w:rsidR="00532F3D" w:rsidRPr="00B01E45" w:rsidRDefault="00FD0711" w:rsidP="00813BB9">
            <w:pPr>
              <w:spacing w:after="0" w:line="240" w:lineRule="auto"/>
              <w:rPr>
                <w:rFonts w:ascii="Times New Roman" w:hAnsi="Times New Roman"/>
                <w:sz w:val="24"/>
                <w:szCs w:val="24"/>
              </w:rPr>
            </w:pPr>
            <w:r w:rsidRPr="00B01E45">
              <w:rPr>
                <w:rFonts w:ascii="Times New Roman" w:hAnsi="Times New Roman"/>
                <w:sz w:val="24"/>
                <w:szCs w:val="24"/>
              </w:rPr>
              <w:t>2.1 Denumirea disciplinei</w:t>
            </w:r>
            <w:r w:rsidR="00085094" w:rsidRPr="00B01E45">
              <w:rPr>
                <w:rFonts w:ascii="Times New Roman" w:hAnsi="Times New Roman"/>
                <w:color w:val="9BBB59"/>
                <w:sz w:val="24"/>
                <w:szCs w:val="24"/>
              </w:rPr>
              <w:t xml:space="preserve"> </w:t>
            </w:r>
          </w:p>
        </w:tc>
        <w:tc>
          <w:tcPr>
            <w:tcW w:w="7159" w:type="dxa"/>
            <w:gridSpan w:val="8"/>
          </w:tcPr>
          <w:p w14:paraId="38732968" w14:textId="77777777" w:rsidR="00E049D0" w:rsidRPr="00B01E45" w:rsidRDefault="00027AED" w:rsidP="00B01E45">
            <w:pPr>
              <w:spacing w:after="0"/>
              <w:jc w:val="center"/>
              <w:rPr>
                <w:rFonts w:ascii="Times New Roman" w:hAnsi="Times New Roman"/>
                <w:sz w:val="24"/>
                <w:szCs w:val="24"/>
              </w:rPr>
            </w:pPr>
            <w:r w:rsidRPr="00B01E45">
              <w:rPr>
                <w:rFonts w:ascii="Times New Roman" w:hAnsi="Times New Roman"/>
                <w:b/>
                <w:sz w:val="24"/>
                <w:szCs w:val="24"/>
              </w:rPr>
              <w:t>Educație fizică și sport 4 / Physical Education and Sports 4</w:t>
            </w:r>
          </w:p>
        </w:tc>
      </w:tr>
      <w:tr w:rsidR="00760562" w:rsidRPr="00B01E45" w14:paraId="1CAF9C42" w14:textId="77777777" w:rsidTr="00204311">
        <w:tc>
          <w:tcPr>
            <w:tcW w:w="4449" w:type="dxa"/>
            <w:gridSpan w:val="5"/>
          </w:tcPr>
          <w:p w14:paraId="182DD145" w14:textId="18F382A6" w:rsidR="00760562" w:rsidRPr="00B01E45" w:rsidRDefault="00760562" w:rsidP="00760562">
            <w:pPr>
              <w:spacing w:after="0" w:line="240" w:lineRule="auto"/>
              <w:rPr>
                <w:rFonts w:ascii="Times New Roman" w:hAnsi="Times New Roman"/>
                <w:color w:val="9BBB59"/>
                <w:sz w:val="24"/>
                <w:szCs w:val="24"/>
              </w:rPr>
            </w:pPr>
            <w:r w:rsidRPr="00B01E45">
              <w:rPr>
                <w:rFonts w:ascii="Times New Roman" w:hAnsi="Times New Roman"/>
                <w:sz w:val="24"/>
                <w:szCs w:val="24"/>
              </w:rPr>
              <w:t>2.2 Titularul</w:t>
            </w:r>
            <w:r w:rsidR="00B01E45" w:rsidRPr="00B01E45">
              <w:rPr>
                <w:rFonts w:ascii="Times New Roman" w:hAnsi="Times New Roman"/>
                <w:sz w:val="24"/>
                <w:szCs w:val="24"/>
              </w:rPr>
              <w:t xml:space="preserve"> activităților de curs</w:t>
            </w:r>
          </w:p>
        </w:tc>
        <w:tc>
          <w:tcPr>
            <w:tcW w:w="5556" w:type="dxa"/>
            <w:gridSpan w:val="6"/>
          </w:tcPr>
          <w:p w14:paraId="30C1FA64" w14:textId="6C0CD271" w:rsidR="00760562" w:rsidRPr="00B01E45" w:rsidRDefault="00760562" w:rsidP="00760562">
            <w:pPr>
              <w:rPr>
                <w:rFonts w:ascii="Times New Roman" w:hAnsi="Times New Roman"/>
                <w:sz w:val="24"/>
                <w:szCs w:val="24"/>
              </w:rPr>
            </w:pPr>
            <w:r w:rsidRPr="00B01E45">
              <w:rPr>
                <w:rFonts w:ascii="Times New Roman" w:hAnsi="Times New Roman"/>
                <w:b/>
                <w:sz w:val="24"/>
                <w:szCs w:val="24"/>
              </w:rPr>
              <w:t xml:space="preserve">Lector dr. Teodora </w:t>
            </w:r>
            <w:r w:rsidR="00B01E45" w:rsidRPr="00B01E45">
              <w:rPr>
                <w:rFonts w:ascii="Times New Roman" w:hAnsi="Times New Roman"/>
                <w:b/>
                <w:sz w:val="24"/>
                <w:szCs w:val="24"/>
              </w:rPr>
              <w:t>WESSELLY</w:t>
            </w:r>
          </w:p>
        </w:tc>
      </w:tr>
      <w:tr w:rsidR="00760562" w:rsidRPr="00B01E45" w14:paraId="34084C34" w14:textId="77777777" w:rsidTr="00204311">
        <w:tc>
          <w:tcPr>
            <w:tcW w:w="4449" w:type="dxa"/>
            <w:gridSpan w:val="5"/>
          </w:tcPr>
          <w:p w14:paraId="180A3FDC" w14:textId="7D1C6D1F" w:rsidR="00760562" w:rsidRPr="00B01E45" w:rsidRDefault="00760562" w:rsidP="00760562">
            <w:pPr>
              <w:spacing w:after="0" w:line="240" w:lineRule="auto"/>
              <w:rPr>
                <w:rFonts w:ascii="Times New Roman" w:hAnsi="Times New Roman"/>
                <w:color w:val="9BBB59"/>
                <w:sz w:val="24"/>
                <w:szCs w:val="24"/>
              </w:rPr>
            </w:pPr>
            <w:r w:rsidRPr="00B01E45">
              <w:rPr>
                <w:rFonts w:ascii="Times New Roman" w:hAnsi="Times New Roman"/>
                <w:sz w:val="24"/>
                <w:szCs w:val="24"/>
              </w:rPr>
              <w:t xml:space="preserve">2.3 Titularul activităților de seminar </w:t>
            </w:r>
          </w:p>
        </w:tc>
        <w:tc>
          <w:tcPr>
            <w:tcW w:w="5556" w:type="dxa"/>
            <w:gridSpan w:val="6"/>
          </w:tcPr>
          <w:p w14:paraId="5C409105" w14:textId="1E53F866" w:rsidR="00760562" w:rsidRPr="00B01E45" w:rsidRDefault="00B01E45" w:rsidP="00760562">
            <w:pPr>
              <w:rPr>
                <w:rFonts w:ascii="Times New Roman" w:hAnsi="Times New Roman"/>
                <w:sz w:val="24"/>
                <w:szCs w:val="24"/>
              </w:rPr>
            </w:pPr>
            <w:r w:rsidRPr="00B01E45">
              <w:rPr>
                <w:rFonts w:ascii="Times New Roman" w:hAnsi="Times New Roman"/>
                <w:b/>
                <w:sz w:val="24"/>
                <w:szCs w:val="24"/>
              </w:rPr>
              <w:t>Lector dr. Teodora WESSELLY</w:t>
            </w:r>
          </w:p>
        </w:tc>
      </w:tr>
      <w:tr w:rsidR="00F9647F" w:rsidRPr="00B01E45" w14:paraId="4CDDAFE3" w14:textId="77777777" w:rsidTr="00204311">
        <w:tc>
          <w:tcPr>
            <w:tcW w:w="1756" w:type="dxa"/>
          </w:tcPr>
          <w:p w14:paraId="3D602322" w14:textId="77777777" w:rsidR="00F9647F" w:rsidRPr="00B01E45" w:rsidRDefault="00F9647F" w:rsidP="00813BB9">
            <w:pPr>
              <w:spacing w:after="0" w:line="240" w:lineRule="auto"/>
              <w:rPr>
                <w:rFonts w:ascii="Times New Roman" w:hAnsi="Times New Roman"/>
                <w:color w:val="9BBB59"/>
                <w:sz w:val="24"/>
                <w:szCs w:val="24"/>
              </w:rPr>
            </w:pPr>
            <w:r w:rsidRPr="00B01E45">
              <w:rPr>
                <w:rFonts w:ascii="Times New Roman" w:hAnsi="Times New Roman"/>
                <w:sz w:val="24"/>
                <w:szCs w:val="24"/>
              </w:rPr>
              <w:t>2.4 Anul de studiu</w:t>
            </w:r>
          </w:p>
        </w:tc>
        <w:tc>
          <w:tcPr>
            <w:tcW w:w="384" w:type="dxa"/>
          </w:tcPr>
          <w:p w14:paraId="2C30AAB1"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2</w:t>
            </w:r>
          </w:p>
        </w:tc>
        <w:tc>
          <w:tcPr>
            <w:tcW w:w="2130" w:type="dxa"/>
            <w:gridSpan w:val="2"/>
          </w:tcPr>
          <w:p w14:paraId="62110BE2" w14:textId="57032A98" w:rsidR="00F9647F" w:rsidRPr="00B01E45" w:rsidRDefault="00F9647F" w:rsidP="00813BB9">
            <w:pPr>
              <w:spacing w:after="0" w:line="240" w:lineRule="auto"/>
              <w:rPr>
                <w:rFonts w:ascii="Times New Roman" w:hAnsi="Times New Roman"/>
                <w:color w:val="9BBB59"/>
                <w:sz w:val="24"/>
                <w:szCs w:val="24"/>
              </w:rPr>
            </w:pPr>
            <w:r w:rsidRPr="00B01E45">
              <w:rPr>
                <w:rFonts w:ascii="Times New Roman" w:hAnsi="Times New Roman"/>
                <w:sz w:val="24"/>
                <w:szCs w:val="24"/>
              </w:rPr>
              <w:t>2.5 Semestrul</w:t>
            </w:r>
            <w:r w:rsidRPr="00B01E45">
              <w:rPr>
                <w:rFonts w:ascii="Times New Roman" w:hAnsi="Times New Roman"/>
                <w:color w:val="9BBB59"/>
                <w:sz w:val="24"/>
                <w:szCs w:val="24"/>
              </w:rPr>
              <w:t xml:space="preserve"> </w:t>
            </w:r>
          </w:p>
        </w:tc>
        <w:tc>
          <w:tcPr>
            <w:tcW w:w="506" w:type="dxa"/>
            <w:gridSpan w:val="2"/>
          </w:tcPr>
          <w:p w14:paraId="4301D729" w14:textId="310C3803" w:rsidR="00E049D0" w:rsidRPr="00B01E45" w:rsidRDefault="00B01E45">
            <w:pPr>
              <w:jc w:val="center"/>
              <w:rPr>
                <w:rFonts w:ascii="Times New Roman" w:hAnsi="Times New Roman"/>
                <w:sz w:val="24"/>
                <w:szCs w:val="24"/>
              </w:rPr>
            </w:pPr>
            <w:r w:rsidRPr="00B01E45">
              <w:rPr>
                <w:rFonts w:ascii="Times New Roman" w:hAnsi="Times New Roman"/>
                <w:sz w:val="24"/>
                <w:szCs w:val="24"/>
              </w:rPr>
              <w:t>II</w:t>
            </w:r>
          </w:p>
        </w:tc>
        <w:tc>
          <w:tcPr>
            <w:tcW w:w="1900" w:type="dxa"/>
          </w:tcPr>
          <w:p w14:paraId="38A8159D" w14:textId="77777777" w:rsidR="00F9647F" w:rsidRPr="00B01E45" w:rsidRDefault="00F9647F" w:rsidP="00813BB9">
            <w:pPr>
              <w:spacing w:after="0" w:line="240" w:lineRule="auto"/>
              <w:rPr>
                <w:rFonts w:ascii="Times New Roman" w:hAnsi="Times New Roman"/>
                <w:color w:val="9BBB59"/>
                <w:sz w:val="24"/>
                <w:szCs w:val="24"/>
              </w:rPr>
            </w:pPr>
            <w:r w:rsidRPr="00B01E45">
              <w:rPr>
                <w:rFonts w:ascii="Times New Roman" w:hAnsi="Times New Roman"/>
                <w:sz w:val="24"/>
                <w:szCs w:val="24"/>
              </w:rPr>
              <w:t>2.6. Tipul de evaluare</w:t>
            </w:r>
          </w:p>
        </w:tc>
        <w:tc>
          <w:tcPr>
            <w:tcW w:w="502" w:type="dxa"/>
            <w:gridSpan w:val="2"/>
          </w:tcPr>
          <w:p w14:paraId="2351FA15"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V</w:t>
            </w:r>
          </w:p>
        </w:tc>
        <w:tc>
          <w:tcPr>
            <w:tcW w:w="2090" w:type="dxa"/>
          </w:tcPr>
          <w:p w14:paraId="1AF3CD80" w14:textId="77777777" w:rsidR="00F9647F" w:rsidRPr="00B01E45" w:rsidRDefault="00F9647F" w:rsidP="00813BB9">
            <w:pPr>
              <w:spacing w:after="0" w:line="240" w:lineRule="auto"/>
              <w:rPr>
                <w:rFonts w:ascii="Times New Roman" w:hAnsi="Times New Roman"/>
                <w:color w:val="9BBB59"/>
                <w:sz w:val="24"/>
                <w:szCs w:val="24"/>
              </w:rPr>
            </w:pPr>
            <w:r w:rsidRPr="00B01E45">
              <w:rPr>
                <w:rFonts w:ascii="Times New Roman" w:hAnsi="Times New Roman"/>
                <w:sz w:val="24"/>
                <w:szCs w:val="24"/>
              </w:rPr>
              <w:t>2.7 Statutul disciplinei</w:t>
            </w:r>
          </w:p>
        </w:tc>
        <w:tc>
          <w:tcPr>
            <w:tcW w:w="737" w:type="dxa"/>
          </w:tcPr>
          <w:p w14:paraId="161F611F" w14:textId="25B21290" w:rsidR="00F9647F" w:rsidRPr="00B01E45" w:rsidRDefault="00760562" w:rsidP="00813BB9">
            <w:pPr>
              <w:spacing w:after="0" w:line="240" w:lineRule="auto"/>
              <w:rPr>
                <w:rFonts w:ascii="Times New Roman" w:hAnsi="Times New Roman"/>
                <w:sz w:val="24"/>
                <w:szCs w:val="24"/>
              </w:rPr>
            </w:pPr>
            <w:r w:rsidRPr="00B01E45">
              <w:rPr>
                <w:rFonts w:ascii="Times New Roman" w:hAnsi="Times New Roman"/>
                <w:sz w:val="24"/>
                <w:szCs w:val="24"/>
              </w:rPr>
              <w:t>Fac</w:t>
            </w:r>
          </w:p>
        </w:tc>
      </w:tr>
      <w:tr w:rsidR="00F9647F" w:rsidRPr="00B01E45" w14:paraId="13E26B1C" w14:textId="77777777" w:rsidTr="00204311">
        <w:tc>
          <w:tcPr>
            <w:tcW w:w="2140" w:type="dxa"/>
            <w:gridSpan w:val="2"/>
          </w:tcPr>
          <w:p w14:paraId="6FB17832" w14:textId="77777777" w:rsidR="00F9647F" w:rsidRPr="00B01E45" w:rsidRDefault="00F9647F" w:rsidP="00813BB9">
            <w:pPr>
              <w:spacing w:after="0" w:line="240" w:lineRule="auto"/>
              <w:rPr>
                <w:rFonts w:ascii="Times New Roman" w:hAnsi="Times New Roman"/>
                <w:color w:val="9BBB59"/>
                <w:sz w:val="24"/>
                <w:szCs w:val="24"/>
              </w:rPr>
            </w:pPr>
            <w:r w:rsidRPr="00B01E45">
              <w:rPr>
                <w:rFonts w:ascii="Times New Roman" w:hAnsi="Times New Roman"/>
                <w:sz w:val="24"/>
                <w:szCs w:val="24"/>
              </w:rPr>
              <w:t>2.8 Categoria formativă</w:t>
            </w:r>
            <w:r w:rsidRPr="00B01E45">
              <w:rPr>
                <w:rFonts w:ascii="Times New Roman" w:hAnsi="Times New Roman"/>
                <w:color w:val="9BBB59"/>
                <w:sz w:val="24"/>
                <w:szCs w:val="24"/>
              </w:rPr>
              <w:t xml:space="preserve">/ </w:t>
            </w:r>
          </w:p>
        </w:tc>
        <w:tc>
          <w:tcPr>
            <w:tcW w:w="2130" w:type="dxa"/>
            <w:gridSpan w:val="2"/>
          </w:tcPr>
          <w:p w14:paraId="065D031D" w14:textId="0F5954FC" w:rsidR="00E049D0" w:rsidRPr="00B01E45" w:rsidRDefault="00027AED">
            <w:pPr>
              <w:jc w:val="center"/>
              <w:rPr>
                <w:rFonts w:ascii="Times New Roman" w:hAnsi="Times New Roman"/>
                <w:sz w:val="24"/>
                <w:szCs w:val="24"/>
              </w:rPr>
            </w:pPr>
            <w:r w:rsidRPr="00B01E45">
              <w:rPr>
                <w:rFonts w:ascii="Times New Roman" w:hAnsi="Times New Roman"/>
                <w:sz w:val="24"/>
                <w:szCs w:val="24"/>
              </w:rPr>
              <w:t>D</w:t>
            </w:r>
            <w:r w:rsidR="00760562" w:rsidRPr="00B01E45">
              <w:rPr>
                <w:rFonts w:ascii="Times New Roman" w:hAnsi="Times New Roman"/>
                <w:sz w:val="24"/>
                <w:szCs w:val="24"/>
              </w:rPr>
              <w:t>F</w:t>
            </w:r>
          </w:p>
        </w:tc>
        <w:tc>
          <w:tcPr>
            <w:tcW w:w="2412" w:type="dxa"/>
            <w:gridSpan w:val="4"/>
          </w:tcPr>
          <w:p w14:paraId="394D2735" w14:textId="77777777" w:rsidR="00F9647F" w:rsidRPr="00B01E45" w:rsidRDefault="00F9647F" w:rsidP="00813BB9">
            <w:pPr>
              <w:spacing w:after="0" w:line="240" w:lineRule="auto"/>
              <w:rPr>
                <w:rFonts w:ascii="Times New Roman" w:hAnsi="Times New Roman"/>
                <w:color w:val="9BBB59"/>
                <w:sz w:val="24"/>
                <w:szCs w:val="24"/>
              </w:rPr>
            </w:pPr>
            <w:r w:rsidRPr="00B01E45">
              <w:rPr>
                <w:rFonts w:ascii="Times New Roman" w:hAnsi="Times New Roman"/>
                <w:sz w:val="24"/>
                <w:szCs w:val="24"/>
              </w:rPr>
              <w:t>2.9 Codul disciplinei</w:t>
            </w:r>
            <w:r w:rsidRPr="00B01E45">
              <w:rPr>
                <w:rFonts w:ascii="Times New Roman" w:hAnsi="Times New Roman"/>
                <w:color w:val="9BBB59"/>
                <w:sz w:val="24"/>
                <w:szCs w:val="24"/>
              </w:rPr>
              <w:t xml:space="preserve"> </w:t>
            </w:r>
          </w:p>
        </w:tc>
        <w:tc>
          <w:tcPr>
            <w:tcW w:w="3323" w:type="dxa"/>
            <w:gridSpan w:val="3"/>
          </w:tcPr>
          <w:p w14:paraId="5FE5F485" w14:textId="77777777" w:rsidR="00E049D0" w:rsidRPr="00B01E45" w:rsidRDefault="00D1341F">
            <w:pPr>
              <w:jc w:val="center"/>
              <w:rPr>
                <w:rFonts w:ascii="Times New Roman" w:hAnsi="Times New Roman"/>
                <w:sz w:val="24"/>
                <w:szCs w:val="24"/>
              </w:rPr>
            </w:pPr>
            <w:r w:rsidRPr="00B01E45">
              <w:rPr>
                <w:rFonts w:ascii="Times New Roman" w:hAnsi="Times New Roman"/>
                <w:sz w:val="24"/>
                <w:szCs w:val="24"/>
              </w:rPr>
              <w:t>B.L.09.IA.4.IV.Fac.10</w:t>
            </w:r>
          </w:p>
        </w:tc>
      </w:tr>
    </w:tbl>
    <w:p w14:paraId="7033CE03" w14:textId="77777777" w:rsidR="00AA5BBD" w:rsidRPr="00813BB9" w:rsidRDefault="00AA5BBD" w:rsidP="00813BB9">
      <w:pPr>
        <w:spacing w:after="0" w:line="240" w:lineRule="auto"/>
        <w:rPr>
          <w:rFonts w:ascii="Times New Roman" w:hAnsi="Times New Roman"/>
          <w:b/>
          <w:sz w:val="24"/>
          <w:szCs w:val="24"/>
        </w:rPr>
      </w:pPr>
    </w:p>
    <w:p w14:paraId="0E7335D0"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B01E45" w14:paraId="5B269F0B" w14:textId="77777777" w:rsidTr="00F459DF">
        <w:tc>
          <w:tcPr>
            <w:tcW w:w="3790" w:type="dxa"/>
          </w:tcPr>
          <w:p w14:paraId="74E4359D" w14:textId="77777777" w:rsidR="00FD0711" w:rsidRPr="00B01E45" w:rsidRDefault="00FD0711" w:rsidP="00813BB9">
            <w:pPr>
              <w:spacing w:after="0" w:line="240" w:lineRule="auto"/>
              <w:rPr>
                <w:rFonts w:ascii="Times New Roman" w:hAnsi="Times New Roman"/>
                <w:color w:val="9BBB59"/>
                <w:sz w:val="24"/>
                <w:szCs w:val="24"/>
              </w:rPr>
            </w:pPr>
            <w:r w:rsidRPr="00B01E45">
              <w:rPr>
                <w:rFonts w:ascii="Times New Roman" w:hAnsi="Times New Roman"/>
                <w:sz w:val="24"/>
                <w:szCs w:val="24"/>
              </w:rPr>
              <w:t>3.1 Număr de ore pe săptămână</w:t>
            </w:r>
          </w:p>
        </w:tc>
        <w:tc>
          <w:tcPr>
            <w:tcW w:w="574" w:type="dxa"/>
          </w:tcPr>
          <w:p w14:paraId="71E9CC0E"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2</w:t>
            </w:r>
          </w:p>
        </w:tc>
        <w:tc>
          <w:tcPr>
            <w:tcW w:w="2102" w:type="dxa"/>
          </w:tcPr>
          <w:p w14:paraId="31463763" w14:textId="77777777" w:rsidR="00FD0711" w:rsidRPr="00B01E45" w:rsidRDefault="00A946AE" w:rsidP="00A946AE">
            <w:pPr>
              <w:spacing w:after="0" w:line="240" w:lineRule="auto"/>
              <w:rPr>
                <w:rFonts w:ascii="Times New Roman" w:hAnsi="Times New Roman"/>
                <w:sz w:val="24"/>
                <w:szCs w:val="24"/>
              </w:rPr>
            </w:pPr>
            <w:r w:rsidRPr="00B01E45">
              <w:rPr>
                <w:rFonts w:ascii="Times New Roman" w:hAnsi="Times New Roman"/>
                <w:sz w:val="24"/>
                <w:szCs w:val="24"/>
              </w:rPr>
              <w:t>3.2 C</w:t>
            </w:r>
            <w:r w:rsidR="00853877" w:rsidRPr="00B01E45">
              <w:rPr>
                <w:rFonts w:ascii="Times New Roman" w:hAnsi="Times New Roman"/>
                <w:sz w:val="24"/>
                <w:szCs w:val="24"/>
              </w:rPr>
              <w:t>urs</w:t>
            </w:r>
          </w:p>
        </w:tc>
        <w:tc>
          <w:tcPr>
            <w:tcW w:w="591" w:type="dxa"/>
          </w:tcPr>
          <w:p w14:paraId="6DC7A602"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0</w:t>
            </w:r>
          </w:p>
        </w:tc>
        <w:tc>
          <w:tcPr>
            <w:tcW w:w="2321" w:type="dxa"/>
          </w:tcPr>
          <w:p w14:paraId="1F387AC9" w14:textId="343814ED" w:rsidR="00760562" w:rsidRPr="00B01E45" w:rsidRDefault="00A946AE" w:rsidP="00760562">
            <w:pPr>
              <w:spacing w:after="0" w:line="240" w:lineRule="auto"/>
              <w:rPr>
                <w:rFonts w:ascii="Times New Roman" w:hAnsi="Times New Roman"/>
                <w:sz w:val="24"/>
                <w:szCs w:val="24"/>
              </w:rPr>
            </w:pPr>
            <w:r w:rsidRPr="00B01E45">
              <w:rPr>
                <w:rFonts w:ascii="Times New Roman" w:hAnsi="Times New Roman"/>
                <w:sz w:val="24"/>
                <w:szCs w:val="24"/>
              </w:rPr>
              <w:t>3.3 S</w:t>
            </w:r>
            <w:r w:rsidR="00FD0711" w:rsidRPr="00B01E45">
              <w:rPr>
                <w:rFonts w:ascii="Times New Roman" w:hAnsi="Times New Roman"/>
                <w:sz w:val="24"/>
                <w:szCs w:val="24"/>
              </w:rPr>
              <w:t>eminar</w:t>
            </w:r>
          </w:p>
          <w:p w14:paraId="54CB45C3" w14:textId="711DF6AD" w:rsidR="00FD0711" w:rsidRPr="00B01E45" w:rsidRDefault="00FD0711" w:rsidP="00813BB9">
            <w:pPr>
              <w:spacing w:after="0" w:line="240" w:lineRule="auto"/>
              <w:rPr>
                <w:rFonts w:ascii="Times New Roman" w:hAnsi="Times New Roman"/>
                <w:sz w:val="24"/>
                <w:szCs w:val="24"/>
              </w:rPr>
            </w:pPr>
          </w:p>
        </w:tc>
        <w:tc>
          <w:tcPr>
            <w:tcW w:w="649" w:type="dxa"/>
          </w:tcPr>
          <w:p w14:paraId="15403464"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2</w:t>
            </w:r>
          </w:p>
        </w:tc>
      </w:tr>
      <w:tr w:rsidR="00FD0711" w:rsidRPr="00B01E45" w14:paraId="317671A3" w14:textId="77777777" w:rsidTr="00F459DF">
        <w:tc>
          <w:tcPr>
            <w:tcW w:w="3790" w:type="dxa"/>
          </w:tcPr>
          <w:p w14:paraId="73B0441B" w14:textId="77777777" w:rsidR="00FD0711" w:rsidRPr="00B01E45" w:rsidRDefault="00FD0711" w:rsidP="00813BB9">
            <w:pPr>
              <w:spacing w:after="0" w:line="240" w:lineRule="auto"/>
              <w:rPr>
                <w:rFonts w:ascii="Times New Roman" w:hAnsi="Times New Roman"/>
                <w:sz w:val="24"/>
                <w:szCs w:val="24"/>
              </w:rPr>
            </w:pPr>
            <w:r w:rsidRPr="00B01E45">
              <w:rPr>
                <w:rFonts w:ascii="Times New Roman" w:hAnsi="Times New Roman"/>
                <w:sz w:val="24"/>
                <w:szCs w:val="24"/>
              </w:rPr>
              <w:t>3.4 Total ore din planul de învă</w:t>
            </w:r>
            <w:r w:rsidR="001B1709" w:rsidRPr="00B01E45">
              <w:rPr>
                <w:rFonts w:ascii="Times New Roman" w:hAnsi="Times New Roman"/>
                <w:sz w:val="24"/>
                <w:szCs w:val="24"/>
              </w:rPr>
              <w:t>ț</w:t>
            </w:r>
            <w:r w:rsidRPr="00B01E45">
              <w:rPr>
                <w:rFonts w:ascii="Times New Roman" w:hAnsi="Times New Roman"/>
                <w:sz w:val="24"/>
                <w:szCs w:val="24"/>
              </w:rPr>
              <w:t>ămân</w:t>
            </w:r>
            <w:r w:rsidR="00C62788" w:rsidRPr="00B01E45">
              <w:rPr>
                <w:rFonts w:ascii="Times New Roman" w:hAnsi="Times New Roman"/>
                <w:sz w:val="24"/>
                <w:szCs w:val="24"/>
              </w:rPr>
              <w:t xml:space="preserve">t </w:t>
            </w:r>
          </w:p>
        </w:tc>
        <w:tc>
          <w:tcPr>
            <w:tcW w:w="574" w:type="dxa"/>
          </w:tcPr>
          <w:p w14:paraId="4C31BB37"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28</w:t>
            </w:r>
          </w:p>
        </w:tc>
        <w:tc>
          <w:tcPr>
            <w:tcW w:w="2102" w:type="dxa"/>
          </w:tcPr>
          <w:p w14:paraId="2AE80D1D" w14:textId="77777777" w:rsidR="00FD0711" w:rsidRPr="00B01E45" w:rsidRDefault="00A946AE" w:rsidP="00A946AE">
            <w:pPr>
              <w:spacing w:after="0" w:line="240" w:lineRule="auto"/>
              <w:rPr>
                <w:rFonts w:ascii="Times New Roman" w:hAnsi="Times New Roman"/>
                <w:sz w:val="24"/>
                <w:szCs w:val="24"/>
              </w:rPr>
            </w:pPr>
            <w:r w:rsidRPr="00B01E45">
              <w:rPr>
                <w:rFonts w:ascii="Times New Roman" w:hAnsi="Times New Roman"/>
                <w:sz w:val="24"/>
                <w:szCs w:val="24"/>
              </w:rPr>
              <w:t>3.5 Curs</w:t>
            </w:r>
          </w:p>
        </w:tc>
        <w:tc>
          <w:tcPr>
            <w:tcW w:w="591" w:type="dxa"/>
          </w:tcPr>
          <w:p w14:paraId="234BED19"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0</w:t>
            </w:r>
          </w:p>
        </w:tc>
        <w:tc>
          <w:tcPr>
            <w:tcW w:w="2321" w:type="dxa"/>
          </w:tcPr>
          <w:p w14:paraId="32D3B093" w14:textId="575E98FC" w:rsidR="00760562" w:rsidRPr="00B01E45" w:rsidRDefault="00A946AE" w:rsidP="00760562">
            <w:pPr>
              <w:spacing w:after="0" w:line="240" w:lineRule="auto"/>
              <w:rPr>
                <w:rFonts w:ascii="Times New Roman" w:hAnsi="Times New Roman"/>
                <w:color w:val="9BBB59"/>
                <w:sz w:val="24"/>
                <w:szCs w:val="24"/>
              </w:rPr>
            </w:pPr>
            <w:r w:rsidRPr="00B01E45">
              <w:rPr>
                <w:rFonts w:ascii="Times New Roman" w:hAnsi="Times New Roman"/>
                <w:sz w:val="24"/>
                <w:szCs w:val="24"/>
              </w:rPr>
              <w:t>3.6 S</w:t>
            </w:r>
            <w:r w:rsidR="00FD0711" w:rsidRPr="00B01E45">
              <w:rPr>
                <w:rFonts w:ascii="Times New Roman" w:hAnsi="Times New Roman"/>
                <w:sz w:val="24"/>
                <w:szCs w:val="24"/>
              </w:rPr>
              <w:t>eminar</w:t>
            </w:r>
          </w:p>
          <w:p w14:paraId="7E29BEBB" w14:textId="6687A6F4" w:rsidR="00FD0711" w:rsidRPr="00B01E45" w:rsidRDefault="00FD0711" w:rsidP="00813BB9">
            <w:pPr>
              <w:spacing w:after="0" w:line="240" w:lineRule="auto"/>
              <w:rPr>
                <w:rFonts w:ascii="Times New Roman" w:hAnsi="Times New Roman"/>
                <w:color w:val="9BBB59"/>
                <w:sz w:val="24"/>
                <w:szCs w:val="24"/>
              </w:rPr>
            </w:pPr>
          </w:p>
        </w:tc>
        <w:tc>
          <w:tcPr>
            <w:tcW w:w="649" w:type="dxa"/>
          </w:tcPr>
          <w:p w14:paraId="22870924" w14:textId="77777777" w:rsidR="00E049D0" w:rsidRPr="00B01E45" w:rsidRDefault="00027AED">
            <w:pPr>
              <w:jc w:val="center"/>
              <w:rPr>
                <w:rFonts w:ascii="Times New Roman" w:hAnsi="Times New Roman"/>
                <w:sz w:val="24"/>
                <w:szCs w:val="24"/>
              </w:rPr>
            </w:pPr>
            <w:r w:rsidRPr="00B01E45">
              <w:rPr>
                <w:rFonts w:ascii="Times New Roman" w:hAnsi="Times New Roman"/>
                <w:sz w:val="24"/>
                <w:szCs w:val="24"/>
              </w:rPr>
              <w:t>28</w:t>
            </w:r>
          </w:p>
        </w:tc>
      </w:tr>
      <w:tr w:rsidR="00FD0711" w:rsidRPr="00B01E45" w14:paraId="7E81F5B6" w14:textId="77777777" w:rsidTr="00F459DF">
        <w:tc>
          <w:tcPr>
            <w:tcW w:w="9378" w:type="dxa"/>
            <w:gridSpan w:val="5"/>
          </w:tcPr>
          <w:p w14:paraId="27F23F9A" w14:textId="77777777" w:rsidR="00FD0711" w:rsidRPr="00B01E45" w:rsidRDefault="00FD0711" w:rsidP="00813BB9">
            <w:pPr>
              <w:spacing w:after="0" w:line="240" w:lineRule="auto"/>
              <w:rPr>
                <w:rFonts w:ascii="Times New Roman" w:hAnsi="Times New Roman"/>
                <w:sz w:val="24"/>
                <w:szCs w:val="24"/>
              </w:rPr>
            </w:pPr>
            <w:r w:rsidRPr="00B01E45">
              <w:rPr>
                <w:rFonts w:ascii="Times New Roman" w:hAnsi="Times New Roman"/>
                <w:sz w:val="24"/>
                <w:szCs w:val="24"/>
              </w:rPr>
              <w:t>Distribu</w:t>
            </w:r>
            <w:r w:rsidR="001B1709" w:rsidRPr="00B01E45">
              <w:rPr>
                <w:rFonts w:ascii="Times New Roman" w:hAnsi="Times New Roman"/>
                <w:sz w:val="24"/>
                <w:szCs w:val="24"/>
              </w:rPr>
              <w:t>ț</w:t>
            </w:r>
            <w:r w:rsidRPr="00B01E45">
              <w:rPr>
                <w:rFonts w:ascii="Times New Roman" w:hAnsi="Times New Roman"/>
                <w:sz w:val="24"/>
                <w:szCs w:val="24"/>
              </w:rPr>
              <w:t>ia fondului de timp:</w:t>
            </w:r>
          </w:p>
        </w:tc>
        <w:tc>
          <w:tcPr>
            <w:tcW w:w="649" w:type="dxa"/>
          </w:tcPr>
          <w:p w14:paraId="137EB211" w14:textId="77777777" w:rsidR="00FD0711" w:rsidRPr="00B01E45" w:rsidRDefault="00FD0711" w:rsidP="00813BB9">
            <w:pPr>
              <w:spacing w:after="0" w:line="240" w:lineRule="auto"/>
              <w:rPr>
                <w:rFonts w:ascii="Times New Roman" w:hAnsi="Times New Roman"/>
                <w:sz w:val="24"/>
                <w:szCs w:val="24"/>
              </w:rPr>
            </w:pPr>
            <w:r w:rsidRPr="00B01E45">
              <w:rPr>
                <w:rFonts w:ascii="Times New Roman" w:hAnsi="Times New Roman"/>
                <w:sz w:val="24"/>
                <w:szCs w:val="24"/>
              </w:rPr>
              <w:t>ore</w:t>
            </w:r>
          </w:p>
        </w:tc>
      </w:tr>
      <w:tr w:rsidR="0065472F" w:rsidRPr="00B01E45" w14:paraId="25564CC0" w14:textId="77777777" w:rsidTr="00F459DF">
        <w:trPr>
          <w:trHeight w:val="972"/>
        </w:trPr>
        <w:tc>
          <w:tcPr>
            <w:tcW w:w="9378" w:type="dxa"/>
            <w:gridSpan w:val="5"/>
          </w:tcPr>
          <w:p w14:paraId="5ABC4884" w14:textId="77777777" w:rsidR="00853877" w:rsidRPr="00B01E45" w:rsidRDefault="0065472F" w:rsidP="00813BB9">
            <w:pPr>
              <w:spacing w:after="0" w:line="240" w:lineRule="auto"/>
              <w:rPr>
                <w:rFonts w:ascii="Times New Roman" w:hAnsi="Times New Roman"/>
                <w:sz w:val="24"/>
                <w:szCs w:val="24"/>
              </w:rPr>
            </w:pPr>
            <w:r w:rsidRPr="00B01E45">
              <w:rPr>
                <w:rFonts w:ascii="Times New Roman" w:hAnsi="Times New Roman"/>
                <w:sz w:val="24"/>
                <w:szCs w:val="24"/>
              </w:rPr>
              <w:t xml:space="preserve">Studiul după manual, suport de curs, bibliografie </w:t>
            </w:r>
            <w:r w:rsidR="001B1709" w:rsidRPr="00B01E45">
              <w:rPr>
                <w:rFonts w:ascii="Times New Roman" w:hAnsi="Times New Roman"/>
                <w:sz w:val="24"/>
                <w:szCs w:val="24"/>
              </w:rPr>
              <w:t>ș</w:t>
            </w:r>
            <w:r w:rsidRPr="00B01E45">
              <w:rPr>
                <w:rFonts w:ascii="Times New Roman" w:hAnsi="Times New Roman"/>
                <w:sz w:val="24"/>
                <w:szCs w:val="24"/>
              </w:rPr>
              <w:t>i noti</w:t>
            </w:r>
            <w:r w:rsidR="001B1709" w:rsidRPr="00B01E45">
              <w:rPr>
                <w:rFonts w:ascii="Times New Roman" w:hAnsi="Times New Roman"/>
                <w:sz w:val="24"/>
                <w:szCs w:val="24"/>
              </w:rPr>
              <w:t>ț</w:t>
            </w:r>
            <w:r w:rsidRPr="00B01E45">
              <w:rPr>
                <w:rFonts w:ascii="Times New Roman" w:hAnsi="Times New Roman"/>
                <w:sz w:val="24"/>
                <w:szCs w:val="24"/>
              </w:rPr>
              <w:t>e</w:t>
            </w:r>
          </w:p>
          <w:p w14:paraId="0436E478" w14:textId="77777777" w:rsidR="0065472F" w:rsidRPr="00B01E45" w:rsidRDefault="0065472F" w:rsidP="00813BB9">
            <w:pPr>
              <w:spacing w:after="0" w:line="240" w:lineRule="auto"/>
              <w:rPr>
                <w:rFonts w:ascii="Times New Roman" w:hAnsi="Times New Roman"/>
                <w:sz w:val="24"/>
                <w:szCs w:val="24"/>
              </w:rPr>
            </w:pPr>
            <w:r w:rsidRPr="00B01E45">
              <w:rPr>
                <w:rFonts w:ascii="Times New Roman" w:hAnsi="Times New Roman"/>
                <w:sz w:val="24"/>
                <w:szCs w:val="24"/>
              </w:rPr>
              <w:t>Documentare suplimentară în bibliotecă, pe platformele electronice de specialitat</w:t>
            </w:r>
            <w:r w:rsidR="003515D2" w:rsidRPr="00B01E45">
              <w:rPr>
                <w:rFonts w:ascii="Times New Roman" w:hAnsi="Times New Roman"/>
                <w:sz w:val="24"/>
                <w:szCs w:val="24"/>
              </w:rPr>
              <w:t>e</w:t>
            </w:r>
          </w:p>
          <w:p w14:paraId="48E79461" w14:textId="77777777" w:rsidR="0065472F" w:rsidRPr="00B01E45" w:rsidRDefault="0065472F" w:rsidP="00813BB9">
            <w:pPr>
              <w:spacing w:after="0" w:line="240" w:lineRule="auto"/>
              <w:rPr>
                <w:rFonts w:ascii="Times New Roman" w:hAnsi="Times New Roman"/>
                <w:color w:val="9BBB59"/>
                <w:sz w:val="24"/>
                <w:szCs w:val="24"/>
              </w:rPr>
            </w:pPr>
            <w:r w:rsidRPr="00B01E45">
              <w:rPr>
                <w:rFonts w:ascii="Times New Roman" w:hAnsi="Times New Roman"/>
                <w:sz w:val="24"/>
                <w:szCs w:val="24"/>
              </w:rPr>
              <w:t>Pregătire seminarii/</w:t>
            </w:r>
            <w:r w:rsidR="00BA0EDC" w:rsidRPr="00B01E45">
              <w:rPr>
                <w:rFonts w:ascii="Times New Roman" w:hAnsi="Times New Roman"/>
                <w:sz w:val="24"/>
                <w:szCs w:val="24"/>
              </w:rPr>
              <w:t xml:space="preserve"> </w:t>
            </w:r>
            <w:r w:rsidRPr="00B01E45">
              <w:rPr>
                <w:rFonts w:ascii="Times New Roman" w:hAnsi="Times New Roman"/>
                <w:sz w:val="24"/>
                <w:szCs w:val="24"/>
              </w:rPr>
              <w:t>laboratoare</w:t>
            </w:r>
            <w:r w:rsidR="00F31C12" w:rsidRPr="00B01E45">
              <w:rPr>
                <w:rFonts w:ascii="Times New Roman" w:hAnsi="Times New Roman"/>
                <w:sz w:val="24"/>
                <w:szCs w:val="24"/>
              </w:rPr>
              <w:t>/proiecte</w:t>
            </w:r>
            <w:r w:rsidRPr="00B01E45">
              <w:rPr>
                <w:rFonts w:ascii="Times New Roman" w:hAnsi="Times New Roman"/>
                <w:sz w:val="24"/>
                <w:szCs w:val="24"/>
              </w:rPr>
              <w:t xml:space="preserve">, teme, referate, portofolii </w:t>
            </w:r>
            <w:r w:rsidR="001B1709" w:rsidRPr="00B01E45">
              <w:rPr>
                <w:rFonts w:ascii="Times New Roman" w:hAnsi="Times New Roman"/>
                <w:sz w:val="24"/>
                <w:szCs w:val="24"/>
              </w:rPr>
              <w:t>ș</w:t>
            </w:r>
            <w:r w:rsidRPr="00B01E45">
              <w:rPr>
                <w:rFonts w:ascii="Times New Roman" w:hAnsi="Times New Roman"/>
                <w:sz w:val="24"/>
                <w:szCs w:val="24"/>
              </w:rPr>
              <w:t>i eseuri</w:t>
            </w:r>
          </w:p>
        </w:tc>
        <w:tc>
          <w:tcPr>
            <w:tcW w:w="649" w:type="dxa"/>
          </w:tcPr>
          <w:p w14:paraId="77341D55" w14:textId="1AE31EA8" w:rsidR="00E049D0" w:rsidRPr="00B01E45" w:rsidRDefault="00760562">
            <w:pPr>
              <w:jc w:val="center"/>
              <w:rPr>
                <w:rFonts w:ascii="Times New Roman" w:hAnsi="Times New Roman"/>
                <w:sz w:val="24"/>
                <w:szCs w:val="24"/>
              </w:rPr>
            </w:pPr>
            <w:r w:rsidRPr="00B01E45">
              <w:rPr>
                <w:rFonts w:ascii="Times New Roman" w:hAnsi="Times New Roman"/>
                <w:sz w:val="24"/>
                <w:szCs w:val="24"/>
              </w:rPr>
              <w:t>18</w:t>
            </w:r>
          </w:p>
        </w:tc>
      </w:tr>
      <w:tr w:rsidR="00FD0711" w:rsidRPr="00B01E45" w14:paraId="5C73E434" w14:textId="77777777" w:rsidTr="00F459DF">
        <w:tc>
          <w:tcPr>
            <w:tcW w:w="9378" w:type="dxa"/>
            <w:gridSpan w:val="5"/>
          </w:tcPr>
          <w:p w14:paraId="7ACB39CA" w14:textId="77777777" w:rsidR="00FD0711" w:rsidRPr="00B01E45" w:rsidRDefault="00FD0711" w:rsidP="00813BB9">
            <w:pPr>
              <w:spacing w:after="0" w:line="240" w:lineRule="auto"/>
              <w:rPr>
                <w:rFonts w:ascii="Times New Roman" w:hAnsi="Times New Roman"/>
                <w:sz w:val="24"/>
                <w:szCs w:val="24"/>
              </w:rPr>
            </w:pPr>
            <w:r w:rsidRPr="00B01E45">
              <w:rPr>
                <w:rFonts w:ascii="Times New Roman" w:hAnsi="Times New Roman"/>
                <w:sz w:val="24"/>
                <w:szCs w:val="24"/>
              </w:rPr>
              <w:t>Tutorat</w:t>
            </w:r>
          </w:p>
        </w:tc>
        <w:tc>
          <w:tcPr>
            <w:tcW w:w="649" w:type="dxa"/>
          </w:tcPr>
          <w:p w14:paraId="6174E4A1" w14:textId="3C16613E" w:rsidR="00FD0711" w:rsidRPr="00B01E45" w:rsidRDefault="0069574A" w:rsidP="00760562">
            <w:pPr>
              <w:spacing w:after="0" w:line="240" w:lineRule="auto"/>
              <w:jc w:val="center"/>
              <w:rPr>
                <w:rFonts w:ascii="Times New Roman" w:hAnsi="Times New Roman"/>
                <w:sz w:val="24"/>
                <w:szCs w:val="24"/>
              </w:rPr>
            </w:pPr>
            <w:r w:rsidRPr="00B01E45">
              <w:rPr>
                <w:rFonts w:ascii="Times New Roman" w:hAnsi="Times New Roman"/>
                <w:sz w:val="24"/>
                <w:szCs w:val="24"/>
              </w:rPr>
              <w:t>0</w:t>
            </w:r>
          </w:p>
        </w:tc>
      </w:tr>
      <w:tr w:rsidR="00FD0711" w:rsidRPr="00B01E45" w14:paraId="5FE95E72" w14:textId="77777777" w:rsidTr="00F459DF">
        <w:tc>
          <w:tcPr>
            <w:tcW w:w="9378" w:type="dxa"/>
            <w:gridSpan w:val="5"/>
          </w:tcPr>
          <w:p w14:paraId="6506986C" w14:textId="77777777" w:rsidR="00FD0711" w:rsidRPr="00B01E45" w:rsidRDefault="00FD0711" w:rsidP="00813BB9">
            <w:pPr>
              <w:spacing w:after="0" w:line="240" w:lineRule="auto"/>
              <w:rPr>
                <w:rFonts w:ascii="Times New Roman" w:hAnsi="Times New Roman"/>
                <w:sz w:val="24"/>
                <w:szCs w:val="24"/>
              </w:rPr>
            </w:pPr>
            <w:r w:rsidRPr="00B01E45">
              <w:rPr>
                <w:rFonts w:ascii="Times New Roman" w:hAnsi="Times New Roman"/>
                <w:sz w:val="24"/>
                <w:szCs w:val="24"/>
              </w:rPr>
              <w:t>Examinări</w:t>
            </w:r>
            <w:r w:rsidR="0069574A" w:rsidRPr="00B01E45">
              <w:rPr>
                <w:rFonts w:ascii="Times New Roman" w:hAnsi="Times New Roman"/>
                <w:color w:val="9BBB59"/>
                <w:sz w:val="24"/>
                <w:szCs w:val="24"/>
              </w:rPr>
              <w:t xml:space="preserve"> </w:t>
            </w:r>
          </w:p>
        </w:tc>
        <w:tc>
          <w:tcPr>
            <w:tcW w:w="649" w:type="dxa"/>
          </w:tcPr>
          <w:p w14:paraId="491258E6" w14:textId="0A509019" w:rsidR="00FD0711" w:rsidRPr="00B01E45" w:rsidRDefault="00760562" w:rsidP="00760562">
            <w:pPr>
              <w:spacing w:after="0" w:line="240" w:lineRule="auto"/>
              <w:jc w:val="center"/>
              <w:rPr>
                <w:rFonts w:ascii="Times New Roman" w:hAnsi="Times New Roman"/>
                <w:sz w:val="24"/>
                <w:szCs w:val="24"/>
              </w:rPr>
            </w:pPr>
            <w:r w:rsidRPr="00B01E45">
              <w:rPr>
                <w:rFonts w:ascii="Times New Roman" w:hAnsi="Times New Roman"/>
                <w:sz w:val="24"/>
                <w:szCs w:val="24"/>
              </w:rPr>
              <w:t>4</w:t>
            </w:r>
          </w:p>
        </w:tc>
      </w:tr>
      <w:tr w:rsidR="00A8092B" w:rsidRPr="00B01E45" w14:paraId="50159B8D" w14:textId="77777777" w:rsidTr="00F459DF">
        <w:tc>
          <w:tcPr>
            <w:tcW w:w="9378" w:type="dxa"/>
            <w:gridSpan w:val="5"/>
          </w:tcPr>
          <w:p w14:paraId="16D93507" w14:textId="77777777" w:rsidR="00A8092B" w:rsidRPr="00B01E45" w:rsidRDefault="00A8092B" w:rsidP="00813BB9">
            <w:pPr>
              <w:spacing w:after="0" w:line="240" w:lineRule="auto"/>
              <w:rPr>
                <w:rFonts w:ascii="Times New Roman" w:hAnsi="Times New Roman"/>
                <w:sz w:val="24"/>
                <w:szCs w:val="24"/>
              </w:rPr>
            </w:pPr>
            <w:r w:rsidRPr="00B01E45">
              <w:rPr>
                <w:rFonts w:ascii="Times New Roman" w:hAnsi="Times New Roman"/>
                <w:sz w:val="24"/>
                <w:szCs w:val="24"/>
              </w:rPr>
              <w:t xml:space="preserve">Alte activități (dacă există): </w:t>
            </w:r>
          </w:p>
        </w:tc>
        <w:tc>
          <w:tcPr>
            <w:tcW w:w="649" w:type="dxa"/>
          </w:tcPr>
          <w:p w14:paraId="25D3F974" w14:textId="4DFD7AD6" w:rsidR="00A8092B" w:rsidRPr="00B01E45" w:rsidRDefault="0069574A" w:rsidP="00760562">
            <w:pPr>
              <w:spacing w:after="0" w:line="240" w:lineRule="auto"/>
              <w:jc w:val="center"/>
              <w:rPr>
                <w:rFonts w:ascii="Times New Roman" w:hAnsi="Times New Roman"/>
                <w:sz w:val="24"/>
                <w:szCs w:val="24"/>
                <w:highlight w:val="yellow"/>
              </w:rPr>
            </w:pPr>
            <w:r w:rsidRPr="00B01E45">
              <w:rPr>
                <w:rFonts w:ascii="Times New Roman" w:hAnsi="Times New Roman"/>
                <w:sz w:val="24"/>
                <w:szCs w:val="24"/>
              </w:rPr>
              <w:t>0</w:t>
            </w:r>
          </w:p>
        </w:tc>
      </w:tr>
      <w:tr w:rsidR="00A946AE" w:rsidRPr="00B01E45" w14:paraId="4C7D2E83" w14:textId="77777777" w:rsidTr="00F459DF">
        <w:tc>
          <w:tcPr>
            <w:tcW w:w="9378" w:type="dxa"/>
            <w:gridSpan w:val="5"/>
          </w:tcPr>
          <w:p w14:paraId="67FD43D7" w14:textId="77777777" w:rsidR="00A946AE" w:rsidRPr="00B01E45" w:rsidRDefault="00A946AE" w:rsidP="00F268B8">
            <w:pPr>
              <w:spacing w:after="0" w:line="240" w:lineRule="auto"/>
              <w:rPr>
                <w:rFonts w:ascii="Times New Roman" w:hAnsi="Times New Roman"/>
                <w:sz w:val="24"/>
                <w:szCs w:val="24"/>
              </w:rPr>
            </w:pPr>
            <w:r w:rsidRPr="00B01E45">
              <w:rPr>
                <w:rFonts w:ascii="Times New Roman" w:hAnsi="Times New Roman"/>
                <w:sz w:val="24"/>
                <w:szCs w:val="24"/>
              </w:rPr>
              <w:t>3.7 Total ore studiu individual</w:t>
            </w:r>
          </w:p>
        </w:tc>
        <w:tc>
          <w:tcPr>
            <w:tcW w:w="649" w:type="dxa"/>
          </w:tcPr>
          <w:p w14:paraId="7A208437" w14:textId="77777777" w:rsidR="00E049D0" w:rsidRPr="00B01E45" w:rsidRDefault="00027AED" w:rsidP="00760562">
            <w:pPr>
              <w:jc w:val="center"/>
              <w:rPr>
                <w:rFonts w:ascii="Times New Roman" w:hAnsi="Times New Roman"/>
                <w:sz w:val="24"/>
                <w:szCs w:val="24"/>
              </w:rPr>
            </w:pPr>
            <w:r w:rsidRPr="00B01E45">
              <w:rPr>
                <w:rFonts w:ascii="Times New Roman" w:hAnsi="Times New Roman"/>
                <w:sz w:val="24"/>
                <w:szCs w:val="24"/>
              </w:rPr>
              <w:t>22</w:t>
            </w:r>
          </w:p>
        </w:tc>
      </w:tr>
      <w:tr w:rsidR="00A946AE" w:rsidRPr="00B01E45" w14:paraId="6F826883" w14:textId="77777777" w:rsidTr="00F459DF">
        <w:tc>
          <w:tcPr>
            <w:tcW w:w="9378" w:type="dxa"/>
            <w:gridSpan w:val="5"/>
          </w:tcPr>
          <w:p w14:paraId="796E2D3B" w14:textId="77777777" w:rsidR="00A946AE" w:rsidRPr="00B01E45" w:rsidRDefault="00A946AE" w:rsidP="00F268B8">
            <w:pPr>
              <w:spacing w:after="0" w:line="240" w:lineRule="auto"/>
              <w:rPr>
                <w:rFonts w:ascii="Times New Roman" w:hAnsi="Times New Roman"/>
                <w:sz w:val="24"/>
                <w:szCs w:val="24"/>
              </w:rPr>
            </w:pPr>
            <w:r w:rsidRPr="00B01E45">
              <w:rPr>
                <w:rFonts w:ascii="Times New Roman" w:hAnsi="Times New Roman"/>
                <w:sz w:val="24"/>
                <w:szCs w:val="24"/>
              </w:rPr>
              <w:t>3.8 Total ore pe semestru</w:t>
            </w:r>
          </w:p>
        </w:tc>
        <w:tc>
          <w:tcPr>
            <w:tcW w:w="649" w:type="dxa"/>
          </w:tcPr>
          <w:p w14:paraId="12CA21E1" w14:textId="77777777" w:rsidR="00E049D0" w:rsidRPr="00B01E45" w:rsidRDefault="00027AED" w:rsidP="00760562">
            <w:pPr>
              <w:jc w:val="center"/>
              <w:rPr>
                <w:rFonts w:ascii="Times New Roman" w:hAnsi="Times New Roman"/>
                <w:sz w:val="24"/>
                <w:szCs w:val="24"/>
              </w:rPr>
            </w:pPr>
            <w:r w:rsidRPr="00B01E45">
              <w:rPr>
                <w:rFonts w:ascii="Times New Roman" w:hAnsi="Times New Roman"/>
                <w:sz w:val="24"/>
                <w:szCs w:val="24"/>
              </w:rPr>
              <w:t>50</w:t>
            </w:r>
          </w:p>
        </w:tc>
      </w:tr>
      <w:tr w:rsidR="00A946AE" w:rsidRPr="00B01E45" w14:paraId="6BB03D4D" w14:textId="77777777" w:rsidTr="00F459DF">
        <w:tc>
          <w:tcPr>
            <w:tcW w:w="9378" w:type="dxa"/>
            <w:gridSpan w:val="5"/>
          </w:tcPr>
          <w:p w14:paraId="78F05722" w14:textId="77777777" w:rsidR="00A946AE" w:rsidRPr="00B01E45" w:rsidRDefault="00A946AE" w:rsidP="00F268B8">
            <w:pPr>
              <w:spacing w:after="0" w:line="240" w:lineRule="auto"/>
              <w:rPr>
                <w:rFonts w:ascii="Times New Roman" w:hAnsi="Times New Roman"/>
                <w:sz w:val="24"/>
                <w:szCs w:val="24"/>
              </w:rPr>
            </w:pPr>
            <w:r w:rsidRPr="00B01E45">
              <w:rPr>
                <w:rFonts w:ascii="Times New Roman" w:hAnsi="Times New Roman"/>
                <w:sz w:val="24"/>
                <w:szCs w:val="24"/>
              </w:rPr>
              <w:t>3.9 Numărul de credite</w:t>
            </w:r>
          </w:p>
        </w:tc>
        <w:tc>
          <w:tcPr>
            <w:tcW w:w="649" w:type="dxa"/>
          </w:tcPr>
          <w:p w14:paraId="374BA2C5" w14:textId="77777777" w:rsidR="00E049D0" w:rsidRPr="00B01E45" w:rsidRDefault="00027AED" w:rsidP="00760562">
            <w:pPr>
              <w:jc w:val="center"/>
              <w:rPr>
                <w:rFonts w:ascii="Times New Roman" w:hAnsi="Times New Roman"/>
                <w:sz w:val="24"/>
                <w:szCs w:val="24"/>
              </w:rPr>
            </w:pPr>
            <w:r w:rsidRPr="00B01E45">
              <w:rPr>
                <w:rFonts w:ascii="Times New Roman" w:hAnsi="Times New Roman"/>
                <w:sz w:val="24"/>
                <w:szCs w:val="24"/>
              </w:rPr>
              <w:t>2</w:t>
            </w:r>
          </w:p>
        </w:tc>
      </w:tr>
    </w:tbl>
    <w:p w14:paraId="632C95BA" w14:textId="77777777" w:rsidR="000B3BD0" w:rsidRPr="00813BB9" w:rsidRDefault="000B3BD0" w:rsidP="00813BB9">
      <w:pPr>
        <w:spacing w:after="0" w:line="240" w:lineRule="auto"/>
        <w:rPr>
          <w:rFonts w:ascii="Times New Roman" w:hAnsi="Times New Roman"/>
          <w:b/>
          <w:sz w:val="24"/>
          <w:szCs w:val="24"/>
        </w:rPr>
      </w:pPr>
    </w:p>
    <w:p w14:paraId="4078E9F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B01E45" w14:paraId="21B7B1E7" w14:textId="77777777" w:rsidTr="00A946AE">
        <w:tc>
          <w:tcPr>
            <w:tcW w:w="5228" w:type="dxa"/>
          </w:tcPr>
          <w:p w14:paraId="79B5A4EA" w14:textId="77777777" w:rsidR="00B609FA" w:rsidRPr="00B01E45" w:rsidRDefault="00B609FA" w:rsidP="00813BB9">
            <w:pPr>
              <w:spacing w:after="0" w:line="240" w:lineRule="auto"/>
              <w:rPr>
                <w:rFonts w:ascii="Times New Roman" w:hAnsi="Times New Roman"/>
                <w:sz w:val="24"/>
                <w:szCs w:val="24"/>
                <w:highlight w:val="yellow"/>
              </w:rPr>
            </w:pPr>
            <w:r w:rsidRPr="00B01E45">
              <w:rPr>
                <w:rFonts w:ascii="Times New Roman" w:hAnsi="Times New Roman"/>
                <w:sz w:val="24"/>
                <w:szCs w:val="24"/>
              </w:rPr>
              <w:t>4.1 de curriculum</w:t>
            </w:r>
            <w:r w:rsidR="0097316C" w:rsidRPr="00B01E45">
              <w:rPr>
                <w:rFonts w:ascii="Times New Roman" w:hAnsi="Times New Roman"/>
                <w:color w:val="9BBB59"/>
                <w:sz w:val="24"/>
                <w:szCs w:val="24"/>
              </w:rPr>
              <w:t xml:space="preserve"> </w:t>
            </w:r>
          </w:p>
        </w:tc>
        <w:tc>
          <w:tcPr>
            <w:tcW w:w="4780" w:type="dxa"/>
          </w:tcPr>
          <w:p w14:paraId="48849793" w14:textId="77777777" w:rsidR="00E049D0" w:rsidRPr="00B01E45" w:rsidRDefault="00027AED">
            <w:pPr>
              <w:rPr>
                <w:sz w:val="24"/>
                <w:szCs w:val="24"/>
              </w:rPr>
            </w:pPr>
            <w:r w:rsidRPr="00B01E45">
              <w:rPr>
                <w:rFonts w:ascii="Times New Roman" w:hAnsi="Times New Roman"/>
                <w:sz w:val="24"/>
                <w:szCs w:val="24"/>
              </w:rPr>
              <w:t>Educație fizică și sport 1; Educație fizică și sport 2; Educație fizică și sport 3.</w:t>
            </w:r>
            <w:r w:rsidRPr="00B01E45">
              <w:rPr>
                <w:sz w:val="24"/>
                <w:szCs w:val="24"/>
              </w:rPr>
              <w:br/>
            </w:r>
            <w:r w:rsidRPr="00B01E45">
              <w:rPr>
                <w:sz w:val="24"/>
                <w:szCs w:val="24"/>
              </w:rPr>
              <w:br/>
            </w:r>
            <w:r w:rsidRPr="00B01E45">
              <w:rPr>
                <w:rFonts w:ascii="Times New Roman" w:hAnsi="Times New Roman"/>
                <w:color w:val="0070C0"/>
                <w:sz w:val="24"/>
                <w:szCs w:val="24"/>
              </w:rPr>
              <w:lastRenderedPageBreak/>
              <w:t>Physical Education and Sports 1; Physical Education and Sports 2; Physical Education and Sports 3.</w:t>
            </w:r>
          </w:p>
        </w:tc>
      </w:tr>
      <w:tr w:rsidR="00B609FA" w:rsidRPr="00B01E45" w14:paraId="51CB1CD4" w14:textId="77777777" w:rsidTr="00A946AE">
        <w:tc>
          <w:tcPr>
            <w:tcW w:w="5228" w:type="dxa"/>
          </w:tcPr>
          <w:p w14:paraId="1F30BA0B" w14:textId="77777777" w:rsidR="00B609FA" w:rsidRPr="00B01E45" w:rsidRDefault="00B609FA" w:rsidP="00813BB9">
            <w:pPr>
              <w:spacing w:after="0" w:line="240" w:lineRule="auto"/>
              <w:rPr>
                <w:rFonts w:ascii="Times New Roman" w:hAnsi="Times New Roman"/>
                <w:sz w:val="24"/>
                <w:szCs w:val="24"/>
              </w:rPr>
            </w:pPr>
            <w:r w:rsidRPr="00B01E45">
              <w:rPr>
                <w:rFonts w:ascii="Times New Roman" w:hAnsi="Times New Roman"/>
                <w:sz w:val="24"/>
                <w:szCs w:val="24"/>
              </w:rPr>
              <w:lastRenderedPageBreak/>
              <w:t xml:space="preserve">4.2 de </w:t>
            </w:r>
            <w:r w:rsidR="00D605BE" w:rsidRPr="00B01E45">
              <w:rPr>
                <w:rFonts w:ascii="Times New Roman" w:hAnsi="Times New Roman"/>
                <w:sz w:val="24"/>
                <w:szCs w:val="24"/>
              </w:rPr>
              <w:t>rezultate ale învățării</w:t>
            </w:r>
            <w:r w:rsidR="0097316C" w:rsidRPr="00B01E45">
              <w:rPr>
                <w:rFonts w:ascii="Times New Roman" w:hAnsi="Times New Roman"/>
                <w:color w:val="9BBB59"/>
                <w:sz w:val="24"/>
                <w:szCs w:val="24"/>
              </w:rPr>
              <w:t xml:space="preserve"> </w:t>
            </w:r>
          </w:p>
        </w:tc>
        <w:tc>
          <w:tcPr>
            <w:tcW w:w="4780" w:type="dxa"/>
          </w:tcPr>
          <w:p w14:paraId="2B5E0AA5" w14:textId="77777777" w:rsidR="00E049D0" w:rsidRPr="00B01E45" w:rsidRDefault="00027AED">
            <w:pPr>
              <w:rPr>
                <w:sz w:val="24"/>
                <w:szCs w:val="24"/>
              </w:rPr>
            </w:pPr>
            <w:r w:rsidRPr="00B01E45">
              <w:rPr>
                <w:rFonts w:ascii="Times New Roman" w:hAnsi="Times New Roman"/>
                <w:sz w:val="24"/>
                <w:szCs w:val="24"/>
              </w:rPr>
              <w:t>Execută corect exerciții pentru principalele capacități motrice; aplică deprinderi tehnice de bază din activitățile sportive practicate; își adaptează efortul la nivelul individual de pregătire și respectă regulile de siguranță și fair-play.</w:t>
            </w:r>
            <w:r w:rsidRPr="00B01E45">
              <w:rPr>
                <w:sz w:val="24"/>
                <w:szCs w:val="24"/>
              </w:rPr>
              <w:br/>
            </w:r>
            <w:r w:rsidRPr="00B01E45">
              <w:rPr>
                <w:sz w:val="24"/>
                <w:szCs w:val="24"/>
              </w:rPr>
              <w:br/>
            </w:r>
            <w:r w:rsidRPr="00B01E45">
              <w:rPr>
                <w:rFonts w:ascii="Times New Roman" w:hAnsi="Times New Roman"/>
                <w:color w:val="0070C0"/>
                <w:sz w:val="24"/>
                <w:szCs w:val="24"/>
              </w:rPr>
              <w:t>Perform exercises correctly for the main motor abilities; apply basic technical skills from the sports activities practised; adapt effort to the individual training level and observe safety and fair-play rules.</w:t>
            </w:r>
          </w:p>
        </w:tc>
      </w:tr>
    </w:tbl>
    <w:p w14:paraId="781DD664" w14:textId="77777777" w:rsidR="00B609FA" w:rsidRPr="00813BB9" w:rsidRDefault="00B609FA" w:rsidP="00813BB9">
      <w:pPr>
        <w:spacing w:after="0" w:line="240" w:lineRule="auto"/>
        <w:rPr>
          <w:rFonts w:ascii="Times New Roman" w:hAnsi="Times New Roman"/>
          <w:sz w:val="24"/>
          <w:szCs w:val="24"/>
        </w:rPr>
      </w:pPr>
    </w:p>
    <w:p w14:paraId="2BB6B151"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B01E45" w14:paraId="7AE69750" w14:textId="77777777" w:rsidTr="00A946AE">
        <w:tc>
          <w:tcPr>
            <w:tcW w:w="2723" w:type="dxa"/>
          </w:tcPr>
          <w:p w14:paraId="1ABD34FD" w14:textId="77777777" w:rsidR="00F21C78" w:rsidRPr="00B01E45" w:rsidRDefault="00F21C78" w:rsidP="00F21C78">
            <w:pPr>
              <w:spacing w:after="0" w:line="240" w:lineRule="auto"/>
              <w:rPr>
                <w:rFonts w:ascii="Times New Roman" w:hAnsi="Times New Roman"/>
                <w:sz w:val="24"/>
                <w:szCs w:val="24"/>
              </w:rPr>
            </w:pPr>
            <w:r w:rsidRPr="00B01E45">
              <w:rPr>
                <w:rFonts w:ascii="Times New Roman" w:hAnsi="Times New Roman"/>
                <w:sz w:val="24"/>
                <w:szCs w:val="24"/>
              </w:rPr>
              <w:t>5.1  de desfășurare a cursului</w:t>
            </w:r>
          </w:p>
        </w:tc>
        <w:tc>
          <w:tcPr>
            <w:tcW w:w="7285" w:type="dxa"/>
          </w:tcPr>
          <w:p w14:paraId="67A6891A" w14:textId="37BE49E6" w:rsidR="00E049D0" w:rsidRPr="00B01E45" w:rsidRDefault="00027AED">
            <w:pPr>
              <w:rPr>
                <w:sz w:val="24"/>
                <w:szCs w:val="24"/>
              </w:rPr>
            </w:pPr>
            <w:r w:rsidRPr="00B01E45">
              <w:rPr>
                <w:rFonts w:ascii="Times New Roman" w:hAnsi="Times New Roman"/>
                <w:sz w:val="24"/>
                <w:szCs w:val="24"/>
              </w:rPr>
              <w:t>Nu se desfășoară activități de curs.</w:t>
            </w:r>
            <w:r w:rsidRPr="00B01E45">
              <w:rPr>
                <w:sz w:val="24"/>
                <w:szCs w:val="24"/>
              </w:rPr>
              <w:br/>
            </w:r>
            <w:r w:rsidRPr="00B01E45">
              <w:rPr>
                <w:rFonts w:ascii="Times New Roman" w:hAnsi="Times New Roman"/>
                <w:color w:val="0070C0"/>
                <w:sz w:val="24"/>
                <w:szCs w:val="24"/>
              </w:rPr>
              <w:t>No course activities are scheduled.</w:t>
            </w:r>
          </w:p>
        </w:tc>
      </w:tr>
      <w:tr w:rsidR="00F21C78" w:rsidRPr="00B01E45" w14:paraId="0DE96C9B" w14:textId="77777777" w:rsidTr="00A946AE">
        <w:tc>
          <w:tcPr>
            <w:tcW w:w="2723" w:type="dxa"/>
          </w:tcPr>
          <w:p w14:paraId="7B47D557" w14:textId="161BC6E2" w:rsidR="00F21C78" w:rsidRPr="00B01E45" w:rsidRDefault="00F21C78" w:rsidP="00F21C78">
            <w:pPr>
              <w:spacing w:after="0" w:line="240" w:lineRule="auto"/>
              <w:rPr>
                <w:rFonts w:ascii="Times New Roman" w:hAnsi="Times New Roman"/>
                <w:sz w:val="24"/>
                <w:szCs w:val="24"/>
              </w:rPr>
            </w:pPr>
            <w:r w:rsidRPr="00B01E45">
              <w:rPr>
                <w:rFonts w:ascii="Times New Roman" w:hAnsi="Times New Roman"/>
                <w:sz w:val="24"/>
                <w:szCs w:val="24"/>
              </w:rPr>
              <w:t>5.2  de desfășurare a seminarului</w:t>
            </w:r>
          </w:p>
        </w:tc>
        <w:tc>
          <w:tcPr>
            <w:tcW w:w="7285" w:type="dxa"/>
          </w:tcPr>
          <w:p w14:paraId="0DD05F6C" w14:textId="6E75C974" w:rsidR="00E049D0" w:rsidRPr="00B01E45" w:rsidRDefault="00027AED">
            <w:pPr>
              <w:rPr>
                <w:sz w:val="24"/>
                <w:szCs w:val="24"/>
              </w:rPr>
            </w:pPr>
            <w:r w:rsidRPr="00B01E45">
              <w:rPr>
                <w:rFonts w:ascii="Times New Roman" w:hAnsi="Times New Roman"/>
                <w:sz w:val="24"/>
                <w:szCs w:val="24"/>
              </w:rPr>
              <w:t>Teren de sport și/sau sală de sport dotată cu aparatură și materiale specifice activității fizice. Echipament sportiv adecvat și respectarea regulilor de siguranță.</w:t>
            </w:r>
            <w:r w:rsidRPr="00B01E45">
              <w:rPr>
                <w:sz w:val="24"/>
                <w:szCs w:val="24"/>
              </w:rPr>
              <w:br/>
            </w:r>
            <w:r w:rsidRPr="00B01E45">
              <w:rPr>
                <w:rFonts w:ascii="Times New Roman" w:hAnsi="Times New Roman"/>
                <w:color w:val="0070C0"/>
                <w:sz w:val="24"/>
                <w:szCs w:val="24"/>
              </w:rPr>
              <w:t>Sports field and/or gym equipped with apparatus and materials specific to physical activity. Appropriate sportswear and compliance with safety rules.</w:t>
            </w:r>
          </w:p>
        </w:tc>
      </w:tr>
    </w:tbl>
    <w:p w14:paraId="4EF83CE4" w14:textId="77777777" w:rsidR="00F21C78" w:rsidRDefault="00F21C78" w:rsidP="00813BB9">
      <w:pPr>
        <w:spacing w:after="0" w:line="240" w:lineRule="auto"/>
        <w:rPr>
          <w:rFonts w:ascii="Times New Roman" w:hAnsi="Times New Roman"/>
          <w:sz w:val="24"/>
          <w:szCs w:val="24"/>
        </w:rPr>
      </w:pPr>
    </w:p>
    <w:p w14:paraId="2444D4B7" w14:textId="77777777" w:rsidR="00FD0711" w:rsidRPr="00813BB9" w:rsidRDefault="00FD0711" w:rsidP="00813BB9">
      <w:pPr>
        <w:spacing w:after="0" w:line="240" w:lineRule="auto"/>
        <w:rPr>
          <w:rFonts w:ascii="Times New Roman" w:hAnsi="Times New Roman"/>
          <w:color w:val="9BBB59"/>
          <w:sz w:val="24"/>
          <w:szCs w:val="24"/>
        </w:rPr>
      </w:pPr>
    </w:p>
    <w:p w14:paraId="7FA13ACE" w14:textId="77777777" w:rsidR="00DB7915"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3534D9AE" w14:textId="77777777" w:rsidR="00B01E45" w:rsidRPr="00813BB9" w:rsidRDefault="00B01E45" w:rsidP="00813BB9">
      <w:pPr>
        <w:spacing w:after="0" w:line="240" w:lineRule="auto"/>
        <w:jc w:val="both"/>
        <w:rPr>
          <w:rFonts w:ascii="Times New Roman" w:eastAsia="Calibri" w:hAnsi="Times New Roman"/>
          <w:sz w:val="24"/>
          <w:szCs w:val="24"/>
        </w:rPr>
      </w:pPr>
    </w:p>
    <w:p w14:paraId="6759F83B" w14:textId="77777777" w:rsidR="00DC5F8C" w:rsidRPr="00B01E45" w:rsidRDefault="00E40226" w:rsidP="00A946AE">
      <w:pPr>
        <w:rPr>
          <w:sz w:val="24"/>
          <w:szCs w:val="24"/>
        </w:rPr>
      </w:pPr>
      <w:r w:rsidRPr="00B01E45">
        <w:rPr>
          <w:rFonts w:ascii="Times New Roman" w:hAnsi="Times New Roman"/>
          <w:sz w:val="24"/>
          <w:szCs w:val="24"/>
        </w:rPr>
        <w:t>Disciplina continuă pregătirea practică realizată prin Educație fizică și sport 1, 2 și 3 și urmărește consolidarea și dezvoltarea prin exercițiu efectiv a capacităților motrice și a deprinderilor sportive dobândite anterior. Activitățile sunt exclusiv practice și includ pregătire fizică generală, atletism, gimnastică, jocuri sportive și circuite motrice, cu adaptarea efortului la nivelul individual. Se urmăresc creșterea capacității de efort, îmbunătățirea coordonării, forței, rezistenței, vitezei și mobilității, precum și formarea autonomiei pentru practicarea sigură și sistematică a activității fizice.</w:t>
      </w:r>
    </w:p>
    <w:p w14:paraId="0194D1F8" w14:textId="77777777" w:rsidR="00A37EFD" w:rsidRPr="00B01E45" w:rsidRDefault="00A37EFD" w:rsidP="00813BB9">
      <w:pPr>
        <w:spacing w:after="0" w:line="240" w:lineRule="auto"/>
        <w:jc w:val="both"/>
        <w:rPr>
          <w:rFonts w:ascii="Times New Roman" w:eastAsia="Calibri" w:hAnsi="Times New Roman"/>
          <w:sz w:val="28"/>
          <w:szCs w:val="28"/>
        </w:rPr>
      </w:pPr>
    </w:p>
    <w:p w14:paraId="4547C51A" w14:textId="77777777" w:rsidR="00A37EFD" w:rsidRPr="00B01E45" w:rsidRDefault="00A37EFD" w:rsidP="00A946AE">
      <w:pPr>
        <w:rPr>
          <w:sz w:val="24"/>
          <w:szCs w:val="24"/>
        </w:rPr>
      </w:pPr>
      <w:r w:rsidRPr="00B01E45">
        <w:rPr>
          <w:rFonts w:ascii="Times New Roman" w:hAnsi="Times New Roman"/>
          <w:color w:val="0070C0"/>
          <w:sz w:val="24"/>
          <w:szCs w:val="24"/>
        </w:rPr>
        <w:t xml:space="preserve">The discipline continues the practical training provided by Physical Education and Sports 1, 2 and 3 and aims to consolidate and further develop previously acquired motor abilities and sports skills through actual physical exercise. Activities are exclusively practical and include general physical conditioning, athletics, gymnastics, sports games and motor circuits, with effort adapted to the individual level. The focus is on </w:t>
      </w:r>
      <w:r w:rsidRPr="00B01E45">
        <w:rPr>
          <w:rFonts w:ascii="Times New Roman" w:hAnsi="Times New Roman"/>
          <w:color w:val="0070C0"/>
          <w:sz w:val="24"/>
          <w:szCs w:val="24"/>
        </w:rPr>
        <w:lastRenderedPageBreak/>
        <w:t>improving exercise capacity, coordination, strength, endurance, speed and mobility, while developing autonomy for safe and systematic participation in physical activity.</w:t>
      </w:r>
    </w:p>
    <w:p w14:paraId="6D613E27" w14:textId="77777777" w:rsidR="00E40226" w:rsidRPr="00813BB9" w:rsidRDefault="00E40226" w:rsidP="00813BB9">
      <w:pPr>
        <w:spacing w:after="0" w:line="240" w:lineRule="auto"/>
        <w:jc w:val="both"/>
        <w:rPr>
          <w:rFonts w:ascii="Times New Roman" w:hAnsi="Times New Roman"/>
          <w:b/>
          <w:sz w:val="24"/>
          <w:szCs w:val="24"/>
        </w:rPr>
      </w:pPr>
    </w:p>
    <w:p w14:paraId="469A3CF4"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B01E45" w14:paraId="3C8AFAEA" w14:textId="77777777" w:rsidTr="00A946AE">
        <w:trPr>
          <w:cantSplit/>
          <w:trHeight w:val="1975"/>
        </w:trPr>
        <w:tc>
          <w:tcPr>
            <w:tcW w:w="1008" w:type="dxa"/>
            <w:textDirection w:val="btLr"/>
            <w:vAlign w:val="center"/>
          </w:tcPr>
          <w:p w14:paraId="26212DF1" w14:textId="77777777" w:rsidR="00FD0711" w:rsidRPr="00B01E45" w:rsidRDefault="002A2A27" w:rsidP="00813BB9">
            <w:pPr>
              <w:spacing w:after="0" w:line="240" w:lineRule="auto"/>
              <w:jc w:val="center"/>
              <w:rPr>
                <w:rFonts w:ascii="Times New Roman" w:hAnsi="Times New Roman"/>
                <w:b/>
                <w:sz w:val="24"/>
                <w:szCs w:val="24"/>
              </w:rPr>
            </w:pPr>
            <w:r w:rsidRPr="00B01E45">
              <w:rPr>
                <w:rFonts w:ascii="Times New Roman" w:hAnsi="Times New Roman"/>
                <w:b/>
                <w:sz w:val="24"/>
                <w:szCs w:val="24"/>
              </w:rPr>
              <w:t>Cuno</w:t>
            </w:r>
            <w:r w:rsidR="001B1709" w:rsidRPr="00B01E45">
              <w:rPr>
                <w:rFonts w:ascii="Times New Roman" w:hAnsi="Times New Roman"/>
                <w:b/>
                <w:sz w:val="24"/>
                <w:szCs w:val="24"/>
              </w:rPr>
              <w:t>ș</w:t>
            </w:r>
            <w:r w:rsidRPr="00B01E45">
              <w:rPr>
                <w:rFonts w:ascii="Times New Roman" w:hAnsi="Times New Roman"/>
                <w:b/>
                <w:sz w:val="24"/>
                <w:szCs w:val="24"/>
              </w:rPr>
              <w:t>tin</w:t>
            </w:r>
            <w:r w:rsidR="001B1709" w:rsidRPr="00B01E45">
              <w:rPr>
                <w:rFonts w:ascii="Times New Roman" w:hAnsi="Times New Roman"/>
                <w:b/>
                <w:sz w:val="24"/>
                <w:szCs w:val="24"/>
              </w:rPr>
              <w:t>ț</w:t>
            </w:r>
            <w:r w:rsidRPr="00B01E45">
              <w:rPr>
                <w:rFonts w:ascii="Times New Roman" w:hAnsi="Times New Roman"/>
                <w:b/>
                <w:sz w:val="24"/>
                <w:szCs w:val="24"/>
              </w:rPr>
              <w:t>e</w:t>
            </w:r>
          </w:p>
        </w:tc>
        <w:tc>
          <w:tcPr>
            <w:tcW w:w="9000" w:type="dxa"/>
          </w:tcPr>
          <w:p w14:paraId="70450FC0" w14:textId="77777777" w:rsidR="00B01E45" w:rsidRDefault="00027AED" w:rsidP="00B01E45">
            <w:pPr>
              <w:spacing w:after="0"/>
              <w:rPr>
                <w:rFonts w:ascii="Times New Roman" w:hAnsi="Times New Roman"/>
                <w:color w:val="0070C0"/>
                <w:sz w:val="24"/>
                <w:szCs w:val="24"/>
              </w:rPr>
            </w:pPr>
            <w:r w:rsidRPr="00B01E45">
              <w:rPr>
                <w:rFonts w:ascii="Times New Roman" w:hAnsi="Times New Roman"/>
                <w:sz w:val="24"/>
                <w:szCs w:val="24"/>
              </w:rPr>
              <w:t>Recunoaște cerințele de execuție corectă și sigură a exercițiilor practicate.</w:t>
            </w:r>
            <w:r w:rsidRPr="00B01E45">
              <w:rPr>
                <w:sz w:val="24"/>
                <w:szCs w:val="24"/>
              </w:rPr>
              <w:br/>
            </w:r>
            <w:r w:rsidRPr="00B01E45">
              <w:rPr>
                <w:rFonts w:ascii="Times New Roman" w:hAnsi="Times New Roman"/>
                <w:sz w:val="24"/>
                <w:szCs w:val="24"/>
              </w:rPr>
              <w:t>Explică rolul încălzirii, dozării efortului, revenirii și recuperării în activitatea fizică.</w:t>
            </w:r>
            <w:r w:rsidRPr="00B01E45">
              <w:rPr>
                <w:sz w:val="24"/>
                <w:szCs w:val="24"/>
              </w:rPr>
              <w:br/>
            </w:r>
          </w:p>
          <w:p w14:paraId="61EC2D19" w14:textId="64035E49" w:rsidR="00E049D0" w:rsidRPr="00B01E45" w:rsidRDefault="00027AED" w:rsidP="00B01E45">
            <w:pPr>
              <w:spacing w:after="0"/>
              <w:rPr>
                <w:sz w:val="24"/>
                <w:szCs w:val="24"/>
              </w:rPr>
            </w:pPr>
            <w:r w:rsidRPr="00B01E45">
              <w:rPr>
                <w:rFonts w:ascii="Times New Roman" w:hAnsi="Times New Roman"/>
                <w:color w:val="0070C0"/>
                <w:sz w:val="24"/>
                <w:szCs w:val="24"/>
              </w:rPr>
              <w:t>Recognise requirements for correct and safe execution of the exercises practised.</w:t>
            </w:r>
            <w:r w:rsidRPr="00B01E45">
              <w:rPr>
                <w:rFonts w:ascii="Times New Roman" w:hAnsi="Times New Roman"/>
                <w:color w:val="0070C0"/>
                <w:sz w:val="24"/>
                <w:szCs w:val="24"/>
              </w:rPr>
              <w:br/>
              <w:t>Explain the role of warm-up, exercise dosage, cool-down and recovery in physical activity.</w:t>
            </w:r>
          </w:p>
        </w:tc>
      </w:tr>
      <w:tr w:rsidR="00FD0711" w:rsidRPr="00B01E45" w14:paraId="132DED8B" w14:textId="77777777" w:rsidTr="00A946AE">
        <w:trPr>
          <w:cantSplit/>
          <w:trHeight w:val="1775"/>
        </w:trPr>
        <w:tc>
          <w:tcPr>
            <w:tcW w:w="1008" w:type="dxa"/>
            <w:textDirection w:val="btLr"/>
            <w:vAlign w:val="center"/>
          </w:tcPr>
          <w:p w14:paraId="3AC8ACE3" w14:textId="77777777" w:rsidR="00FD0711" w:rsidRPr="00B01E45" w:rsidRDefault="00E5213F" w:rsidP="00813BB9">
            <w:pPr>
              <w:spacing w:after="0" w:line="240" w:lineRule="auto"/>
              <w:jc w:val="center"/>
              <w:rPr>
                <w:rFonts w:ascii="Times New Roman" w:hAnsi="Times New Roman"/>
                <w:b/>
                <w:sz w:val="24"/>
                <w:szCs w:val="24"/>
              </w:rPr>
            </w:pPr>
            <w:r w:rsidRPr="00B01E45">
              <w:rPr>
                <w:rFonts w:ascii="Times New Roman" w:hAnsi="Times New Roman"/>
                <w:b/>
                <w:sz w:val="24"/>
                <w:szCs w:val="24"/>
              </w:rPr>
              <w:t>Abilități</w:t>
            </w:r>
          </w:p>
        </w:tc>
        <w:tc>
          <w:tcPr>
            <w:tcW w:w="9000" w:type="dxa"/>
          </w:tcPr>
          <w:p w14:paraId="3F9D5E0D" w14:textId="478FB46A" w:rsidR="00E049D0" w:rsidRPr="00B01E45" w:rsidRDefault="00027AED">
            <w:pPr>
              <w:rPr>
                <w:sz w:val="24"/>
                <w:szCs w:val="24"/>
              </w:rPr>
            </w:pPr>
            <w:r w:rsidRPr="00B01E45">
              <w:rPr>
                <w:rFonts w:ascii="Times New Roman" w:hAnsi="Times New Roman"/>
                <w:sz w:val="24"/>
                <w:szCs w:val="24"/>
              </w:rPr>
              <w:t>Execută corect exerciții pentru dezvoltarea forței, rezistenței, vitezei, coordonării și mobilității.</w:t>
            </w:r>
            <w:r w:rsidRPr="00B01E45">
              <w:rPr>
                <w:sz w:val="24"/>
                <w:szCs w:val="24"/>
              </w:rPr>
              <w:br/>
            </w:r>
            <w:r w:rsidRPr="00B01E45">
              <w:rPr>
                <w:rFonts w:ascii="Times New Roman" w:hAnsi="Times New Roman"/>
                <w:sz w:val="24"/>
                <w:szCs w:val="24"/>
              </w:rPr>
              <w:t>Aplică și dezvoltă deprinderile tehnice dobândite anterior în atletism, gimnastică și jocuri sportive.</w:t>
            </w:r>
            <w:r w:rsidRPr="00B01E45">
              <w:rPr>
                <w:sz w:val="24"/>
                <w:szCs w:val="24"/>
              </w:rPr>
              <w:br/>
            </w:r>
            <w:r w:rsidRPr="00B01E45">
              <w:rPr>
                <w:rFonts w:ascii="Times New Roman" w:hAnsi="Times New Roman"/>
                <w:color w:val="0070C0"/>
                <w:sz w:val="24"/>
                <w:szCs w:val="24"/>
              </w:rPr>
              <w:t>Perform exercises correctly to develop strength, endurance, speed, coordination and mobility.</w:t>
            </w:r>
            <w:r w:rsidRPr="00B01E45">
              <w:rPr>
                <w:rFonts w:ascii="Times New Roman" w:hAnsi="Times New Roman"/>
                <w:color w:val="0070C0"/>
                <w:sz w:val="24"/>
                <w:szCs w:val="24"/>
              </w:rPr>
              <w:br/>
              <w:t>Apply and further develop previously acquired technical skills in athletics, gymnastics and sports games.</w:t>
            </w:r>
          </w:p>
        </w:tc>
      </w:tr>
      <w:tr w:rsidR="002A2A27" w:rsidRPr="00B01E45" w14:paraId="6B4A7AD3" w14:textId="77777777" w:rsidTr="00A946AE">
        <w:trPr>
          <w:cantSplit/>
          <w:trHeight w:val="2329"/>
        </w:trPr>
        <w:tc>
          <w:tcPr>
            <w:tcW w:w="1008" w:type="dxa"/>
            <w:textDirection w:val="btLr"/>
            <w:vAlign w:val="center"/>
          </w:tcPr>
          <w:p w14:paraId="63FEB8A6" w14:textId="77777777" w:rsidR="002A2A27" w:rsidRPr="00B01E45" w:rsidRDefault="002A2A27" w:rsidP="00813BB9">
            <w:pPr>
              <w:spacing w:after="0" w:line="240" w:lineRule="auto"/>
              <w:jc w:val="center"/>
              <w:rPr>
                <w:rFonts w:ascii="Times New Roman" w:hAnsi="Times New Roman"/>
                <w:b/>
                <w:sz w:val="24"/>
                <w:szCs w:val="24"/>
              </w:rPr>
            </w:pPr>
            <w:r w:rsidRPr="00B01E45">
              <w:rPr>
                <w:rFonts w:ascii="Times New Roman" w:hAnsi="Times New Roman"/>
                <w:b/>
                <w:sz w:val="24"/>
                <w:szCs w:val="24"/>
              </w:rPr>
              <w:t xml:space="preserve">Responsabilitate </w:t>
            </w:r>
            <w:r w:rsidR="001B1709" w:rsidRPr="00B01E45">
              <w:rPr>
                <w:rFonts w:ascii="Times New Roman" w:hAnsi="Times New Roman"/>
                <w:b/>
                <w:sz w:val="24"/>
                <w:szCs w:val="24"/>
              </w:rPr>
              <w:t>ș</w:t>
            </w:r>
            <w:r w:rsidRPr="00B01E45">
              <w:rPr>
                <w:rFonts w:ascii="Times New Roman" w:hAnsi="Times New Roman"/>
                <w:b/>
                <w:sz w:val="24"/>
                <w:szCs w:val="24"/>
              </w:rPr>
              <w:t>i autonomie</w:t>
            </w:r>
          </w:p>
        </w:tc>
        <w:tc>
          <w:tcPr>
            <w:tcW w:w="9000" w:type="dxa"/>
          </w:tcPr>
          <w:p w14:paraId="3DFE9943" w14:textId="77777777" w:rsidR="00E049D0" w:rsidRPr="00B01E45" w:rsidRDefault="00027AED">
            <w:pPr>
              <w:rPr>
                <w:sz w:val="24"/>
                <w:szCs w:val="24"/>
              </w:rPr>
            </w:pPr>
            <w:r w:rsidRPr="00B01E45">
              <w:rPr>
                <w:rFonts w:ascii="Times New Roman" w:hAnsi="Times New Roman"/>
                <w:sz w:val="24"/>
                <w:szCs w:val="24"/>
              </w:rPr>
              <w:t>Își adaptează efortul la nivelul propriu de pregătire și respectă regulile de siguranță și fair-play.</w:t>
            </w:r>
            <w:r w:rsidRPr="00B01E45">
              <w:rPr>
                <w:sz w:val="24"/>
                <w:szCs w:val="24"/>
              </w:rPr>
              <w:br/>
            </w:r>
            <w:r w:rsidRPr="00B01E45">
              <w:rPr>
                <w:rFonts w:ascii="Times New Roman" w:hAnsi="Times New Roman"/>
                <w:sz w:val="24"/>
                <w:szCs w:val="24"/>
              </w:rPr>
              <w:t>Manifestă autonomie și consecvență în practicarea activității fizice individuale și de echipă.</w:t>
            </w:r>
            <w:r w:rsidRPr="00B01E45">
              <w:rPr>
                <w:sz w:val="24"/>
                <w:szCs w:val="24"/>
              </w:rPr>
              <w:br/>
            </w:r>
            <w:r w:rsidRPr="00B01E45">
              <w:rPr>
                <w:sz w:val="24"/>
                <w:szCs w:val="24"/>
              </w:rPr>
              <w:br/>
            </w:r>
            <w:r w:rsidRPr="00B01E45">
              <w:rPr>
                <w:rFonts w:ascii="Times New Roman" w:hAnsi="Times New Roman"/>
                <w:color w:val="0070C0"/>
                <w:sz w:val="24"/>
                <w:szCs w:val="24"/>
              </w:rPr>
              <w:t>Adapt effort to the individual training level and observe safety and fair-play rules.</w:t>
            </w:r>
            <w:r w:rsidRPr="00B01E45">
              <w:rPr>
                <w:rFonts w:ascii="Times New Roman" w:hAnsi="Times New Roman"/>
                <w:color w:val="0070C0"/>
                <w:sz w:val="24"/>
                <w:szCs w:val="24"/>
              </w:rPr>
              <w:br/>
              <w:t>Demonstrate autonomy and consistency in individual and team physical activity.</w:t>
            </w:r>
          </w:p>
        </w:tc>
      </w:tr>
    </w:tbl>
    <w:p w14:paraId="2356E88A" w14:textId="77777777" w:rsidR="00801DB0" w:rsidRPr="00813BB9" w:rsidRDefault="00801DB0" w:rsidP="00813BB9">
      <w:pPr>
        <w:spacing w:after="0" w:line="240" w:lineRule="auto"/>
        <w:rPr>
          <w:rFonts w:ascii="Times New Roman" w:hAnsi="Times New Roman"/>
          <w:sz w:val="24"/>
          <w:szCs w:val="24"/>
        </w:rPr>
      </w:pPr>
    </w:p>
    <w:p w14:paraId="5823C196"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6EC66DF5" w14:textId="77777777" w:rsidR="00813BB9" w:rsidRPr="00813BB9" w:rsidRDefault="00813BB9" w:rsidP="00A946AE">
      <w:pPr>
        <w:spacing w:after="0" w:line="240" w:lineRule="auto"/>
        <w:ind w:right="566"/>
        <w:jc w:val="both"/>
        <w:rPr>
          <w:rFonts w:ascii="Times New Roman" w:hAnsi="Times New Roman"/>
          <w:sz w:val="24"/>
          <w:szCs w:val="24"/>
        </w:rPr>
      </w:pPr>
    </w:p>
    <w:p w14:paraId="3A6D3A1E" w14:textId="116B20FB" w:rsidR="00692B27" w:rsidRPr="00B01E45" w:rsidRDefault="00B01E45" w:rsidP="00A946AE">
      <w:pPr>
        <w:rPr>
          <w:sz w:val="24"/>
          <w:szCs w:val="24"/>
        </w:rPr>
      </w:pPr>
      <w:r w:rsidRPr="00B01E45">
        <w:rPr>
          <w:rFonts w:ascii="Times New Roman" w:hAnsi="Times New Roman"/>
          <w:sz w:val="24"/>
          <w:szCs w:val="24"/>
        </w:rPr>
        <w:t>Activitatea didactică este integral practică. Fiecare ședință include încălzire, exerciții pentru dezvoltarea capacităților motrice și/sau exersarea deprinderilor specifice ramurilor sportive, activitate aplicativă sau joc și revenire după efort. Profesorul utilizează demonstrația, explicația scurtă asociată execuției, exersarea individuală, pe perechi și în echipă, circuite motrice și jocuri sportive. Intensitatea și complexitatea sunt adaptate nivelului studenților, iar feedbackul urmărește corectitudinea execuției, progresul, siguranța și participarea activă.</w:t>
      </w:r>
    </w:p>
    <w:p w14:paraId="4951F1EA" w14:textId="7EF85F78" w:rsidR="00A37EFD" w:rsidRPr="00B01E45" w:rsidRDefault="00B01E45" w:rsidP="00A946AE">
      <w:pPr>
        <w:rPr>
          <w:sz w:val="24"/>
          <w:szCs w:val="24"/>
        </w:rPr>
      </w:pPr>
      <w:r w:rsidRPr="00B01E45">
        <w:rPr>
          <w:rFonts w:ascii="Times New Roman" w:hAnsi="Times New Roman"/>
          <w:color w:val="0070C0"/>
          <w:sz w:val="24"/>
          <w:szCs w:val="24"/>
        </w:rPr>
        <w:t>Teaching is entirely practical. Each session includes warm-up, exercises for developing motor abilities and/or practising sport-specific skills, applied activity or game play, and cool-down. The instructor uses demonstration, brief explanations linked directly to execution, individual, pair and team practice, motor circuits and sports games. Intensity and complexity are adapted to students’ level, while feedback focuses on correct execution, progress, safety and active participation.</w:t>
      </w:r>
    </w:p>
    <w:p w14:paraId="624CFAA5" w14:textId="77777777" w:rsidR="00154244" w:rsidRPr="00813BB9" w:rsidRDefault="00154244" w:rsidP="00813BB9">
      <w:pPr>
        <w:spacing w:after="0" w:line="240" w:lineRule="auto"/>
        <w:rPr>
          <w:rFonts w:ascii="Times New Roman" w:hAnsi="Times New Roman"/>
          <w:b/>
          <w:sz w:val="24"/>
          <w:szCs w:val="24"/>
        </w:rPr>
      </w:pPr>
    </w:p>
    <w:p w14:paraId="3E387EA8"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lastRenderedPageBreak/>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B01E45" w14:paraId="2ECA729B" w14:textId="77777777" w:rsidTr="00A946AE">
        <w:trPr>
          <w:jc w:val="center"/>
        </w:trPr>
        <w:tc>
          <w:tcPr>
            <w:tcW w:w="10021" w:type="dxa"/>
            <w:gridSpan w:val="3"/>
            <w:vAlign w:val="center"/>
          </w:tcPr>
          <w:p w14:paraId="185FD065" w14:textId="77777777" w:rsidR="00E049D0" w:rsidRPr="00B01E45" w:rsidRDefault="00027AED">
            <w:pPr>
              <w:rPr>
                <w:sz w:val="24"/>
                <w:szCs w:val="24"/>
              </w:rPr>
            </w:pPr>
            <w:r w:rsidRPr="00B01E45">
              <w:rPr>
                <w:rFonts w:ascii="Times New Roman" w:hAnsi="Times New Roman"/>
                <w:b/>
                <w:sz w:val="24"/>
                <w:szCs w:val="24"/>
              </w:rPr>
              <w:t>CURS</w:t>
            </w:r>
          </w:p>
        </w:tc>
      </w:tr>
      <w:tr w:rsidR="00AD6760" w:rsidRPr="00B01E45" w14:paraId="71D8AC0E" w14:textId="77777777" w:rsidTr="00A946AE">
        <w:trPr>
          <w:jc w:val="center"/>
        </w:trPr>
        <w:tc>
          <w:tcPr>
            <w:tcW w:w="1271" w:type="dxa"/>
            <w:vAlign w:val="center"/>
          </w:tcPr>
          <w:p w14:paraId="279B7BD4" w14:textId="77777777" w:rsidR="00AD6760" w:rsidRPr="00B01E45" w:rsidRDefault="00AD6760" w:rsidP="00813BB9">
            <w:pPr>
              <w:spacing w:after="0" w:line="240" w:lineRule="auto"/>
              <w:jc w:val="center"/>
              <w:rPr>
                <w:rFonts w:ascii="Times New Roman" w:hAnsi="Times New Roman"/>
                <w:b/>
                <w:bCs/>
                <w:sz w:val="24"/>
                <w:szCs w:val="24"/>
              </w:rPr>
            </w:pPr>
            <w:r w:rsidRPr="00B01E45">
              <w:rPr>
                <w:rFonts w:ascii="Times New Roman" w:hAnsi="Times New Roman"/>
                <w:b/>
                <w:bCs/>
                <w:sz w:val="24"/>
                <w:szCs w:val="24"/>
              </w:rPr>
              <w:t>Capitolul</w:t>
            </w:r>
          </w:p>
        </w:tc>
        <w:tc>
          <w:tcPr>
            <w:tcW w:w="7597" w:type="dxa"/>
            <w:vAlign w:val="center"/>
          </w:tcPr>
          <w:p w14:paraId="12EA2D7D" w14:textId="77777777" w:rsidR="00AD6760" w:rsidRPr="00B01E45" w:rsidRDefault="00AD6760" w:rsidP="00813BB9">
            <w:pPr>
              <w:spacing w:after="0" w:line="240" w:lineRule="auto"/>
              <w:jc w:val="center"/>
              <w:rPr>
                <w:rFonts w:ascii="Times New Roman" w:hAnsi="Times New Roman"/>
                <w:b/>
                <w:bCs/>
                <w:sz w:val="24"/>
                <w:szCs w:val="24"/>
              </w:rPr>
            </w:pPr>
            <w:r w:rsidRPr="00B01E45">
              <w:rPr>
                <w:rFonts w:ascii="Times New Roman" w:hAnsi="Times New Roman"/>
                <w:b/>
                <w:bCs/>
                <w:sz w:val="24"/>
                <w:szCs w:val="24"/>
              </w:rPr>
              <w:t>Con</w:t>
            </w:r>
            <w:r w:rsidR="001B1709" w:rsidRPr="00B01E45">
              <w:rPr>
                <w:rFonts w:ascii="Times New Roman" w:hAnsi="Times New Roman"/>
                <w:b/>
                <w:bCs/>
                <w:sz w:val="24"/>
                <w:szCs w:val="24"/>
              </w:rPr>
              <w:t>ț</w:t>
            </w:r>
            <w:r w:rsidRPr="00B01E45">
              <w:rPr>
                <w:rFonts w:ascii="Times New Roman" w:hAnsi="Times New Roman"/>
                <w:b/>
                <w:bCs/>
                <w:sz w:val="24"/>
                <w:szCs w:val="24"/>
              </w:rPr>
              <w:t>inutul</w:t>
            </w:r>
          </w:p>
        </w:tc>
        <w:tc>
          <w:tcPr>
            <w:tcW w:w="1153" w:type="dxa"/>
            <w:vAlign w:val="center"/>
          </w:tcPr>
          <w:p w14:paraId="3CDFD41A" w14:textId="77777777" w:rsidR="00AD6760" w:rsidRPr="00B01E45" w:rsidRDefault="00AD6760" w:rsidP="00813BB9">
            <w:pPr>
              <w:spacing w:after="0" w:line="240" w:lineRule="auto"/>
              <w:jc w:val="center"/>
              <w:rPr>
                <w:rFonts w:ascii="Times New Roman" w:hAnsi="Times New Roman"/>
                <w:b/>
                <w:bCs/>
                <w:sz w:val="24"/>
                <w:szCs w:val="24"/>
              </w:rPr>
            </w:pPr>
            <w:r w:rsidRPr="00B01E45">
              <w:rPr>
                <w:rFonts w:ascii="Times New Roman" w:hAnsi="Times New Roman"/>
                <w:b/>
                <w:bCs/>
                <w:sz w:val="24"/>
                <w:szCs w:val="24"/>
              </w:rPr>
              <w:t>Nr. ore</w:t>
            </w:r>
          </w:p>
        </w:tc>
      </w:tr>
      <w:tr w:rsidR="00042F43" w:rsidRPr="00B01E45" w14:paraId="27B94FE9" w14:textId="77777777" w:rsidTr="00A946AE">
        <w:trPr>
          <w:jc w:val="center"/>
        </w:trPr>
        <w:tc>
          <w:tcPr>
            <w:tcW w:w="1271" w:type="dxa"/>
            <w:vAlign w:val="center"/>
          </w:tcPr>
          <w:p w14:paraId="204D8149" w14:textId="77777777" w:rsidR="00E049D0" w:rsidRPr="00B01E45" w:rsidRDefault="00027AED">
            <w:pPr>
              <w:rPr>
                <w:sz w:val="24"/>
                <w:szCs w:val="24"/>
              </w:rPr>
            </w:pPr>
            <w:r w:rsidRPr="00B01E45">
              <w:rPr>
                <w:rFonts w:ascii="Times New Roman" w:hAnsi="Times New Roman"/>
                <w:sz w:val="24"/>
                <w:szCs w:val="24"/>
              </w:rPr>
              <w:t>I</w:t>
            </w:r>
          </w:p>
        </w:tc>
        <w:tc>
          <w:tcPr>
            <w:tcW w:w="7597" w:type="dxa"/>
          </w:tcPr>
          <w:p w14:paraId="58658C15" w14:textId="77777777" w:rsidR="00E049D0" w:rsidRPr="00B01E45" w:rsidRDefault="00027AED">
            <w:pPr>
              <w:rPr>
                <w:sz w:val="24"/>
                <w:szCs w:val="24"/>
              </w:rPr>
            </w:pPr>
            <w:r w:rsidRPr="00B01E45">
              <w:rPr>
                <w:rFonts w:ascii="Times New Roman" w:hAnsi="Times New Roman"/>
                <w:sz w:val="24"/>
                <w:szCs w:val="24"/>
              </w:rPr>
              <w:t>Nu se desfășoară activități de curs.</w:t>
            </w:r>
            <w:r w:rsidRPr="00B01E45">
              <w:rPr>
                <w:sz w:val="24"/>
                <w:szCs w:val="24"/>
              </w:rPr>
              <w:br/>
            </w:r>
            <w:r w:rsidRPr="00B01E45">
              <w:rPr>
                <w:rFonts w:ascii="Times New Roman" w:hAnsi="Times New Roman"/>
                <w:color w:val="0070C0"/>
                <w:sz w:val="24"/>
                <w:szCs w:val="24"/>
              </w:rPr>
              <w:t>No course activities are scheduled.</w:t>
            </w:r>
          </w:p>
        </w:tc>
        <w:tc>
          <w:tcPr>
            <w:tcW w:w="1153" w:type="dxa"/>
            <w:vAlign w:val="center"/>
          </w:tcPr>
          <w:p w14:paraId="4ABBF52B" w14:textId="77777777" w:rsidR="00E049D0" w:rsidRPr="00B01E45" w:rsidRDefault="00027AED">
            <w:pPr>
              <w:rPr>
                <w:sz w:val="24"/>
                <w:szCs w:val="24"/>
              </w:rPr>
            </w:pPr>
            <w:r w:rsidRPr="00B01E45">
              <w:rPr>
                <w:rFonts w:ascii="Times New Roman" w:hAnsi="Times New Roman"/>
                <w:sz w:val="24"/>
                <w:szCs w:val="24"/>
              </w:rPr>
              <w:t>0</w:t>
            </w:r>
          </w:p>
        </w:tc>
      </w:tr>
      <w:tr w:rsidR="00F972C4" w:rsidRPr="00B01E45" w14:paraId="2705E829" w14:textId="77777777" w:rsidTr="00A946AE">
        <w:trPr>
          <w:jc w:val="center"/>
        </w:trPr>
        <w:tc>
          <w:tcPr>
            <w:tcW w:w="1271" w:type="dxa"/>
          </w:tcPr>
          <w:p w14:paraId="0B3B5698" w14:textId="77777777" w:rsidR="00F972C4" w:rsidRPr="00B01E45" w:rsidRDefault="00F972C4" w:rsidP="00813BB9">
            <w:pPr>
              <w:spacing w:after="0" w:line="240" w:lineRule="auto"/>
              <w:rPr>
                <w:rFonts w:ascii="Times New Roman" w:hAnsi="Times New Roman"/>
                <w:sz w:val="24"/>
                <w:szCs w:val="24"/>
              </w:rPr>
            </w:pPr>
          </w:p>
        </w:tc>
        <w:tc>
          <w:tcPr>
            <w:tcW w:w="7597" w:type="dxa"/>
          </w:tcPr>
          <w:p w14:paraId="7E75BA7D" w14:textId="77777777" w:rsidR="00E049D0" w:rsidRPr="00B01E45" w:rsidRDefault="00027AED">
            <w:pPr>
              <w:rPr>
                <w:sz w:val="24"/>
                <w:szCs w:val="24"/>
              </w:rPr>
            </w:pPr>
            <w:r w:rsidRPr="00B01E45">
              <w:rPr>
                <w:rFonts w:ascii="Times New Roman" w:hAnsi="Times New Roman"/>
                <w:sz w:val="24"/>
                <w:szCs w:val="24"/>
              </w:rPr>
              <w:t>Total:</w:t>
            </w:r>
          </w:p>
        </w:tc>
        <w:tc>
          <w:tcPr>
            <w:tcW w:w="1153" w:type="dxa"/>
          </w:tcPr>
          <w:p w14:paraId="0580533C" w14:textId="77777777" w:rsidR="00E049D0" w:rsidRPr="00B01E45" w:rsidRDefault="00027AED">
            <w:pPr>
              <w:rPr>
                <w:sz w:val="24"/>
                <w:szCs w:val="24"/>
              </w:rPr>
            </w:pPr>
            <w:r w:rsidRPr="00B01E45">
              <w:rPr>
                <w:rFonts w:ascii="Times New Roman" w:hAnsi="Times New Roman"/>
                <w:sz w:val="24"/>
                <w:szCs w:val="24"/>
              </w:rPr>
              <w:t>0</w:t>
            </w:r>
          </w:p>
        </w:tc>
      </w:tr>
      <w:tr w:rsidR="00144C38" w:rsidRPr="00B01E45" w14:paraId="56A0BAA7" w14:textId="77777777" w:rsidTr="00A946AE">
        <w:trPr>
          <w:jc w:val="center"/>
        </w:trPr>
        <w:tc>
          <w:tcPr>
            <w:tcW w:w="10021" w:type="dxa"/>
            <w:gridSpan w:val="3"/>
            <w:vAlign w:val="center"/>
          </w:tcPr>
          <w:p w14:paraId="28A82BB0" w14:textId="77777777" w:rsidR="00E049D0" w:rsidRPr="00B01E45" w:rsidRDefault="00027AED">
            <w:pPr>
              <w:rPr>
                <w:sz w:val="24"/>
                <w:szCs w:val="24"/>
              </w:rPr>
            </w:pPr>
            <w:r w:rsidRPr="00B01E45">
              <w:rPr>
                <w:rFonts w:ascii="Times New Roman" w:hAnsi="Times New Roman"/>
                <w:sz w:val="24"/>
                <w:szCs w:val="24"/>
              </w:rPr>
              <w:t>Bibliografie:</w:t>
            </w:r>
            <w:r w:rsidRPr="00B01E45">
              <w:rPr>
                <w:rFonts w:ascii="Times New Roman" w:hAnsi="Times New Roman"/>
                <w:sz w:val="24"/>
                <w:szCs w:val="24"/>
              </w:rPr>
              <w:br/>
            </w:r>
          </w:p>
        </w:tc>
      </w:tr>
    </w:tbl>
    <w:p w14:paraId="6F258FF4"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B01E45" w14:paraId="02DBFE0E" w14:textId="77777777" w:rsidTr="00A946AE">
        <w:trPr>
          <w:trHeight w:val="310"/>
          <w:jc w:val="center"/>
        </w:trPr>
        <w:tc>
          <w:tcPr>
            <w:tcW w:w="10041" w:type="dxa"/>
            <w:gridSpan w:val="3"/>
            <w:vAlign w:val="center"/>
          </w:tcPr>
          <w:p w14:paraId="0F106414" w14:textId="77777777" w:rsidR="00E049D0" w:rsidRPr="00B01E45" w:rsidRDefault="00027AED">
            <w:pPr>
              <w:rPr>
                <w:rFonts w:ascii="Times New Roman" w:hAnsi="Times New Roman"/>
                <w:sz w:val="24"/>
                <w:szCs w:val="24"/>
              </w:rPr>
            </w:pPr>
            <w:r w:rsidRPr="00B01E45">
              <w:rPr>
                <w:rFonts w:ascii="Times New Roman" w:hAnsi="Times New Roman"/>
                <w:b/>
                <w:sz w:val="24"/>
                <w:szCs w:val="24"/>
              </w:rPr>
              <w:t>SEMINAR</w:t>
            </w:r>
          </w:p>
        </w:tc>
      </w:tr>
      <w:tr w:rsidR="00AD6760" w:rsidRPr="00B01E45" w14:paraId="05FD2350" w14:textId="77777777" w:rsidTr="00A946AE">
        <w:trPr>
          <w:trHeight w:val="310"/>
          <w:jc w:val="center"/>
        </w:trPr>
        <w:tc>
          <w:tcPr>
            <w:tcW w:w="734" w:type="dxa"/>
            <w:vAlign w:val="center"/>
          </w:tcPr>
          <w:p w14:paraId="4CAE07B2" w14:textId="77777777" w:rsidR="00AD6760" w:rsidRPr="00B01E45" w:rsidRDefault="00AD6760" w:rsidP="00813BB9">
            <w:pPr>
              <w:spacing w:after="0" w:line="240" w:lineRule="auto"/>
              <w:jc w:val="center"/>
              <w:rPr>
                <w:rFonts w:ascii="Times New Roman" w:hAnsi="Times New Roman"/>
                <w:b/>
                <w:bCs/>
                <w:sz w:val="24"/>
                <w:szCs w:val="24"/>
              </w:rPr>
            </w:pPr>
            <w:r w:rsidRPr="00B01E45">
              <w:rPr>
                <w:rFonts w:ascii="Times New Roman" w:hAnsi="Times New Roman"/>
                <w:b/>
                <w:bCs/>
                <w:sz w:val="24"/>
                <w:szCs w:val="24"/>
              </w:rPr>
              <w:t xml:space="preserve">Nr. crt. </w:t>
            </w:r>
          </w:p>
        </w:tc>
        <w:tc>
          <w:tcPr>
            <w:tcW w:w="8137" w:type="dxa"/>
            <w:vAlign w:val="center"/>
          </w:tcPr>
          <w:p w14:paraId="4B6A22BD" w14:textId="77777777" w:rsidR="00AD6760" w:rsidRPr="00B01E45" w:rsidRDefault="00AD6760" w:rsidP="00813BB9">
            <w:pPr>
              <w:spacing w:after="0" w:line="240" w:lineRule="auto"/>
              <w:jc w:val="center"/>
              <w:rPr>
                <w:rFonts w:ascii="Times New Roman" w:hAnsi="Times New Roman"/>
                <w:b/>
                <w:bCs/>
                <w:sz w:val="24"/>
                <w:szCs w:val="24"/>
              </w:rPr>
            </w:pPr>
            <w:r w:rsidRPr="00B01E45">
              <w:rPr>
                <w:rFonts w:ascii="Times New Roman" w:hAnsi="Times New Roman"/>
                <w:b/>
                <w:bCs/>
                <w:sz w:val="24"/>
                <w:szCs w:val="24"/>
              </w:rPr>
              <w:t>Con</w:t>
            </w:r>
            <w:r w:rsidR="001B1709" w:rsidRPr="00B01E45">
              <w:rPr>
                <w:rFonts w:ascii="Times New Roman" w:hAnsi="Times New Roman"/>
                <w:b/>
                <w:bCs/>
                <w:sz w:val="24"/>
                <w:szCs w:val="24"/>
              </w:rPr>
              <w:t>ț</w:t>
            </w:r>
            <w:r w:rsidRPr="00B01E45">
              <w:rPr>
                <w:rFonts w:ascii="Times New Roman" w:hAnsi="Times New Roman"/>
                <w:b/>
                <w:bCs/>
                <w:sz w:val="24"/>
                <w:szCs w:val="24"/>
              </w:rPr>
              <w:t>inutul</w:t>
            </w:r>
          </w:p>
        </w:tc>
        <w:tc>
          <w:tcPr>
            <w:tcW w:w="1170" w:type="dxa"/>
            <w:vAlign w:val="center"/>
          </w:tcPr>
          <w:p w14:paraId="41C38CCB" w14:textId="77777777" w:rsidR="00AD6760" w:rsidRPr="00B01E45" w:rsidRDefault="00AD6760" w:rsidP="00813BB9">
            <w:pPr>
              <w:spacing w:after="0" w:line="240" w:lineRule="auto"/>
              <w:jc w:val="center"/>
              <w:rPr>
                <w:rFonts w:ascii="Times New Roman" w:hAnsi="Times New Roman"/>
                <w:b/>
                <w:bCs/>
                <w:sz w:val="24"/>
                <w:szCs w:val="24"/>
              </w:rPr>
            </w:pPr>
            <w:r w:rsidRPr="00B01E45">
              <w:rPr>
                <w:rFonts w:ascii="Times New Roman" w:hAnsi="Times New Roman"/>
                <w:b/>
                <w:bCs/>
                <w:sz w:val="24"/>
                <w:szCs w:val="24"/>
              </w:rPr>
              <w:t>Nr. ore</w:t>
            </w:r>
          </w:p>
        </w:tc>
      </w:tr>
      <w:tr w:rsidR="00FB27BC" w:rsidRPr="00B01E45" w14:paraId="02B36DA6" w14:textId="77777777" w:rsidTr="00A946AE">
        <w:trPr>
          <w:trHeight w:val="310"/>
          <w:jc w:val="center"/>
        </w:trPr>
        <w:tc>
          <w:tcPr>
            <w:tcW w:w="734" w:type="dxa"/>
          </w:tcPr>
          <w:p w14:paraId="5B406630" w14:textId="77777777" w:rsidR="00E049D0" w:rsidRPr="00B01E45" w:rsidRDefault="00027AED">
            <w:pPr>
              <w:rPr>
                <w:rFonts w:ascii="Times New Roman" w:hAnsi="Times New Roman"/>
                <w:sz w:val="24"/>
                <w:szCs w:val="24"/>
              </w:rPr>
            </w:pPr>
            <w:r w:rsidRPr="00B01E45">
              <w:rPr>
                <w:rFonts w:ascii="Times New Roman" w:hAnsi="Times New Roman"/>
                <w:sz w:val="24"/>
                <w:szCs w:val="24"/>
              </w:rPr>
              <w:t>1.</w:t>
            </w:r>
          </w:p>
        </w:tc>
        <w:tc>
          <w:tcPr>
            <w:tcW w:w="8137" w:type="dxa"/>
          </w:tcPr>
          <w:p w14:paraId="509D2D22" w14:textId="77777777" w:rsidR="00E049D0" w:rsidRPr="00B01E45" w:rsidRDefault="00027AED">
            <w:pPr>
              <w:rPr>
                <w:rFonts w:ascii="Times New Roman" w:hAnsi="Times New Roman"/>
                <w:sz w:val="24"/>
                <w:szCs w:val="24"/>
              </w:rPr>
            </w:pPr>
            <w:r w:rsidRPr="00B01E45">
              <w:rPr>
                <w:rFonts w:ascii="Times New Roman" w:hAnsi="Times New Roman"/>
                <w:sz w:val="24"/>
                <w:szCs w:val="24"/>
              </w:rPr>
              <w:t>Evaluarea practică inițială și reluarea deprinderilor motrice dezvoltate anterior. Încălzire generală, mobilitate, coordonare și exerciții de activare.</w:t>
            </w:r>
            <w:r w:rsidRPr="00B01E45">
              <w:rPr>
                <w:rFonts w:ascii="Times New Roman" w:hAnsi="Times New Roman"/>
                <w:sz w:val="24"/>
                <w:szCs w:val="24"/>
              </w:rPr>
              <w:br/>
            </w:r>
            <w:r w:rsidRPr="00B01E45">
              <w:rPr>
                <w:rFonts w:ascii="Times New Roman" w:hAnsi="Times New Roman"/>
                <w:color w:val="0070C0"/>
                <w:sz w:val="24"/>
                <w:szCs w:val="24"/>
              </w:rPr>
              <w:t>Initial practical assessment and review of motor skills developed previously. General warm-up, mobility, coordination and activation exercises.</w:t>
            </w:r>
          </w:p>
        </w:tc>
        <w:tc>
          <w:tcPr>
            <w:tcW w:w="1170" w:type="dxa"/>
          </w:tcPr>
          <w:p w14:paraId="38D94832"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5184918E" w14:textId="77777777" w:rsidTr="00A946AE">
        <w:trPr>
          <w:trHeight w:val="310"/>
          <w:jc w:val="center"/>
        </w:trPr>
        <w:tc>
          <w:tcPr>
            <w:tcW w:w="734" w:type="dxa"/>
          </w:tcPr>
          <w:p w14:paraId="388237B9"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c>
          <w:tcPr>
            <w:tcW w:w="8137" w:type="dxa"/>
          </w:tcPr>
          <w:p w14:paraId="76A07372" w14:textId="77777777" w:rsidR="00E049D0" w:rsidRPr="00B01E45" w:rsidRDefault="00027AED">
            <w:pPr>
              <w:rPr>
                <w:rFonts w:ascii="Times New Roman" w:hAnsi="Times New Roman"/>
                <w:sz w:val="24"/>
                <w:szCs w:val="24"/>
              </w:rPr>
            </w:pPr>
            <w:r w:rsidRPr="00B01E45">
              <w:rPr>
                <w:rFonts w:ascii="Times New Roman" w:hAnsi="Times New Roman"/>
                <w:sz w:val="24"/>
                <w:szCs w:val="24"/>
              </w:rPr>
              <w:t>Dezvoltarea rezistenței generale prin alergare continuă și intervale adaptate nivelului individual. Exerciții de respirație și revenire.</w:t>
            </w:r>
            <w:r w:rsidRPr="00B01E45">
              <w:rPr>
                <w:rFonts w:ascii="Times New Roman" w:hAnsi="Times New Roman"/>
                <w:sz w:val="24"/>
                <w:szCs w:val="24"/>
              </w:rPr>
              <w:br/>
            </w:r>
            <w:r w:rsidRPr="00B01E45">
              <w:rPr>
                <w:rFonts w:ascii="Times New Roman" w:hAnsi="Times New Roman"/>
                <w:color w:val="0070C0"/>
                <w:sz w:val="24"/>
                <w:szCs w:val="24"/>
              </w:rPr>
              <w:t>Development of general endurance through continuous running and intervals adapted to the individual level. Breathing and cool-down exercises.</w:t>
            </w:r>
          </w:p>
        </w:tc>
        <w:tc>
          <w:tcPr>
            <w:tcW w:w="1170" w:type="dxa"/>
          </w:tcPr>
          <w:p w14:paraId="0479D8F3"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43441B9A" w14:textId="77777777" w:rsidTr="00A946AE">
        <w:trPr>
          <w:trHeight w:val="310"/>
          <w:jc w:val="center"/>
        </w:trPr>
        <w:tc>
          <w:tcPr>
            <w:tcW w:w="734" w:type="dxa"/>
          </w:tcPr>
          <w:p w14:paraId="65D0E606" w14:textId="77777777" w:rsidR="00E049D0" w:rsidRPr="00B01E45" w:rsidRDefault="00027AED">
            <w:pPr>
              <w:rPr>
                <w:rFonts w:ascii="Times New Roman" w:hAnsi="Times New Roman"/>
                <w:sz w:val="24"/>
                <w:szCs w:val="24"/>
              </w:rPr>
            </w:pPr>
            <w:r w:rsidRPr="00B01E45">
              <w:rPr>
                <w:rFonts w:ascii="Times New Roman" w:hAnsi="Times New Roman"/>
                <w:sz w:val="24"/>
                <w:szCs w:val="24"/>
              </w:rPr>
              <w:t>3.</w:t>
            </w:r>
          </w:p>
        </w:tc>
        <w:tc>
          <w:tcPr>
            <w:tcW w:w="8137" w:type="dxa"/>
          </w:tcPr>
          <w:p w14:paraId="1A157489" w14:textId="77777777" w:rsidR="00E049D0" w:rsidRPr="00B01E45" w:rsidRDefault="00027AED">
            <w:pPr>
              <w:rPr>
                <w:rFonts w:ascii="Times New Roman" w:hAnsi="Times New Roman"/>
                <w:sz w:val="24"/>
                <w:szCs w:val="24"/>
              </w:rPr>
            </w:pPr>
            <w:r w:rsidRPr="00B01E45">
              <w:rPr>
                <w:rFonts w:ascii="Times New Roman" w:hAnsi="Times New Roman"/>
                <w:sz w:val="24"/>
                <w:szCs w:val="24"/>
              </w:rPr>
              <w:t>Dezvoltarea forței generale prin exerciții cu greutatea corpului și circuite funcționale. Tehnică de execuție și dozarea efortului.</w:t>
            </w:r>
            <w:r w:rsidRPr="00B01E45">
              <w:rPr>
                <w:rFonts w:ascii="Times New Roman" w:hAnsi="Times New Roman"/>
                <w:sz w:val="24"/>
                <w:szCs w:val="24"/>
              </w:rPr>
              <w:br/>
            </w:r>
            <w:r w:rsidRPr="00B01E45">
              <w:rPr>
                <w:rFonts w:ascii="Times New Roman" w:hAnsi="Times New Roman"/>
                <w:color w:val="0070C0"/>
                <w:sz w:val="24"/>
                <w:szCs w:val="24"/>
              </w:rPr>
              <w:t>Development of general strength through bodyweight exercises and functional circuits. Execution technique and exercise dosage.</w:t>
            </w:r>
          </w:p>
        </w:tc>
        <w:tc>
          <w:tcPr>
            <w:tcW w:w="1170" w:type="dxa"/>
          </w:tcPr>
          <w:p w14:paraId="44246504"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2B8E8620" w14:textId="77777777" w:rsidTr="00A946AE">
        <w:trPr>
          <w:trHeight w:val="310"/>
          <w:jc w:val="center"/>
        </w:trPr>
        <w:tc>
          <w:tcPr>
            <w:tcW w:w="734" w:type="dxa"/>
          </w:tcPr>
          <w:p w14:paraId="26E3B1EC" w14:textId="77777777" w:rsidR="00E049D0" w:rsidRPr="00B01E45" w:rsidRDefault="00027AED">
            <w:pPr>
              <w:rPr>
                <w:rFonts w:ascii="Times New Roman" w:hAnsi="Times New Roman"/>
                <w:sz w:val="24"/>
                <w:szCs w:val="24"/>
              </w:rPr>
            </w:pPr>
            <w:r w:rsidRPr="00B01E45">
              <w:rPr>
                <w:rFonts w:ascii="Times New Roman" w:hAnsi="Times New Roman"/>
                <w:sz w:val="24"/>
                <w:szCs w:val="24"/>
              </w:rPr>
              <w:t>4.</w:t>
            </w:r>
          </w:p>
        </w:tc>
        <w:tc>
          <w:tcPr>
            <w:tcW w:w="8137" w:type="dxa"/>
          </w:tcPr>
          <w:p w14:paraId="082D6F73" w14:textId="77777777" w:rsidR="00E049D0" w:rsidRPr="00B01E45" w:rsidRDefault="00027AED">
            <w:pPr>
              <w:rPr>
                <w:rFonts w:ascii="Times New Roman" w:hAnsi="Times New Roman"/>
                <w:sz w:val="24"/>
                <w:szCs w:val="24"/>
              </w:rPr>
            </w:pPr>
            <w:r w:rsidRPr="00B01E45">
              <w:rPr>
                <w:rFonts w:ascii="Times New Roman" w:hAnsi="Times New Roman"/>
                <w:sz w:val="24"/>
                <w:szCs w:val="24"/>
              </w:rPr>
              <w:t>Dezvoltarea vitezei de reacție și de deplasare. Exerciții de accelerare, schimbări de direcție și jocuri dinamice.</w:t>
            </w:r>
            <w:r w:rsidRPr="00B01E45">
              <w:rPr>
                <w:rFonts w:ascii="Times New Roman" w:hAnsi="Times New Roman"/>
                <w:sz w:val="24"/>
                <w:szCs w:val="24"/>
              </w:rPr>
              <w:br/>
            </w:r>
            <w:r w:rsidRPr="00B01E45">
              <w:rPr>
                <w:rFonts w:ascii="Times New Roman" w:hAnsi="Times New Roman"/>
                <w:color w:val="0070C0"/>
                <w:sz w:val="24"/>
                <w:szCs w:val="24"/>
              </w:rPr>
              <w:t>Development of reaction and movement speed. Acceleration drills, changes of direction and dynamic games.</w:t>
            </w:r>
          </w:p>
        </w:tc>
        <w:tc>
          <w:tcPr>
            <w:tcW w:w="1170" w:type="dxa"/>
          </w:tcPr>
          <w:p w14:paraId="5219318B"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637FBF0B" w14:textId="77777777" w:rsidTr="00A946AE">
        <w:trPr>
          <w:trHeight w:val="310"/>
          <w:jc w:val="center"/>
        </w:trPr>
        <w:tc>
          <w:tcPr>
            <w:tcW w:w="734" w:type="dxa"/>
          </w:tcPr>
          <w:p w14:paraId="15BC514B" w14:textId="77777777" w:rsidR="00E049D0" w:rsidRPr="00B01E45" w:rsidRDefault="00027AED">
            <w:pPr>
              <w:rPr>
                <w:rFonts w:ascii="Times New Roman" w:hAnsi="Times New Roman"/>
                <w:sz w:val="24"/>
                <w:szCs w:val="24"/>
              </w:rPr>
            </w:pPr>
            <w:r w:rsidRPr="00B01E45">
              <w:rPr>
                <w:rFonts w:ascii="Times New Roman" w:hAnsi="Times New Roman"/>
                <w:sz w:val="24"/>
                <w:szCs w:val="24"/>
              </w:rPr>
              <w:t>5.</w:t>
            </w:r>
          </w:p>
        </w:tc>
        <w:tc>
          <w:tcPr>
            <w:tcW w:w="8137" w:type="dxa"/>
          </w:tcPr>
          <w:p w14:paraId="748771A6" w14:textId="77777777" w:rsidR="00E049D0" w:rsidRPr="00B01E45" w:rsidRDefault="00027AED">
            <w:pPr>
              <w:rPr>
                <w:rFonts w:ascii="Times New Roman" w:hAnsi="Times New Roman"/>
                <w:sz w:val="24"/>
                <w:szCs w:val="24"/>
              </w:rPr>
            </w:pPr>
            <w:r w:rsidRPr="00B01E45">
              <w:rPr>
                <w:rFonts w:ascii="Times New Roman" w:hAnsi="Times New Roman"/>
                <w:sz w:val="24"/>
                <w:szCs w:val="24"/>
              </w:rPr>
              <w:t>Dezvoltarea coordonării, echilibrului și agilității prin trasee aplicative și exerciții combinate.</w:t>
            </w:r>
            <w:r w:rsidRPr="00B01E45">
              <w:rPr>
                <w:rFonts w:ascii="Times New Roman" w:hAnsi="Times New Roman"/>
                <w:sz w:val="24"/>
                <w:szCs w:val="24"/>
              </w:rPr>
              <w:br/>
            </w:r>
            <w:r w:rsidRPr="00B01E45">
              <w:rPr>
                <w:rFonts w:ascii="Times New Roman" w:hAnsi="Times New Roman"/>
                <w:color w:val="0070C0"/>
                <w:sz w:val="24"/>
                <w:szCs w:val="24"/>
              </w:rPr>
              <w:t>Development of coordination, balance and agility through applied circuits and combined exercises.</w:t>
            </w:r>
          </w:p>
        </w:tc>
        <w:tc>
          <w:tcPr>
            <w:tcW w:w="1170" w:type="dxa"/>
          </w:tcPr>
          <w:p w14:paraId="0B1FF17B"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09DE2867" w14:textId="77777777" w:rsidTr="00A946AE">
        <w:trPr>
          <w:trHeight w:val="310"/>
          <w:jc w:val="center"/>
        </w:trPr>
        <w:tc>
          <w:tcPr>
            <w:tcW w:w="734" w:type="dxa"/>
          </w:tcPr>
          <w:p w14:paraId="36D0EE26" w14:textId="77777777" w:rsidR="00E049D0" w:rsidRPr="00B01E45" w:rsidRDefault="00027AED">
            <w:pPr>
              <w:rPr>
                <w:rFonts w:ascii="Times New Roman" w:hAnsi="Times New Roman"/>
                <w:sz w:val="24"/>
                <w:szCs w:val="24"/>
              </w:rPr>
            </w:pPr>
            <w:r w:rsidRPr="00B01E45">
              <w:rPr>
                <w:rFonts w:ascii="Times New Roman" w:hAnsi="Times New Roman"/>
                <w:sz w:val="24"/>
                <w:szCs w:val="24"/>
              </w:rPr>
              <w:t>6.</w:t>
            </w:r>
          </w:p>
        </w:tc>
        <w:tc>
          <w:tcPr>
            <w:tcW w:w="8137" w:type="dxa"/>
          </w:tcPr>
          <w:p w14:paraId="084D09E4" w14:textId="77777777" w:rsidR="00E049D0" w:rsidRPr="00B01E45" w:rsidRDefault="00027AED">
            <w:pPr>
              <w:rPr>
                <w:rFonts w:ascii="Times New Roman" w:hAnsi="Times New Roman"/>
                <w:sz w:val="24"/>
                <w:szCs w:val="24"/>
              </w:rPr>
            </w:pPr>
            <w:r w:rsidRPr="00B01E45">
              <w:rPr>
                <w:rFonts w:ascii="Times New Roman" w:hAnsi="Times New Roman"/>
                <w:sz w:val="24"/>
                <w:szCs w:val="24"/>
              </w:rPr>
              <w:t>Dezvoltarea mobilității și supleței. Exerciții dinamice și statice, postură și exerciții compensatorii pentru activitatea sedentară.</w:t>
            </w:r>
            <w:r w:rsidRPr="00B01E45">
              <w:rPr>
                <w:rFonts w:ascii="Times New Roman" w:hAnsi="Times New Roman"/>
                <w:sz w:val="24"/>
                <w:szCs w:val="24"/>
              </w:rPr>
              <w:br/>
            </w:r>
            <w:r w:rsidRPr="00B01E45">
              <w:rPr>
                <w:rFonts w:ascii="Times New Roman" w:hAnsi="Times New Roman"/>
                <w:color w:val="0070C0"/>
                <w:sz w:val="24"/>
                <w:szCs w:val="24"/>
              </w:rPr>
              <w:t>Development of mobility and flexibility. Dynamic and static exercises, posture and compensatory exercises for sedentary activity.</w:t>
            </w:r>
          </w:p>
        </w:tc>
        <w:tc>
          <w:tcPr>
            <w:tcW w:w="1170" w:type="dxa"/>
          </w:tcPr>
          <w:p w14:paraId="0E811A64"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4651D259" w14:textId="77777777" w:rsidTr="00A946AE">
        <w:trPr>
          <w:trHeight w:val="310"/>
          <w:jc w:val="center"/>
        </w:trPr>
        <w:tc>
          <w:tcPr>
            <w:tcW w:w="734" w:type="dxa"/>
          </w:tcPr>
          <w:p w14:paraId="2AC0A221" w14:textId="77777777" w:rsidR="00E049D0" w:rsidRPr="00B01E45" w:rsidRDefault="00027AED">
            <w:pPr>
              <w:rPr>
                <w:rFonts w:ascii="Times New Roman" w:hAnsi="Times New Roman"/>
                <w:sz w:val="24"/>
                <w:szCs w:val="24"/>
              </w:rPr>
            </w:pPr>
            <w:r w:rsidRPr="00B01E45">
              <w:rPr>
                <w:rFonts w:ascii="Times New Roman" w:hAnsi="Times New Roman"/>
                <w:sz w:val="24"/>
                <w:szCs w:val="24"/>
              </w:rPr>
              <w:lastRenderedPageBreak/>
              <w:t>7.</w:t>
            </w:r>
          </w:p>
        </w:tc>
        <w:tc>
          <w:tcPr>
            <w:tcW w:w="8137" w:type="dxa"/>
          </w:tcPr>
          <w:p w14:paraId="3B1893FF" w14:textId="77777777" w:rsidR="00E049D0" w:rsidRPr="00B01E45" w:rsidRDefault="00027AED">
            <w:pPr>
              <w:rPr>
                <w:rFonts w:ascii="Times New Roman" w:hAnsi="Times New Roman"/>
                <w:sz w:val="24"/>
                <w:szCs w:val="24"/>
              </w:rPr>
            </w:pPr>
            <w:r w:rsidRPr="00B01E45">
              <w:rPr>
                <w:rFonts w:ascii="Times New Roman" w:hAnsi="Times New Roman"/>
                <w:sz w:val="24"/>
                <w:szCs w:val="24"/>
              </w:rPr>
              <w:t>Baschet: consolidarea conducerii mingii, pasării, aruncării și deplasărilor specifice. Jocuri pe teren redus.</w:t>
            </w:r>
            <w:r w:rsidRPr="00B01E45">
              <w:rPr>
                <w:rFonts w:ascii="Times New Roman" w:hAnsi="Times New Roman"/>
                <w:sz w:val="24"/>
                <w:szCs w:val="24"/>
              </w:rPr>
              <w:br/>
            </w:r>
            <w:r w:rsidRPr="00B01E45">
              <w:rPr>
                <w:rFonts w:ascii="Times New Roman" w:hAnsi="Times New Roman"/>
                <w:color w:val="0070C0"/>
                <w:sz w:val="24"/>
                <w:szCs w:val="24"/>
              </w:rPr>
              <w:t>Basketball: consolidation of dribbling, passing, shooting and specific movement skills. Small-sided games.</w:t>
            </w:r>
          </w:p>
        </w:tc>
        <w:tc>
          <w:tcPr>
            <w:tcW w:w="1170" w:type="dxa"/>
          </w:tcPr>
          <w:p w14:paraId="38F26678"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21D0D531" w14:textId="77777777" w:rsidTr="00A946AE">
        <w:trPr>
          <w:trHeight w:val="310"/>
          <w:jc w:val="center"/>
        </w:trPr>
        <w:tc>
          <w:tcPr>
            <w:tcW w:w="734" w:type="dxa"/>
          </w:tcPr>
          <w:p w14:paraId="4BFF887B" w14:textId="77777777" w:rsidR="00E049D0" w:rsidRPr="00B01E45" w:rsidRDefault="00027AED">
            <w:pPr>
              <w:rPr>
                <w:rFonts w:ascii="Times New Roman" w:hAnsi="Times New Roman"/>
                <w:sz w:val="24"/>
                <w:szCs w:val="24"/>
              </w:rPr>
            </w:pPr>
            <w:r w:rsidRPr="00B01E45">
              <w:rPr>
                <w:rFonts w:ascii="Times New Roman" w:hAnsi="Times New Roman"/>
                <w:sz w:val="24"/>
                <w:szCs w:val="24"/>
              </w:rPr>
              <w:t>8.</w:t>
            </w:r>
          </w:p>
        </w:tc>
        <w:tc>
          <w:tcPr>
            <w:tcW w:w="8137" w:type="dxa"/>
          </w:tcPr>
          <w:p w14:paraId="2523C2F5" w14:textId="77777777" w:rsidR="00E049D0" w:rsidRPr="00B01E45" w:rsidRDefault="00027AED">
            <w:pPr>
              <w:rPr>
                <w:rFonts w:ascii="Times New Roman" w:hAnsi="Times New Roman"/>
                <w:sz w:val="24"/>
                <w:szCs w:val="24"/>
              </w:rPr>
            </w:pPr>
            <w:r w:rsidRPr="00B01E45">
              <w:rPr>
                <w:rFonts w:ascii="Times New Roman" w:hAnsi="Times New Roman"/>
                <w:sz w:val="24"/>
                <w:szCs w:val="24"/>
              </w:rPr>
              <w:t>Volei: consolidarea preluării, pasei, serviciului și deplasărilor specifice. Exerciții în perechi și joc bilateral.</w:t>
            </w:r>
            <w:r w:rsidRPr="00B01E45">
              <w:rPr>
                <w:rFonts w:ascii="Times New Roman" w:hAnsi="Times New Roman"/>
                <w:sz w:val="24"/>
                <w:szCs w:val="24"/>
              </w:rPr>
              <w:br/>
            </w:r>
            <w:r w:rsidRPr="00B01E45">
              <w:rPr>
                <w:rFonts w:ascii="Times New Roman" w:hAnsi="Times New Roman"/>
                <w:color w:val="0070C0"/>
                <w:sz w:val="24"/>
                <w:szCs w:val="24"/>
              </w:rPr>
              <w:t>Volleyball: consolidation of reception, setting, serving and specific movement skills. Pair exercises and full game play.</w:t>
            </w:r>
          </w:p>
        </w:tc>
        <w:tc>
          <w:tcPr>
            <w:tcW w:w="1170" w:type="dxa"/>
          </w:tcPr>
          <w:p w14:paraId="67FAF689"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0F4ACB55" w14:textId="77777777" w:rsidTr="00A946AE">
        <w:trPr>
          <w:trHeight w:val="310"/>
          <w:jc w:val="center"/>
        </w:trPr>
        <w:tc>
          <w:tcPr>
            <w:tcW w:w="734" w:type="dxa"/>
          </w:tcPr>
          <w:p w14:paraId="638F7019" w14:textId="77777777" w:rsidR="00E049D0" w:rsidRPr="00B01E45" w:rsidRDefault="00027AED">
            <w:pPr>
              <w:rPr>
                <w:rFonts w:ascii="Times New Roman" w:hAnsi="Times New Roman"/>
                <w:sz w:val="24"/>
                <w:szCs w:val="24"/>
              </w:rPr>
            </w:pPr>
            <w:r w:rsidRPr="00B01E45">
              <w:rPr>
                <w:rFonts w:ascii="Times New Roman" w:hAnsi="Times New Roman"/>
                <w:sz w:val="24"/>
                <w:szCs w:val="24"/>
              </w:rPr>
              <w:t>9.</w:t>
            </w:r>
          </w:p>
        </w:tc>
        <w:tc>
          <w:tcPr>
            <w:tcW w:w="8137" w:type="dxa"/>
          </w:tcPr>
          <w:p w14:paraId="10CC4ADF" w14:textId="77777777" w:rsidR="00E049D0" w:rsidRPr="00B01E45" w:rsidRDefault="00027AED">
            <w:pPr>
              <w:rPr>
                <w:rFonts w:ascii="Times New Roman" w:hAnsi="Times New Roman"/>
                <w:sz w:val="24"/>
                <w:szCs w:val="24"/>
              </w:rPr>
            </w:pPr>
            <w:r w:rsidRPr="00B01E45">
              <w:rPr>
                <w:rFonts w:ascii="Times New Roman" w:hAnsi="Times New Roman"/>
                <w:sz w:val="24"/>
                <w:szCs w:val="24"/>
              </w:rPr>
              <w:t>Fotbal și/sau handbal: consolidarea procedeelor tehnice de bază, deplasarea, cooperarea și finalizarea. Jocuri pe teren redus.</w:t>
            </w:r>
            <w:r w:rsidRPr="00B01E45">
              <w:rPr>
                <w:rFonts w:ascii="Times New Roman" w:hAnsi="Times New Roman"/>
                <w:sz w:val="24"/>
                <w:szCs w:val="24"/>
              </w:rPr>
              <w:br/>
            </w:r>
            <w:r w:rsidRPr="00B01E45">
              <w:rPr>
                <w:rFonts w:ascii="Times New Roman" w:hAnsi="Times New Roman"/>
                <w:color w:val="0070C0"/>
                <w:sz w:val="24"/>
                <w:szCs w:val="24"/>
              </w:rPr>
              <w:t>Football and/or handball: consolidation of basic technical skills, movement, cooperation and finishing. Small-sided games.</w:t>
            </w:r>
          </w:p>
        </w:tc>
        <w:tc>
          <w:tcPr>
            <w:tcW w:w="1170" w:type="dxa"/>
          </w:tcPr>
          <w:p w14:paraId="0861140C"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3DBD6B4F" w14:textId="77777777" w:rsidTr="00A946AE">
        <w:trPr>
          <w:trHeight w:val="310"/>
          <w:jc w:val="center"/>
        </w:trPr>
        <w:tc>
          <w:tcPr>
            <w:tcW w:w="734" w:type="dxa"/>
          </w:tcPr>
          <w:p w14:paraId="43672D7B" w14:textId="77777777" w:rsidR="00E049D0" w:rsidRPr="00B01E45" w:rsidRDefault="00027AED">
            <w:pPr>
              <w:rPr>
                <w:rFonts w:ascii="Times New Roman" w:hAnsi="Times New Roman"/>
                <w:sz w:val="24"/>
                <w:szCs w:val="24"/>
              </w:rPr>
            </w:pPr>
            <w:r w:rsidRPr="00B01E45">
              <w:rPr>
                <w:rFonts w:ascii="Times New Roman" w:hAnsi="Times New Roman"/>
                <w:sz w:val="24"/>
                <w:szCs w:val="24"/>
              </w:rPr>
              <w:t>10.</w:t>
            </w:r>
          </w:p>
        </w:tc>
        <w:tc>
          <w:tcPr>
            <w:tcW w:w="8137" w:type="dxa"/>
          </w:tcPr>
          <w:p w14:paraId="6848AAF6" w14:textId="77777777" w:rsidR="00E049D0" w:rsidRPr="00B01E45" w:rsidRDefault="00027AED">
            <w:pPr>
              <w:rPr>
                <w:rFonts w:ascii="Times New Roman" w:hAnsi="Times New Roman"/>
                <w:sz w:val="24"/>
                <w:szCs w:val="24"/>
              </w:rPr>
            </w:pPr>
            <w:r w:rsidRPr="00B01E45">
              <w:rPr>
                <w:rFonts w:ascii="Times New Roman" w:hAnsi="Times New Roman"/>
                <w:sz w:val="24"/>
                <w:szCs w:val="24"/>
              </w:rPr>
              <w:t>Atletism: consolidarea tehnicii alergării, exerciții de viteză și rezistență, elemente de săritură și dezvoltarea capacității de efort.</w:t>
            </w:r>
            <w:r w:rsidRPr="00B01E45">
              <w:rPr>
                <w:rFonts w:ascii="Times New Roman" w:hAnsi="Times New Roman"/>
                <w:sz w:val="24"/>
                <w:szCs w:val="24"/>
              </w:rPr>
              <w:br/>
            </w:r>
            <w:r w:rsidRPr="00B01E45">
              <w:rPr>
                <w:rFonts w:ascii="Times New Roman" w:hAnsi="Times New Roman"/>
                <w:color w:val="0070C0"/>
                <w:sz w:val="24"/>
                <w:szCs w:val="24"/>
              </w:rPr>
              <w:t>Athletics: consolidation of running technique, speed and endurance exercises, jumping elements and development of exercise capacity.</w:t>
            </w:r>
          </w:p>
        </w:tc>
        <w:tc>
          <w:tcPr>
            <w:tcW w:w="1170" w:type="dxa"/>
          </w:tcPr>
          <w:p w14:paraId="46D3930E"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24FC41CC" w14:textId="77777777" w:rsidTr="00A946AE">
        <w:trPr>
          <w:trHeight w:val="310"/>
          <w:jc w:val="center"/>
        </w:trPr>
        <w:tc>
          <w:tcPr>
            <w:tcW w:w="734" w:type="dxa"/>
          </w:tcPr>
          <w:p w14:paraId="26CA8CC5" w14:textId="77777777" w:rsidR="00E049D0" w:rsidRPr="00B01E45" w:rsidRDefault="00027AED">
            <w:pPr>
              <w:rPr>
                <w:rFonts w:ascii="Times New Roman" w:hAnsi="Times New Roman"/>
                <w:sz w:val="24"/>
                <w:szCs w:val="24"/>
              </w:rPr>
            </w:pPr>
            <w:r w:rsidRPr="00B01E45">
              <w:rPr>
                <w:rFonts w:ascii="Times New Roman" w:hAnsi="Times New Roman"/>
                <w:sz w:val="24"/>
                <w:szCs w:val="24"/>
              </w:rPr>
              <w:t>11.</w:t>
            </w:r>
          </w:p>
        </w:tc>
        <w:tc>
          <w:tcPr>
            <w:tcW w:w="8137" w:type="dxa"/>
          </w:tcPr>
          <w:p w14:paraId="43871797" w14:textId="77777777" w:rsidR="00E049D0" w:rsidRPr="00B01E45" w:rsidRDefault="00027AED">
            <w:pPr>
              <w:rPr>
                <w:rFonts w:ascii="Times New Roman" w:hAnsi="Times New Roman"/>
                <w:sz w:val="24"/>
                <w:szCs w:val="24"/>
              </w:rPr>
            </w:pPr>
            <w:r w:rsidRPr="00B01E45">
              <w:rPr>
                <w:rFonts w:ascii="Times New Roman" w:hAnsi="Times New Roman"/>
                <w:sz w:val="24"/>
                <w:szCs w:val="24"/>
              </w:rPr>
              <w:t>Gimnastică și pregătire fizică generală: complexe de exerciții pentru control corporal, stabilitate, forță, mobilitate și coordonare.</w:t>
            </w:r>
            <w:r w:rsidRPr="00B01E45">
              <w:rPr>
                <w:rFonts w:ascii="Times New Roman" w:hAnsi="Times New Roman"/>
                <w:sz w:val="24"/>
                <w:szCs w:val="24"/>
              </w:rPr>
              <w:br/>
            </w:r>
            <w:r w:rsidRPr="00B01E45">
              <w:rPr>
                <w:rFonts w:ascii="Times New Roman" w:hAnsi="Times New Roman"/>
                <w:color w:val="0070C0"/>
                <w:sz w:val="24"/>
                <w:szCs w:val="24"/>
              </w:rPr>
              <w:t>Gymnastics and general physical conditioning: exercise complexes for body control, stability, strength, mobility and coordination.</w:t>
            </w:r>
          </w:p>
        </w:tc>
        <w:tc>
          <w:tcPr>
            <w:tcW w:w="1170" w:type="dxa"/>
          </w:tcPr>
          <w:p w14:paraId="30A0D446"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10986B72" w14:textId="77777777" w:rsidTr="00A946AE">
        <w:trPr>
          <w:trHeight w:val="310"/>
          <w:jc w:val="center"/>
        </w:trPr>
        <w:tc>
          <w:tcPr>
            <w:tcW w:w="734" w:type="dxa"/>
          </w:tcPr>
          <w:p w14:paraId="7C74E3B5" w14:textId="77777777" w:rsidR="00E049D0" w:rsidRPr="00B01E45" w:rsidRDefault="00027AED">
            <w:pPr>
              <w:rPr>
                <w:rFonts w:ascii="Times New Roman" w:hAnsi="Times New Roman"/>
                <w:sz w:val="24"/>
                <w:szCs w:val="24"/>
              </w:rPr>
            </w:pPr>
            <w:r w:rsidRPr="00B01E45">
              <w:rPr>
                <w:rFonts w:ascii="Times New Roman" w:hAnsi="Times New Roman"/>
                <w:sz w:val="24"/>
                <w:szCs w:val="24"/>
              </w:rPr>
              <w:t>12.</w:t>
            </w:r>
          </w:p>
        </w:tc>
        <w:tc>
          <w:tcPr>
            <w:tcW w:w="8137" w:type="dxa"/>
          </w:tcPr>
          <w:p w14:paraId="2B50843A" w14:textId="77777777" w:rsidR="00E049D0" w:rsidRPr="00B01E45" w:rsidRDefault="00027AED">
            <w:pPr>
              <w:rPr>
                <w:rFonts w:ascii="Times New Roman" w:hAnsi="Times New Roman"/>
                <w:sz w:val="24"/>
                <w:szCs w:val="24"/>
              </w:rPr>
            </w:pPr>
            <w:r w:rsidRPr="00B01E45">
              <w:rPr>
                <w:rFonts w:ascii="Times New Roman" w:hAnsi="Times New Roman"/>
                <w:sz w:val="24"/>
                <w:szCs w:val="24"/>
              </w:rPr>
              <w:t>Circuite motrice și jocuri sportive combinate pentru dezvoltarea integrată a forței, rezistenței, vitezei și coordonării.</w:t>
            </w:r>
            <w:r w:rsidRPr="00B01E45">
              <w:rPr>
                <w:rFonts w:ascii="Times New Roman" w:hAnsi="Times New Roman"/>
                <w:sz w:val="24"/>
                <w:szCs w:val="24"/>
              </w:rPr>
              <w:br/>
            </w:r>
            <w:r w:rsidRPr="00B01E45">
              <w:rPr>
                <w:rFonts w:ascii="Times New Roman" w:hAnsi="Times New Roman"/>
                <w:color w:val="0070C0"/>
                <w:sz w:val="24"/>
                <w:szCs w:val="24"/>
              </w:rPr>
              <w:t>Motor circuits and combined sports games for integrated development of strength, endurance, speed and coordination.</w:t>
            </w:r>
          </w:p>
        </w:tc>
        <w:tc>
          <w:tcPr>
            <w:tcW w:w="1170" w:type="dxa"/>
          </w:tcPr>
          <w:p w14:paraId="4AED6715"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20C47277" w14:textId="77777777" w:rsidTr="00A946AE">
        <w:trPr>
          <w:trHeight w:val="310"/>
          <w:jc w:val="center"/>
        </w:trPr>
        <w:tc>
          <w:tcPr>
            <w:tcW w:w="734" w:type="dxa"/>
          </w:tcPr>
          <w:p w14:paraId="425EAD96" w14:textId="77777777" w:rsidR="00E049D0" w:rsidRPr="00B01E45" w:rsidRDefault="00027AED">
            <w:pPr>
              <w:rPr>
                <w:rFonts w:ascii="Times New Roman" w:hAnsi="Times New Roman"/>
                <w:sz w:val="24"/>
                <w:szCs w:val="24"/>
              </w:rPr>
            </w:pPr>
            <w:r w:rsidRPr="00B01E45">
              <w:rPr>
                <w:rFonts w:ascii="Times New Roman" w:hAnsi="Times New Roman"/>
                <w:sz w:val="24"/>
                <w:szCs w:val="24"/>
              </w:rPr>
              <w:t>13.</w:t>
            </w:r>
          </w:p>
        </w:tc>
        <w:tc>
          <w:tcPr>
            <w:tcW w:w="8137" w:type="dxa"/>
          </w:tcPr>
          <w:p w14:paraId="45361DAC" w14:textId="77777777" w:rsidR="00E049D0" w:rsidRPr="00B01E45" w:rsidRDefault="00027AED">
            <w:pPr>
              <w:rPr>
                <w:rFonts w:ascii="Times New Roman" w:hAnsi="Times New Roman"/>
                <w:sz w:val="24"/>
                <w:szCs w:val="24"/>
              </w:rPr>
            </w:pPr>
            <w:r w:rsidRPr="00B01E45">
              <w:rPr>
                <w:rFonts w:ascii="Times New Roman" w:hAnsi="Times New Roman"/>
                <w:sz w:val="24"/>
                <w:szCs w:val="24"/>
              </w:rPr>
              <w:t>Activități sportive la alegere și joc bilateral. Aplicarea autonomă a deprinderilor dobândite, cooperare, fair-play și adaptarea efortului.</w:t>
            </w:r>
            <w:r w:rsidRPr="00B01E45">
              <w:rPr>
                <w:rFonts w:ascii="Times New Roman" w:hAnsi="Times New Roman"/>
                <w:sz w:val="24"/>
                <w:szCs w:val="24"/>
              </w:rPr>
              <w:br/>
            </w:r>
            <w:r w:rsidRPr="00B01E45">
              <w:rPr>
                <w:rFonts w:ascii="Times New Roman" w:hAnsi="Times New Roman"/>
                <w:color w:val="0070C0"/>
                <w:sz w:val="24"/>
                <w:szCs w:val="24"/>
              </w:rPr>
              <w:t>Selected sports activities and full game play. Autonomous application of acquired skills, cooperation, fair play and adaptation of effort.</w:t>
            </w:r>
          </w:p>
        </w:tc>
        <w:tc>
          <w:tcPr>
            <w:tcW w:w="1170" w:type="dxa"/>
          </w:tcPr>
          <w:p w14:paraId="481D2294"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FB27BC" w:rsidRPr="00B01E45" w14:paraId="402AA544" w14:textId="77777777" w:rsidTr="00A946AE">
        <w:trPr>
          <w:trHeight w:val="310"/>
          <w:jc w:val="center"/>
        </w:trPr>
        <w:tc>
          <w:tcPr>
            <w:tcW w:w="734" w:type="dxa"/>
          </w:tcPr>
          <w:p w14:paraId="2B680BE2" w14:textId="77777777" w:rsidR="00E049D0" w:rsidRPr="00B01E45" w:rsidRDefault="00027AED">
            <w:pPr>
              <w:rPr>
                <w:rFonts w:ascii="Times New Roman" w:hAnsi="Times New Roman"/>
                <w:sz w:val="24"/>
                <w:szCs w:val="24"/>
              </w:rPr>
            </w:pPr>
            <w:r w:rsidRPr="00B01E45">
              <w:rPr>
                <w:rFonts w:ascii="Times New Roman" w:hAnsi="Times New Roman"/>
                <w:sz w:val="24"/>
                <w:szCs w:val="24"/>
              </w:rPr>
              <w:t>14.</w:t>
            </w:r>
          </w:p>
        </w:tc>
        <w:tc>
          <w:tcPr>
            <w:tcW w:w="8137" w:type="dxa"/>
          </w:tcPr>
          <w:p w14:paraId="519CAFF9" w14:textId="77777777" w:rsidR="00E049D0" w:rsidRPr="00B01E45" w:rsidRDefault="00027AED">
            <w:pPr>
              <w:rPr>
                <w:rFonts w:ascii="Times New Roman" w:hAnsi="Times New Roman"/>
                <w:sz w:val="24"/>
                <w:szCs w:val="24"/>
              </w:rPr>
            </w:pPr>
            <w:r w:rsidRPr="00B01E45">
              <w:rPr>
                <w:rFonts w:ascii="Times New Roman" w:hAnsi="Times New Roman"/>
                <w:sz w:val="24"/>
                <w:szCs w:val="24"/>
              </w:rPr>
              <w:t>Verificarea și aprecierea nivelului capacităților motrice prin probe de control. Activitate sportivă finală și recomandări pentru continuarea independentă a exercițiului fizic.</w:t>
            </w:r>
            <w:r w:rsidRPr="00B01E45">
              <w:rPr>
                <w:rFonts w:ascii="Times New Roman" w:hAnsi="Times New Roman"/>
                <w:sz w:val="24"/>
                <w:szCs w:val="24"/>
              </w:rPr>
              <w:br/>
            </w:r>
            <w:r w:rsidRPr="00B01E45">
              <w:rPr>
                <w:rFonts w:ascii="Times New Roman" w:hAnsi="Times New Roman"/>
                <w:color w:val="0070C0"/>
                <w:sz w:val="24"/>
                <w:szCs w:val="24"/>
              </w:rPr>
              <w:t>Assessment of motor abilities through control tests. Final sports activity and recommendations for continuing physical exercise independently.</w:t>
            </w:r>
          </w:p>
        </w:tc>
        <w:tc>
          <w:tcPr>
            <w:tcW w:w="1170" w:type="dxa"/>
          </w:tcPr>
          <w:p w14:paraId="0317B941" w14:textId="77777777" w:rsidR="00E049D0" w:rsidRPr="00B01E45" w:rsidRDefault="00027AED">
            <w:pPr>
              <w:rPr>
                <w:rFonts w:ascii="Times New Roman" w:hAnsi="Times New Roman"/>
                <w:sz w:val="24"/>
                <w:szCs w:val="24"/>
              </w:rPr>
            </w:pPr>
            <w:r w:rsidRPr="00B01E45">
              <w:rPr>
                <w:rFonts w:ascii="Times New Roman" w:hAnsi="Times New Roman"/>
                <w:sz w:val="24"/>
                <w:szCs w:val="24"/>
              </w:rPr>
              <w:t>2</w:t>
            </w:r>
          </w:p>
        </w:tc>
      </w:tr>
      <w:tr w:rsidR="00AD6760" w:rsidRPr="00B01E45" w14:paraId="17E0E3DA" w14:textId="77777777" w:rsidTr="00A946AE">
        <w:trPr>
          <w:jc w:val="center"/>
        </w:trPr>
        <w:tc>
          <w:tcPr>
            <w:tcW w:w="734" w:type="dxa"/>
          </w:tcPr>
          <w:p w14:paraId="3F12F374" w14:textId="77777777" w:rsidR="00AD6760" w:rsidRPr="00B01E45" w:rsidRDefault="00AD6760" w:rsidP="00813BB9">
            <w:pPr>
              <w:spacing w:after="0" w:line="240" w:lineRule="auto"/>
              <w:rPr>
                <w:rFonts w:ascii="Times New Roman" w:hAnsi="Times New Roman"/>
                <w:sz w:val="24"/>
                <w:szCs w:val="24"/>
              </w:rPr>
            </w:pPr>
          </w:p>
        </w:tc>
        <w:tc>
          <w:tcPr>
            <w:tcW w:w="8137" w:type="dxa"/>
          </w:tcPr>
          <w:p w14:paraId="55127A23" w14:textId="77777777" w:rsidR="00E049D0" w:rsidRPr="00B01E45" w:rsidRDefault="00027AED">
            <w:pPr>
              <w:rPr>
                <w:rFonts w:ascii="Times New Roman" w:hAnsi="Times New Roman"/>
                <w:sz w:val="24"/>
                <w:szCs w:val="24"/>
              </w:rPr>
            </w:pPr>
            <w:r w:rsidRPr="00B01E45">
              <w:rPr>
                <w:rFonts w:ascii="Times New Roman" w:hAnsi="Times New Roman"/>
                <w:sz w:val="24"/>
                <w:szCs w:val="24"/>
              </w:rPr>
              <w:t>Total:</w:t>
            </w:r>
          </w:p>
        </w:tc>
        <w:tc>
          <w:tcPr>
            <w:tcW w:w="1170" w:type="dxa"/>
          </w:tcPr>
          <w:p w14:paraId="40E4781E" w14:textId="77777777" w:rsidR="00E049D0" w:rsidRPr="00B01E45" w:rsidRDefault="00027AED">
            <w:pPr>
              <w:rPr>
                <w:rFonts w:ascii="Times New Roman" w:hAnsi="Times New Roman"/>
                <w:sz w:val="24"/>
                <w:szCs w:val="24"/>
              </w:rPr>
            </w:pPr>
            <w:r w:rsidRPr="00B01E45">
              <w:rPr>
                <w:rFonts w:ascii="Times New Roman" w:hAnsi="Times New Roman"/>
                <w:sz w:val="24"/>
                <w:szCs w:val="24"/>
              </w:rPr>
              <w:t>28</w:t>
            </w:r>
          </w:p>
        </w:tc>
      </w:tr>
      <w:tr w:rsidR="00144C38" w:rsidRPr="00B01E45" w14:paraId="5DE0F513" w14:textId="77777777" w:rsidTr="00A946AE">
        <w:trPr>
          <w:trHeight w:val="980"/>
          <w:jc w:val="center"/>
        </w:trPr>
        <w:tc>
          <w:tcPr>
            <w:tcW w:w="10041" w:type="dxa"/>
            <w:gridSpan w:val="3"/>
            <w:vAlign w:val="center"/>
          </w:tcPr>
          <w:p w14:paraId="2991EA94" w14:textId="77777777" w:rsidR="00E049D0" w:rsidRPr="00B01E45" w:rsidRDefault="00027AED">
            <w:pPr>
              <w:rPr>
                <w:rFonts w:ascii="Times New Roman" w:hAnsi="Times New Roman"/>
                <w:sz w:val="24"/>
                <w:szCs w:val="24"/>
              </w:rPr>
            </w:pPr>
            <w:r w:rsidRPr="00B01E45">
              <w:rPr>
                <w:rFonts w:ascii="Times New Roman" w:hAnsi="Times New Roman"/>
                <w:sz w:val="24"/>
                <w:szCs w:val="24"/>
              </w:rPr>
              <w:t>Bibliografie:</w:t>
            </w:r>
            <w:r w:rsidRPr="00B01E45">
              <w:rPr>
                <w:rFonts w:ascii="Times New Roman" w:hAnsi="Times New Roman"/>
                <w:sz w:val="24"/>
                <w:szCs w:val="24"/>
              </w:rPr>
              <w:br/>
              <w:t>Bompa, T. (2008). Teoria și metodica antrenamentului. Editura Tana.</w:t>
            </w:r>
            <w:r w:rsidRPr="00B01E45">
              <w:rPr>
                <w:rFonts w:ascii="Times New Roman" w:hAnsi="Times New Roman"/>
                <w:sz w:val="24"/>
                <w:szCs w:val="24"/>
              </w:rPr>
              <w:br/>
              <w:t xml:space="preserve">Colibaba, D. E. (2007). Praxiologie și proiectare curriculară în educație fizică și sport. Editura </w:t>
            </w:r>
            <w:r w:rsidRPr="00B01E45">
              <w:rPr>
                <w:rFonts w:ascii="Times New Roman" w:hAnsi="Times New Roman"/>
                <w:sz w:val="24"/>
                <w:szCs w:val="24"/>
              </w:rPr>
              <w:lastRenderedPageBreak/>
              <w:t>Universitaria.</w:t>
            </w:r>
            <w:r w:rsidRPr="00B01E45">
              <w:rPr>
                <w:rFonts w:ascii="Times New Roman" w:hAnsi="Times New Roman"/>
                <w:sz w:val="24"/>
                <w:szCs w:val="24"/>
              </w:rPr>
              <w:br/>
              <w:t>Epuran, M. (2005). Metodologia cercetării activităților corporale. Exerciții fizice, sport, fitness. Editura Fest.</w:t>
            </w:r>
            <w:r w:rsidRPr="00B01E45">
              <w:rPr>
                <w:rFonts w:ascii="Times New Roman" w:hAnsi="Times New Roman"/>
                <w:sz w:val="24"/>
                <w:szCs w:val="24"/>
              </w:rPr>
              <w:br/>
              <w:t>Tudor, V. (1999). Capacitățile condiționale, coordinative și intermediare, componente ale capacității motrice. Editura RAI.</w:t>
            </w:r>
          </w:p>
        </w:tc>
      </w:tr>
    </w:tbl>
    <w:p w14:paraId="1A26B46B" w14:textId="77777777" w:rsidR="008F48E0" w:rsidRPr="00813BB9" w:rsidRDefault="008F48E0" w:rsidP="00813BB9">
      <w:pPr>
        <w:spacing w:after="0" w:line="240" w:lineRule="auto"/>
        <w:rPr>
          <w:rFonts w:ascii="Times New Roman" w:hAnsi="Times New Roman"/>
          <w:b/>
          <w:sz w:val="24"/>
          <w:szCs w:val="24"/>
        </w:rPr>
      </w:pPr>
    </w:p>
    <w:p w14:paraId="59E43088" w14:textId="77777777" w:rsidR="008F48E0" w:rsidRPr="00813BB9" w:rsidRDefault="008F48E0" w:rsidP="00813BB9">
      <w:pPr>
        <w:spacing w:after="0" w:line="240" w:lineRule="auto"/>
        <w:rPr>
          <w:rFonts w:ascii="Times New Roman" w:hAnsi="Times New Roman"/>
          <w:b/>
          <w:sz w:val="24"/>
          <w:szCs w:val="24"/>
        </w:rPr>
      </w:pPr>
    </w:p>
    <w:p w14:paraId="2226AC12"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080" w:type="dxa"/>
        <w:tblInd w:w="188" w:type="dxa"/>
        <w:tblCellMar>
          <w:top w:w="12" w:type="dxa"/>
          <w:left w:w="8" w:type="dxa"/>
          <w:right w:w="77" w:type="dxa"/>
        </w:tblCellMar>
        <w:tblLook w:val="04A0" w:firstRow="1" w:lastRow="0" w:firstColumn="1" w:lastColumn="0" w:noHBand="0" w:noVBand="1"/>
      </w:tblPr>
      <w:tblGrid>
        <w:gridCol w:w="2505"/>
        <w:gridCol w:w="3259"/>
        <w:gridCol w:w="2482"/>
        <w:gridCol w:w="1834"/>
      </w:tblGrid>
      <w:tr w:rsidR="007E6304" w:rsidRPr="00B01E45" w14:paraId="6124823E" w14:textId="77777777" w:rsidTr="00B01E45">
        <w:trPr>
          <w:trHeight w:val="590"/>
        </w:trPr>
        <w:tc>
          <w:tcPr>
            <w:tcW w:w="2505" w:type="dxa"/>
            <w:tcBorders>
              <w:top w:val="single" w:sz="4" w:space="0" w:color="000000"/>
              <w:left w:val="single" w:sz="4" w:space="0" w:color="000000"/>
              <w:bottom w:val="single" w:sz="4" w:space="0" w:color="000000"/>
              <w:right w:val="single" w:sz="4" w:space="0" w:color="000000"/>
            </w:tcBorders>
          </w:tcPr>
          <w:p w14:paraId="40A40023"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b/>
                <w:sz w:val="24"/>
                <w:szCs w:val="24"/>
              </w:rPr>
              <w:t xml:space="preserve">Tip de activitate </w:t>
            </w:r>
          </w:p>
        </w:tc>
        <w:tc>
          <w:tcPr>
            <w:tcW w:w="3259" w:type="dxa"/>
            <w:tcBorders>
              <w:top w:val="single" w:sz="4" w:space="0" w:color="000000"/>
              <w:left w:val="single" w:sz="4" w:space="0" w:color="000000"/>
              <w:bottom w:val="single" w:sz="4" w:space="0" w:color="000000"/>
              <w:right w:val="single" w:sz="4" w:space="0" w:color="000000"/>
            </w:tcBorders>
          </w:tcPr>
          <w:p w14:paraId="6EA61122" w14:textId="77777777" w:rsidR="00BA40F6" w:rsidRPr="00B01E45" w:rsidRDefault="00027AED">
            <w:pPr>
              <w:spacing w:after="0"/>
              <w:rPr>
                <w:rFonts w:ascii="Times New Roman" w:hAnsi="Times New Roman"/>
                <w:sz w:val="24"/>
                <w:szCs w:val="24"/>
              </w:rPr>
            </w:pPr>
            <w:r w:rsidRPr="00B01E45">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73EC3E0F"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10.2 Metode de evaluare </w:t>
            </w:r>
          </w:p>
        </w:tc>
        <w:tc>
          <w:tcPr>
            <w:tcW w:w="1834" w:type="dxa"/>
            <w:tcBorders>
              <w:top w:val="single" w:sz="4" w:space="0" w:color="000000"/>
              <w:left w:val="single" w:sz="4" w:space="0" w:color="000000"/>
              <w:bottom w:val="single" w:sz="4" w:space="0" w:color="000000"/>
              <w:right w:val="single" w:sz="4" w:space="0" w:color="000000"/>
            </w:tcBorders>
          </w:tcPr>
          <w:p w14:paraId="4915B744" w14:textId="77777777" w:rsidR="00BA40F6" w:rsidRPr="00B01E45" w:rsidRDefault="00027AED">
            <w:pPr>
              <w:spacing w:after="0"/>
              <w:ind w:left="102" w:right="8"/>
              <w:rPr>
                <w:rFonts w:ascii="Times New Roman" w:hAnsi="Times New Roman"/>
                <w:sz w:val="24"/>
                <w:szCs w:val="24"/>
              </w:rPr>
            </w:pPr>
            <w:r w:rsidRPr="00B01E45">
              <w:rPr>
                <w:rFonts w:ascii="Times New Roman" w:eastAsia="Arial" w:hAnsi="Times New Roman"/>
                <w:sz w:val="24"/>
                <w:szCs w:val="24"/>
              </w:rPr>
              <w:t xml:space="preserve">10.3 Pondere din nota finala </w:t>
            </w:r>
          </w:p>
        </w:tc>
      </w:tr>
      <w:tr w:rsidR="007E6304" w:rsidRPr="00B01E45" w14:paraId="3C242ACE" w14:textId="77777777" w:rsidTr="00B01E45">
        <w:trPr>
          <w:trHeight w:val="360"/>
        </w:trPr>
        <w:tc>
          <w:tcPr>
            <w:tcW w:w="2505" w:type="dxa"/>
            <w:tcBorders>
              <w:top w:val="single" w:sz="4" w:space="0" w:color="000000"/>
              <w:left w:val="single" w:sz="4" w:space="0" w:color="000000"/>
              <w:bottom w:val="single" w:sz="4" w:space="0" w:color="000000"/>
              <w:right w:val="single" w:sz="4" w:space="0" w:color="000000"/>
            </w:tcBorders>
          </w:tcPr>
          <w:p w14:paraId="50A57CDC"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10.4 Curs </w:t>
            </w:r>
          </w:p>
        </w:tc>
        <w:tc>
          <w:tcPr>
            <w:tcW w:w="3259" w:type="dxa"/>
            <w:tcBorders>
              <w:top w:val="single" w:sz="4" w:space="0" w:color="000000"/>
              <w:left w:val="single" w:sz="4" w:space="0" w:color="000000"/>
              <w:bottom w:val="single" w:sz="4" w:space="0" w:color="000000"/>
              <w:right w:val="single" w:sz="4" w:space="0" w:color="000000"/>
            </w:tcBorders>
          </w:tcPr>
          <w:p w14:paraId="77B3D2D1"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48ABA665"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Examen final </w:t>
            </w:r>
          </w:p>
        </w:tc>
        <w:tc>
          <w:tcPr>
            <w:tcW w:w="1834" w:type="dxa"/>
            <w:tcBorders>
              <w:top w:val="single" w:sz="4" w:space="0" w:color="000000"/>
              <w:left w:val="single" w:sz="4" w:space="0" w:color="000000"/>
              <w:bottom w:val="single" w:sz="4" w:space="0" w:color="000000"/>
              <w:right w:val="single" w:sz="4" w:space="0" w:color="000000"/>
            </w:tcBorders>
          </w:tcPr>
          <w:p w14:paraId="7C1B3DF0"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 </w:t>
            </w:r>
          </w:p>
        </w:tc>
      </w:tr>
      <w:tr w:rsidR="007E6304" w:rsidRPr="00B01E45" w14:paraId="57576451" w14:textId="77777777" w:rsidTr="00B01E45">
        <w:trPr>
          <w:trHeight w:val="360"/>
        </w:trPr>
        <w:tc>
          <w:tcPr>
            <w:tcW w:w="2505" w:type="dxa"/>
            <w:tcBorders>
              <w:top w:val="single" w:sz="4" w:space="0" w:color="000000"/>
              <w:left w:val="single" w:sz="4" w:space="0" w:color="000000"/>
              <w:bottom w:val="single" w:sz="4" w:space="0" w:color="000000"/>
              <w:right w:val="single" w:sz="4" w:space="0" w:color="000000"/>
            </w:tcBorders>
          </w:tcPr>
          <w:p w14:paraId="528AFC2C"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38F90DEF"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45985D85"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Testare pe parcurs </w:t>
            </w:r>
          </w:p>
        </w:tc>
        <w:tc>
          <w:tcPr>
            <w:tcW w:w="1834" w:type="dxa"/>
            <w:tcBorders>
              <w:top w:val="single" w:sz="4" w:space="0" w:color="000000"/>
              <w:left w:val="single" w:sz="4" w:space="0" w:color="000000"/>
              <w:bottom w:val="single" w:sz="4" w:space="0" w:color="000000"/>
              <w:right w:val="single" w:sz="4" w:space="0" w:color="000000"/>
            </w:tcBorders>
          </w:tcPr>
          <w:p w14:paraId="01488D0A"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 </w:t>
            </w:r>
          </w:p>
        </w:tc>
      </w:tr>
      <w:tr w:rsidR="007E6304" w:rsidRPr="00B01E45" w14:paraId="5072A082" w14:textId="77777777" w:rsidTr="00B01E45">
        <w:trPr>
          <w:trHeight w:val="4752"/>
        </w:trPr>
        <w:tc>
          <w:tcPr>
            <w:tcW w:w="2505" w:type="dxa"/>
            <w:tcBorders>
              <w:top w:val="single" w:sz="4" w:space="0" w:color="000000"/>
              <w:left w:val="single" w:sz="4" w:space="0" w:color="000000"/>
              <w:bottom w:val="single" w:sz="4" w:space="0" w:color="000000"/>
              <w:right w:val="single" w:sz="4" w:space="0" w:color="000000"/>
            </w:tcBorders>
          </w:tcPr>
          <w:p w14:paraId="4EB04D4B" w14:textId="6A3D022D" w:rsidR="00E049D0" w:rsidRPr="00B01E45" w:rsidRDefault="00027AED">
            <w:pPr>
              <w:rPr>
                <w:rFonts w:ascii="Times New Roman" w:hAnsi="Times New Roman"/>
                <w:sz w:val="24"/>
                <w:szCs w:val="24"/>
              </w:rPr>
            </w:pPr>
            <w:r w:rsidRPr="00B01E45">
              <w:rPr>
                <w:rFonts w:ascii="Times New Roman" w:hAnsi="Times New Roman"/>
                <w:sz w:val="24"/>
                <w:szCs w:val="24"/>
              </w:rPr>
              <w:t xml:space="preserve">10.5 Seminar </w:t>
            </w:r>
          </w:p>
        </w:tc>
        <w:tc>
          <w:tcPr>
            <w:tcW w:w="3259" w:type="dxa"/>
            <w:tcBorders>
              <w:top w:val="single" w:sz="4" w:space="0" w:color="000000"/>
              <w:left w:val="single" w:sz="4" w:space="0" w:color="000000"/>
              <w:bottom w:val="single" w:sz="4" w:space="0" w:color="000000"/>
              <w:right w:val="single" w:sz="4" w:space="0" w:color="000000"/>
            </w:tcBorders>
          </w:tcPr>
          <w:p w14:paraId="5C9221B1" w14:textId="77777777" w:rsidR="00BA40F6" w:rsidRPr="00B01E45" w:rsidRDefault="00027AED">
            <w:pPr>
              <w:spacing w:after="180"/>
              <w:ind w:left="102"/>
              <w:rPr>
                <w:rFonts w:ascii="Times New Roman" w:hAnsi="Times New Roman"/>
                <w:sz w:val="24"/>
                <w:szCs w:val="24"/>
              </w:rPr>
            </w:pPr>
            <w:r w:rsidRPr="00B01E45">
              <w:rPr>
                <w:rFonts w:ascii="Times New Roman" w:hAnsi="Times New Roman"/>
                <w:sz w:val="24"/>
                <w:szCs w:val="24"/>
              </w:rPr>
              <w:t xml:space="preserve">Participarea la 70% din orele practice </w:t>
            </w:r>
          </w:p>
          <w:p w14:paraId="6D236F45" w14:textId="77777777" w:rsidR="00BA40F6" w:rsidRPr="00B01E45" w:rsidRDefault="00027AED">
            <w:pPr>
              <w:spacing w:after="0"/>
              <w:ind w:left="102"/>
              <w:rPr>
                <w:rFonts w:ascii="Times New Roman" w:hAnsi="Times New Roman"/>
                <w:sz w:val="24"/>
                <w:szCs w:val="24"/>
              </w:rPr>
            </w:pPr>
            <w:r w:rsidRPr="00B01E45">
              <w:rPr>
                <w:rFonts w:ascii="Times New Roman" w:hAnsi="Times New Roman"/>
                <w:sz w:val="24"/>
                <w:szCs w:val="24"/>
              </w:rPr>
              <w:t xml:space="preserve">Promovarea probelor de control </w:t>
            </w:r>
          </w:p>
        </w:tc>
        <w:tc>
          <w:tcPr>
            <w:tcW w:w="2482" w:type="dxa"/>
            <w:tcBorders>
              <w:top w:val="single" w:sz="4" w:space="0" w:color="000000"/>
              <w:left w:val="single" w:sz="4" w:space="0" w:color="000000"/>
              <w:bottom w:val="single" w:sz="4" w:space="0" w:color="000000"/>
              <w:right w:val="single" w:sz="4" w:space="0" w:color="000000"/>
            </w:tcBorders>
          </w:tcPr>
          <w:p w14:paraId="0370A075" w14:textId="77777777" w:rsidR="00BA40F6" w:rsidRPr="00B01E45" w:rsidRDefault="00027AED">
            <w:pPr>
              <w:spacing w:after="202" w:line="237" w:lineRule="auto"/>
              <w:ind w:left="102"/>
              <w:rPr>
                <w:rFonts w:ascii="Times New Roman" w:hAnsi="Times New Roman"/>
                <w:sz w:val="24"/>
                <w:szCs w:val="24"/>
              </w:rPr>
            </w:pPr>
            <w:r w:rsidRPr="00B01E45">
              <w:rPr>
                <w:rFonts w:ascii="Times New Roman" w:hAnsi="Times New Roman"/>
                <w:sz w:val="24"/>
                <w:szCs w:val="24"/>
              </w:rPr>
              <w:t xml:space="preserve">Evaluare continuă (notarea se face pe parcursul semestrului) </w:t>
            </w:r>
          </w:p>
          <w:p w14:paraId="12C85BAF" w14:textId="77777777" w:rsidR="00BA40F6" w:rsidRPr="00B01E45" w:rsidRDefault="00027AED">
            <w:pPr>
              <w:spacing w:after="197" w:line="237" w:lineRule="auto"/>
              <w:ind w:left="102"/>
              <w:rPr>
                <w:rFonts w:ascii="Times New Roman" w:hAnsi="Times New Roman"/>
                <w:sz w:val="24"/>
                <w:szCs w:val="24"/>
              </w:rPr>
            </w:pPr>
            <w:r w:rsidRPr="00B01E45">
              <w:rPr>
                <w:rFonts w:ascii="Times New Roman" w:hAnsi="Times New Roman"/>
                <w:sz w:val="24"/>
                <w:szCs w:val="24"/>
              </w:rPr>
              <w:t xml:space="preserve">Activităţi evaluate şi ponderea fiecăreia: </w:t>
            </w:r>
          </w:p>
          <w:p w14:paraId="2B71FE60" w14:textId="77777777" w:rsidR="00BA40F6" w:rsidRPr="00B01E45" w:rsidRDefault="00027AED">
            <w:pPr>
              <w:spacing w:after="197" w:line="237" w:lineRule="auto"/>
              <w:ind w:left="102" w:right="27"/>
              <w:rPr>
                <w:rFonts w:ascii="Times New Roman" w:hAnsi="Times New Roman"/>
                <w:sz w:val="24"/>
                <w:szCs w:val="24"/>
              </w:rPr>
            </w:pPr>
            <w:r w:rsidRPr="00B01E45">
              <w:rPr>
                <w:rFonts w:ascii="Times New Roman" w:hAnsi="Times New Roman"/>
                <w:sz w:val="24"/>
                <w:szCs w:val="24"/>
              </w:rPr>
              <w:t xml:space="preserve">Frecventarea orelor de educaţie fizică şi sport – pondere 70% din nota finală </w:t>
            </w:r>
          </w:p>
          <w:p w14:paraId="4F386C63" w14:textId="77777777" w:rsidR="00BA40F6" w:rsidRPr="00B01E45" w:rsidRDefault="00027AED">
            <w:pPr>
              <w:spacing w:after="202" w:line="237" w:lineRule="auto"/>
              <w:ind w:left="102"/>
              <w:rPr>
                <w:rFonts w:ascii="Times New Roman" w:hAnsi="Times New Roman"/>
                <w:sz w:val="24"/>
                <w:szCs w:val="24"/>
              </w:rPr>
            </w:pPr>
            <w:r w:rsidRPr="00B01E45">
              <w:rPr>
                <w:rFonts w:ascii="Times New Roman" w:hAnsi="Times New Roman"/>
                <w:sz w:val="24"/>
                <w:szCs w:val="24"/>
              </w:rPr>
              <w:t xml:space="preserve">Promovarea probelor de control – 20% din nota finală </w:t>
            </w:r>
          </w:p>
          <w:p w14:paraId="42A2DEB1" w14:textId="77777777" w:rsidR="00D1341F" w:rsidRPr="00B01E45" w:rsidRDefault="00D1341F">
            <w:pPr>
              <w:spacing w:after="197" w:line="237" w:lineRule="auto"/>
              <w:ind w:left="102"/>
              <w:rPr>
                <w:rFonts w:ascii="Times New Roman" w:hAnsi="Times New Roman"/>
                <w:sz w:val="24"/>
                <w:szCs w:val="24"/>
              </w:rPr>
            </w:pPr>
          </w:p>
          <w:p w14:paraId="7D460623" w14:textId="77777777" w:rsidR="00BA40F6" w:rsidRPr="00B01E45" w:rsidRDefault="00027AED">
            <w:pPr>
              <w:spacing w:after="197" w:line="237" w:lineRule="auto"/>
              <w:ind w:left="102"/>
              <w:rPr>
                <w:rFonts w:ascii="Times New Roman" w:hAnsi="Times New Roman"/>
                <w:sz w:val="24"/>
                <w:szCs w:val="24"/>
              </w:rPr>
            </w:pPr>
            <w:r w:rsidRPr="00B01E45">
              <w:rPr>
                <w:rFonts w:ascii="Times New Roman" w:hAnsi="Times New Roman"/>
                <w:sz w:val="24"/>
                <w:szCs w:val="24"/>
              </w:rPr>
              <w:t xml:space="preserve">Participare la competitii sportive – 10% din nota finală </w:t>
            </w:r>
          </w:p>
          <w:p w14:paraId="026664C1" w14:textId="77777777" w:rsidR="00BA40F6" w:rsidRPr="00B01E45" w:rsidRDefault="00027AED">
            <w:pPr>
              <w:spacing w:after="0"/>
              <w:ind w:left="102"/>
              <w:rPr>
                <w:rFonts w:ascii="Times New Roman" w:hAnsi="Times New Roman"/>
                <w:sz w:val="24"/>
                <w:szCs w:val="24"/>
              </w:rPr>
            </w:pPr>
            <w:r w:rsidRPr="00B01E45">
              <w:rPr>
                <w:rFonts w:ascii="Times New Roman" w:hAnsi="Times New Roman"/>
                <w:sz w:val="24"/>
                <w:szCs w:val="24"/>
              </w:rPr>
              <w:t xml:space="preserve"> </w:t>
            </w:r>
          </w:p>
        </w:tc>
        <w:tc>
          <w:tcPr>
            <w:tcW w:w="1834" w:type="dxa"/>
            <w:tcBorders>
              <w:top w:val="single" w:sz="4" w:space="0" w:color="000000"/>
              <w:left w:val="single" w:sz="4" w:space="0" w:color="000000"/>
              <w:bottom w:val="single" w:sz="4" w:space="0" w:color="000000"/>
              <w:right w:val="single" w:sz="4" w:space="0" w:color="000000"/>
            </w:tcBorders>
          </w:tcPr>
          <w:p w14:paraId="2D33F34A" w14:textId="77777777" w:rsidR="00D1341F" w:rsidRPr="00B01E45" w:rsidRDefault="00D1341F">
            <w:pPr>
              <w:spacing w:after="202" w:line="237" w:lineRule="auto"/>
              <w:ind w:left="102" w:right="5"/>
              <w:rPr>
                <w:rFonts w:ascii="Times New Roman" w:hAnsi="Times New Roman"/>
                <w:sz w:val="24"/>
                <w:szCs w:val="24"/>
              </w:rPr>
            </w:pPr>
          </w:p>
          <w:p w14:paraId="3D093A0C" w14:textId="77777777" w:rsidR="00D1341F" w:rsidRPr="00B01E45" w:rsidRDefault="00D1341F">
            <w:pPr>
              <w:spacing w:after="202" w:line="237" w:lineRule="auto"/>
              <w:ind w:left="102" w:right="5"/>
              <w:rPr>
                <w:rFonts w:ascii="Times New Roman" w:hAnsi="Times New Roman"/>
                <w:sz w:val="24"/>
                <w:szCs w:val="24"/>
              </w:rPr>
            </w:pPr>
          </w:p>
          <w:p w14:paraId="2604B8E0" w14:textId="77777777" w:rsidR="00D1341F" w:rsidRPr="00B01E45" w:rsidRDefault="00D1341F">
            <w:pPr>
              <w:spacing w:after="202" w:line="237" w:lineRule="auto"/>
              <w:ind w:left="102" w:right="5"/>
              <w:rPr>
                <w:rFonts w:ascii="Times New Roman" w:hAnsi="Times New Roman"/>
                <w:sz w:val="24"/>
                <w:szCs w:val="24"/>
              </w:rPr>
            </w:pPr>
          </w:p>
          <w:p w14:paraId="1E352D0A" w14:textId="77777777" w:rsidR="00BA40F6" w:rsidRPr="00B01E45" w:rsidRDefault="00027AED">
            <w:pPr>
              <w:spacing w:after="202" w:line="237" w:lineRule="auto"/>
              <w:ind w:left="102" w:right="5"/>
              <w:rPr>
                <w:rFonts w:ascii="Times New Roman" w:hAnsi="Times New Roman"/>
                <w:sz w:val="24"/>
                <w:szCs w:val="24"/>
              </w:rPr>
            </w:pPr>
            <w:r w:rsidRPr="00B01E45">
              <w:rPr>
                <w:rFonts w:ascii="Times New Roman" w:hAnsi="Times New Roman"/>
                <w:sz w:val="24"/>
                <w:szCs w:val="24"/>
              </w:rPr>
              <w:t>70 puncte –</w:t>
            </w:r>
            <w:r w:rsidR="00D1341F" w:rsidRPr="00B01E45">
              <w:rPr>
                <w:rFonts w:ascii="Times New Roman" w:hAnsi="Times New Roman"/>
                <w:sz w:val="24"/>
                <w:szCs w:val="24"/>
              </w:rPr>
              <w:t>activitatea in cadrul</w:t>
            </w:r>
            <w:r w:rsidRPr="00B01E45">
              <w:rPr>
                <w:rFonts w:ascii="Times New Roman" w:hAnsi="Times New Roman"/>
                <w:sz w:val="24"/>
                <w:szCs w:val="24"/>
              </w:rPr>
              <w:t xml:space="preserve"> orelor de educatie fizica si sport </w:t>
            </w:r>
          </w:p>
          <w:p w14:paraId="790D8CEE" w14:textId="77777777" w:rsidR="00BA40F6" w:rsidRPr="00B01E45" w:rsidRDefault="00027AED">
            <w:pPr>
              <w:spacing w:after="197" w:line="237" w:lineRule="auto"/>
              <w:ind w:left="102" w:right="10"/>
              <w:rPr>
                <w:rFonts w:ascii="Times New Roman" w:hAnsi="Times New Roman"/>
                <w:sz w:val="24"/>
                <w:szCs w:val="24"/>
              </w:rPr>
            </w:pPr>
            <w:r w:rsidRPr="00B01E45">
              <w:rPr>
                <w:rFonts w:ascii="Times New Roman" w:hAnsi="Times New Roman"/>
                <w:sz w:val="24"/>
                <w:szCs w:val="24"/>
              </w:rPr>
              <w:t xml:space="preserve">20 puncte – obtinerea de rezultate medii (nota 7-8) la probele şi normele de control </w:t>
            </w:r>
          </w:p>
          <w:p w14:paraId="17E47E6D" w14:textId="77777777" w:rsidR="00D1341F" w:rsidRPr="00B01E45" w:rsidRDefault="00D1341F" w:rsidP="00D1341F">
            <w:pPr>
              <w:spacing w:after="197" w:line="237" w:lineRule="auto"/>
              <w:ind w:left="102"/>
              <w:rPr>
                <w:rFonts w:ascii="Times New Roman" w:hAnsi="Times New Roman"/>
                <w:sz w:val="24"/>
                <w:szCs w:val="24"/>
              </w:rPr>
            </w:pPr>
          </w:p>
          <w:p w14:paraId="33D2C7BB" w14:textId="77777777" w:rsidR="00D1341F" w:rsidRPr="00B01E45" w:rsidRDefault="00D1341F" w:rsidP="00D1341F">
            <w:pPr>
              <w:spacing w:after="197" w:line="237" w:lineRule="auto"/>
              <w:ind w:left="102"/>
              <w:rPr>
                <w:rFonts w:ascii="Times New Roman" w:hAnsi="Times New Roman"/>
                <w:sz w:val="24"/>
                <w:szCs w:val="24"/>
              </w:rPr>
            </w:pPr>
            <w:r w:rsidRPr="00B01E45">
              <w:rPr>
                <w:rFonts w:ascii="Times New Roman" w:hAnsi="Times New Roman"/>
                <w:sz w:val="24"/>
                <w:szCs w:val="24"/>
              </w:rPr>
              <w:t xml:space="preserve">10 puncte – participarea la o competiţie sportivă, chiar si interna, in cadrul grupei </w:t>
            </w:r>
          </w:p>
          <w:p w14:paraId="38452A40" w14:textId="77777777" w:rsidR="00BA40F6" w:rsidRPr="00B01E45" w:rsidRDefault="00BA40F6">
            <w:pPr>
              <w:spacing w:after="0"/>
              <w:ind w:left="102"/>
              <w:rPr>
                <w:rFonts w:ascii="Times New Roman" w:hAnsi="Times New Roman"/>
                <w:sz w:val="24"/>
                <w:szCs w:val="24"/>
              </w:rPr>
            </w:pPr>
          </w:p>
        </w:tc>
      </w:tr>
      <w:tr w:rsidR="007E6304" w:rsidRPr="00B01E45" w14:paraId="6B0D900C" w14:textId="77777777" w:rsidTr="00B01E45">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58846B19" w14:textId="77777777" w:rsidR="00BA40F6" w:rsidRPr="00B01E45" w:rsidRDefault="00027AED">
            <w:pPr>
              <w:spacing w:after="0"/>
              <w:ind w:left="102"/>
              <w:rPr>
                <w:rFonts w:ascii="Times New Roman" w:hAnsi="Times New Roman"/>
                <w:sz w:val="24"/>
                <w:szCs w:val="24"/>
              </w:rPr>
            </w:pPr>
            <w:r w:rsidRPr="00B01E45">
              <w:rPr>
                <w:rFonts w:ascii="Times New Roman" w:eastAsia="Arial" w:hAnsi="Times New Roman"/>
                <w:sz w:val="24"/>
                <w:szCs w:val="24"/>
              </w:rPr>
              <w:t xml:space="preserve">10.6 Standard minim de performanta </w:t>
            </w:r>
          </w:p>
        </w:tc>
      </w:tr>
      <w:tr w:rsidR="007E6304" w:rsidRPr="00B01E45" w14:paraId="1E9621F7" w14:textId="77777777" w:rsidTr="00B01E45">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025C00C4" w14:textId="77777777" w:rsidR="00BA40F6" w:rsidRPr="00B01E45" w:rsidRDefault="00027AED">
            <w:pPr>
              <w:spacing w:after="0"/>
              <w:ind w:left="462"/>
              <w:rPr>
                <w:rFonts w:ascii="Times New Roman" w:hAnsi="Times New Roman"/>
                <w:sz w:val="24"/>
                <w:szCs w:val="24"/>
              </w:rPr>
            </w:pPr>
            <w:r w:rsidRPr="00B01E45">
              <w:rPr>
                <w:rFonts w:ascii="Times New Roman" w:eastAsia="Arial" w:hAnsi="Times New Roman"/>
                <w:sz w:val="24"/>
                <w:szCs w:val="24"/>
              </w:rPr>
              <w:t xml:space="preserve">Punctajul final se face prin adunarea punctajelor din evaluări. Condiția de promovare este de minim 50 de puncte. </w:t>
            </w:r>
          </w:p>
        </w:tc>
      </w:tr>
    </w:tbl>
    <w:p w14:paraId="00A1D482"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5B622630" w14:textId="77777777" w:rsidR="00DC450D" w:rsidRDefault="00DC450D" w:rsidP="00813BB9">
      <w:pPr>
        <w:spacing w:after="0" w:line="240" w:lineRule="auto"/>
        <w:rPr>
          <w:rFonts w:ascii="Times New Roman" w:hAnsi="Times New Roman"/>
          <w:b/>
          <w:bCs/>
          <w:sz w:val="24"/>
          <w:szCs w:val="24"/>
        </w:rPr>
      </w:pPr>
    </w:p>
    <w:p w14:paraId="4D14423F" w14:textId="77777777" w:rsidR="00B01E45" w:rsidRDefault="00B01E45" w:rsidP="00813BB9">
      <w:pPr>
        <w:spacing w:after="0" w:line="240" w:lineRule="auto"/>
        <w:rPr>
          <w:rFonts w:ascii="Times New Roman" w:hAnsi="Times New Roman"/>
          <w:b/>
          <w:bCs/>
          <w:sz w:val="24"/>
          <w:szCs w:val="24"/>
        </w:rPr>
      </w:pPr>
    </w:p>
    <w:p w14:paraId="78ABA791" w14:textId="77777777" w:rsidR="00B01E45" w:rsidRPr="00813BB9" w:rsidRDefault="00B01E45"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638EEA73" w14:textId="77777777" w:rsidTr="00B01E45">
        <w:tc>
          <w:tcPr>
            <w:tcW w:w="1919" w:type="dxa"/>
          </w:tcPr>
          <w:p w14:paraId="5F5FEAA9"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7DBA37EC"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6C005377" w14:textId="2D88EF0E"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 xml:space="preserve">Titular de </w:t>
            </w:r>
            <w:r w:rsidR="003075CA" w:rsidRPr="00813BB9">
              <w:rPr>
                <w:rFonts w:ascii="Times New Roman" w:hAnsi="Times New Roman"/>
                <w:sz w:val="24"/>
                <w:szCs w:val="24"/>
              </w:rPr>
              <w:t>aplicații</w:t>
            </w:r>
          </w:p>
        </w:tc>
      </w:tr>
      <w:tr w:rsidR="00072B00" w:rsidRPr="00813BB9" w14:paraId="698935B4" w14:textId="77777777" w:rsidTr="00B01E45">
        <w:tc>
          <w:tcPr>
            <w:tcW w:w="1919" w:type="dxa"/>
          </w:tcPr>
          <w:p w14:paraId="7CC51F1B" w14:textId="30063FA9" w:rsidR="00072B00" w:rsidRPr="00813BB9" w:rsidRDefault="00B01E45" w:rsidP="00813BB9">
            <w:pPr>
              <w:spacing w:after="0" w:line="240" w:lineRule="auto"/>
              <w:rPr>
                <w:rFonts w:ascii="Times New Roman" w:hAnsi="Times New Roman"/>
                <w:sz w:val="24"/>
                <w:szCs w:val="24"/>
              </w:rPr>
            </w:pPr>
            <w:r>
              <w:rPr>
                <w:rFonts w:ascii="Times New Roman" w:hAnsi="Times New Roman"/>
                <w:sz w:val="24"/>
                <w:szCs w:val="24"/>
              </w:rPr>
              <w:t>2</w:t>
            </w:r>
            <w:r w:rsidR="00760562">
              <w:rPr>
                <w:rFonts w:ascii="Times New Roman" w:hAnsi="Times New Roman"/>
                <w:sz w:val="24"/>
                <w:szCs w:val="24"/>
              </w:rPr>
              <w:t>5.09.2025</w:t>
            </w:r>
          </w:p>
        </w:tc>
        <w:tc>
          <w:tcPr>
            <w:tcW w:w="4277" w:type="dxa"/>
          </w:tcPr>
          <w:p w14:paraId="31474D24" w14:textId="5809F0E0" w:rsidR="00E049D0" w:rsidRPr="00B01E45" w:rsidRDefault="00760562">
            <w:pPr>
              <w:rPr>
                <w:rFonts w:ascii="Times New Roman" w:hAnsi="Times New Roman"/>
                <w:bCs/>
                <w:sz w:val="24"/>
                <w:szCs w:val="24"/>
              </w:rPr>
            </w:pPr>
            <w:r w:rsidRPr="00B01E45">
              <w:rPr>
                <w:rFonts w:ascii="Times New Roman" w:hAnsi="Times New Roman"/>
                <w:bCs/>
                <w:sz w:val="24"/>
                <w:szCs w:val="24"/>
              </w:rPr>
              <w:t>L</w:t>
            </w:r>
            <w:r w:rsidR="00B01E45">
              <w:rPr>
                <w:rFonts w:ascii="Times New Roman" w:hAnsi="Times New Roman"/>
                <w:bCs/>
                <w:sz w:val="24"/>
                <w:szCs w:val="24"/>
              </w:rPr>
              <w:t>e</w:t>
            </w:r>
            <w:r w:rsidRPr="00B01E45">
              <w:rPr>
                <w:rFonts w:ascii="Times New Roman" w:hAnsi="Times New Roman"/>
                <w:bCs/>
                <w:sz w:val="24"/>
                <w:szCs w:val="24"/>
              </w:rPr>
              <w:t xml:space="preserve">ctor dr. Teodora </w:t>
            </w:r>
            <w:r w:rsidR="00B01E45" w:rsidRPr="00B01E45">
              <w:rPr>
                <w:rFonts w:ascii="Times New Roman" w:hAnsi="Times New Roman"/>
                <w:bCs/>
                <w:sz w:val="24"/>
                <w:szCs w:val="24"/>
              </w:rPr>
              <w:t>WESSELLY</w:t>
            </w:r>
          </w:p>
        </w:tc>
        <w:tc>
          <w:tcPr>
            <w:tcW w:w="3884" w:type="dxa"/>
          </w:tcPr>
          <w:p w14:paraId="17671B26" w14:textId="246B76B4" w:rsidR="00E049D0" w:rsidRPr="00B01E45" w:rsidRDefault="00760562">
            <w:pPr>
              <w:rPr>
                <w:rFonts w:ascii="Times New Roman" w:hAnsi="Times New Roman"/>
                <w:sz w:val="24"/>
                <w:szCs w:val="24"/>
              </w:rPr>
            </w:pPr>
            <w:r w:rsidRPr="00B01E45">
              <w:rPr>
                <w:rFonts w:ascii="Times New Roman" w:hAnsi="Times New Roman"/>
                <w:bCs/>
                <w:sz w:val="24"/>
                <w:szCs w:val="24"/>
              </w:rPr>
              <w:t xml:space="preserve">Lector dr. Teodora </w:t>
            </w:r>
            <w:r w:rsidR="00B01E45" w:rsidRPr="00B01E45">
              <w:rPr>
                <w:rFonts w:ascii="Times New Roman" w:hAnsi="Times New Roman"/>
                <w:bCs/>
                <w:sz w:val="24"/>
                <w:szCs w:val="24"/>
              </w:rPr>
              <w:t>WESSELLY</w:t>
            </w:r>
          </w:p>
        </w:tc>
      </w:tr>
      <w:tr w:rsidR="00072B00" w:rsidRPr="00813BB9" w14:paraId="4E19AF7C" w14:textId="77777777" w:rsidTr="00B01E45">
        <w:tc>
          <w:tcPr>
            <w:tcW w:w="1919" w:type="dxa"/>
          </w:tcPr>
          <w:p w14:paraId="044D32E3"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177D84DB" w14:textId="464CB3AC" w:rsidR="003C6DC8" w:rsidRPr="00B01E45" w:rsidRDefault="00B01E45" w:rsidP="00813BB9">
            <w:pPr>
              <w:spacing w:after="0" w:line="240" w:lineRule="auto"/>
              <w:rPr>
                <w:rFonts w:ascii="Times New Roman" w:hAnsi="Times New Roman"/>
                <w:color w:val="9BBB59"/>
                <w:sz w:val="24"/>
                <w:szCs w:val="24"/>
              </w:rPr>
            </w:pPr>
            <w:r>
              <w:rPr>
                <w:rFonts w:ascii="Times New Roman" w:hAnsi="Times New Roman"/>
                <w:sz w:val="24"/>
                <w:szCs w:val="24"/>
              </w:rPr>
              <w:t>D</w:t>
            </w:r>
            <w:r w:rsidR="00072B00" w:rsidRPr="00813BB9">
              <w:rPr>
                <w:rFonts w:ascii="Times New Roman" w:hAnsi="Times New Roman"/>
                <w:sz w:val="24"/>
                <w:szCs w:val="24"/>
              </w:rPr>
              <w:t>irector de departament</w:t>
            </w:r>
          </w:p>
          <w:p w14:paraId="538FC8DD" w14:textId="0795AE5F" w:rsidR="00FB6888" w:rsidRPr="00B01E45" w:rsidRDefault="001A7FBC" w:rsidP="00813BB9">
            <w:pPr>
              <w:spacing w:after="0" w:line="240" w:lineRule="auto"/>
              <w:rPr>
                <w:rFonts w:ascii="Times New Roman" w:hAnsi="Times New Roman"/>
                <w:sz w:val="24"/>
                <w:szCs w:val="24"/>
                <w:lang w:val="en-GB"/>
              </w:rPr>
            </w:pPr>
            <w:r w:rsidRPr="001A7FBC">
              <w:rPr>
                <w:rFonts w:ascii="Times New Roman" w:hAnsi="Times New Roman"/>
                <w:sz w:val="24"/>
                <w:szCs w:val="24"/>
              </w:rPr>
              <w:t xml:space="preserve">Conf. </w:t>
            </w:r>
            <w:r w:rsidR="00B01E45">
              <w:rPr>
                <w:rFonts w:ascii="Times New Roman" w:hAnsi="Times New Roman"/>
                <w:sz w:val="24"/>
                <w:szCs w:val="24"/>
              </w:rPr>
              <w:t>d</w:t>
            </w:r>
            <w:r w:rsidRPr="001A7FBC">
              <w:rPr>
                <w:rFonts w:ascii="Times New Roman" w:hAnsi="Times New Roman"/>
                <w:sz w:val="24"/>
                <w:szCs w:val="24"/>
              </w:rPr>
              <w:t>r. Iancu RĂCHITĂ</w:t>
            </w:r>
            <w:r w:rsidRPr="001A7FBC">
              <w:rPr>
                <w:rFonts w:ascii="Times New Roman" w:hAnsi="Times New Roman"/>
                <w:sz w:val="24"/>
                <w:szCs w:val="24"/>
                <w:lang w:val="en-GB"/>
              </w:rPr>
              <w:t> </w:t>
            </w:r>
          </w:p>
        </w:tc>
      </w:tr>
      <w:tr w:rsidR="00072B00" w:rsidRPr="00813BB9" w14:paraId="004295CC" w14:textId="77777777" w:rsidTr="00B01E45">
        <w:tc>
          <w:tcPr>
            <w:tcW w:w="1919" w:type="dxa"/>
          </w:tcPr>
          <w:p w14:paraId="4A6E02C9"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Pr>
          <w:p w14:paraId="796DB195"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58A6DCF9" w14:textId="77777777" w:rsidTr="00B01E45">
        <w:tc>
          <w:tcPr>
            <w:tcW w:w="1919" w:type="dxa"/>
          </w:tcPr>
          <w:p w14:paraId="15795F8B"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6C532652"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4CF2034B"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7B7528B0" w14:textId="1CEBBD30" w:rsidR="003075CA" w:rsidRPr="00813BB9" w:rsidRDefault="00B01E45" w:rsidP="00813BB9">
            <w:pPr>
              <w:spacing w:after="0" w:line="240" w:lineRule="auto"/>
              <w:rPr>
                <w:rFonts w:ascii="Times New Roman" w:hAnsi="Times New Roman"/>
                <w:sz w:val="24"/>
                <w:szCs w:val="24"/>
              </w:rPr>
            </w:pPr>
            <w:r w:rsidRPr="00B01E45">
              <w:rPr>
                <w:rFonts w:ascii="Times New Roman" w:hAnsi="Times New Roman"/>
                <w:sz w:val="24"/>
                <w:szCs w:val="24"/>
              </w:rPr>
              <w:t>Prof. dr. ing. Daniel-Eugeniu CRUNȚEANU</w:t>
            </w:r>
          </w:p>
        </w:tc>
      </w:tr>
    </w:tbl>
    <w:p w14:paraId="1478322C" w14:textId="77777777" w:rsidR="00FD0711" w:rsidRPr="00813BB9" w:rsidRDefault="00FD0711" w:rsidP="00813BB9">
      <w:pPr>
        <w:spacing w:after="0" w:line="240" w:lineRule="auto"/>
        <w:rPr>
          <w:rFonts w:ascii="Times New Roman" w:hAnsi="Times New Roman"/>
          <w:sz w:val="24"/>
          <w:szCs w:val="24"/>
        </w:rPr>
      </w:pPr>
    </w:p>
    <w:p w14:paraId="6229832C"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57C0" w14:textId="77777777" w:rsidR="00650FCD" w:rsidRDefault="00650FCD" w:rsidP="006B0230">
      <w:pPr>
        <w:spacing w:after="0" w:line="240" w:lineRule="auto"/>
      </w:pPr>
      <w:r>
        <w:separator/>
      </w:r>
    </w:p>
  </w:endnote>
  <w:endnote w:type="continuationSeparator" w:id="0">
    <w:p w14:paraId="306F0615" w14:textId="77777777" w:rsidR="00650FCD" w:rsidRDefault="00650FC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1F906" w14:textId="77777777" w:rsidR="00650FCD" w:rsidRDefault="00650FCD" w:rsidP="006B0230">
      <w:pPr>
        <w:spacing w:after="0" w:line="240" w:lineRule="auto"/>
      </w:pPr>
      <w:r>
        <w:separator/>
      </w:r>
    </w:p>
  </w:footnote>
  <w:footnote w:type="continuationSeparator" w:id="0">
    <w:p w14:paraId="286B68EC" w14:textId="77777777" w:rsidR="00650FCD" w:rsidRDefault="00650FC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298D14BB" w14:textId="77777777" w:rsidTr="00A946AE">
      <w:trPr>
        <w:trHeight w:val="998"/>
      </w:trPr>
      <w:tc>
        <w:tcPr>
          <w:tcW w:w="767" w:type="pct"/>
          <w:vAlign w:val="center"/>
        </w:tcPr>
        <w:p w14:paraId="06316420" w14:textId="77777777" w:rsidR="00CA71A4" w:rsidRPr="003A5721" w:rsidRDefault="00C80445" w:rsidP="00A946AE">
          <w:pPr>
            <w:pStyle w:val="Header"/>
            <w:rPr>
              <w:sz w:val="22"/>
              <w:szCs w:val="22"/>
            </w:rPr>
          </w:pPr>
          <w:r>
            <w:rPr>
              <w:noProof/>
              <w:sz w:val="22"/>
              <w:szCs w:val="22"/>
              <w:lang w:val="en-US"/>
            </w:rPr>
            <w:drawing>
              <wp:inline distT="0" distB="0" distL="0" distR="0" wp14:anchorId="28720623" wp14:editId="39623911">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FDACA8F" w14:textId="77777777" w:rsidR="00CA71A4" w:rsidRPr="001249D6" w:rsidRDefault="00CA71A4" w:rsidP="00A946AE">
          <w:pPr>
            <w:pStyle w:val="Header"/>
            <w:jc w:val="center"/>
            <w:rPr>
              <w:rFonts w:ascii="Arial" w:hAnsi="Arial" w:cs="Arial"/>
              <w:b/>
            </w:rPr>
          </w:pPr>
        </w:p>
        <w:p w14:paraId="7799ACDB"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D8956C0"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8D1F410"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8341E8A" wp14:editId="5284540C">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24611AC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62609">
    <w:abstractNumId w:val="0"/>
  </w:num>
  <w:num w:numId="2" w16cid:durableId="147018775">
    <w:abstractNumId w:val="16"/>
  </w:num>
  <w:num w:numId="3" w16cid:durableId="168838795">
    <w:abstractNumId w:val="12"/>
  </w:num>
  <w:num w:numId="4" w16cid:durableId="697507882">
    <w:abstractNumId w:val="21"/>
  </w:num>
  <w:num w:numId="5" w16cid:durableId="1814061355">
    <w:abstractNumId w:val="17"/>
  </w:num>
  <w:num w:numId="6" w16cid:durableId="478881598">
    <w:abstractNumId w:val="1"/>
  </w:num>
  <w:num w:numId="7" w16cid:durableId="672024614">
    <w:abstractNumId w:val="4"/>
  </w:num>
  <w:num w:numId="8" w16cid:durableId="1025643791">
    <w:abstractNumId w:val="13"/>
  </w:num>
  <w:num w:numId="9" w16cid:durableId="218323306">
    <w:abstractNumId w:val="27"/>
  </w:num>
  <w:num w:numId="10" w16cid:durableId="1598443812">
    <w:abstractNumId w:val="14"/>
  </w:num>
  <w:num w:numId="11" w16cid:durableId="505487777">
    <w:abstractNumId w:val="7"/>
  </w:num>
  <w:num w:numId="12" w16cid:durableId="828525707">
    <w:abstractNumId w:val="23"/>
  </w:num>
  <w:num w:numId="13" w16cid:durableId="450366706">
    <w:abstractNumId w:val="18"/>
  </w:num>
  <w:num w:numId="14" w16cid:durableId="695429181">
    <w:abstractNumId w:val="20"/>
  </w:num>
  <w:num w:numId="15" w16cid:durableId="1164786363">
    <w:abstractNumId w:val="19"/>
  </w:num>
  <w:num w:numId="16" w16cid:durableId="1233857206">
    <w:abstractNumId w:val="10"/>
  </w:num>
  <w:num w:numId="17" w16cid:durableId="69233265">
    <w:abstractNumId w:val="3"/>
  </w:num>
  <w:num w:numId="18" w16cid:durableId="1499345559">
    <w:abstractNumId w:val="22"/>
  </w:num>
  <w:num w:numId="19" w16cid:durableId="1890993837">
    <w:abstractNumId w:val="11"/>
  </w:num>
  <w:num w:numId="20" w16cid:durableId="1545559497">
    <w:abstractNumId w:val="24"/>
  </w:num>
  <w:num w:numId="21" w16cid:durableId="1279681691">
    <w:abstractNumId w:val="8"/>
  </w:num>
  <w:num w:numId="22" w16cid:durableId="501624294">
    <w:abstractNumId w:val="28"/>
  </w:num>
  <w:num w:numId="23" w16cid:durableId="2042895729">
    <w:abstractNumId w:val="9"/>
  </w:num>
  <w:num w:numId="24" w16cid:durableId="1608539198">
    <w:abstractNumId w:val="26"/>
  </w:num>
  <w:num w:numId="25" w16cid:durableId="404381976">
    <w:abstractNumId w:val="15"/>
  </w:num>
  <w:num w:numId="26" w16cid:durableId="138307939">
    <w:abstractNumId w:val="2"/>
  </w:num>
  <w:num w:numId="27" w16cid:durableId="1030767900">
    <w:abstractNumId w:val="25"/>
  </w:num>
  <w:num w:numId="28" w16cid:durableId="191261480">
    <w:abstractNumId w:val="5"/>
  </w:num>
  <w:num w:numId="29" w16cid:durableId="7727461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27AED"/>
    <w:rsid w:val="00042830"/>
    <w:rsid w:val="00042F43"/>
    <w:rsid w:val="00044A59"/>
    <w:rsid w:val="00046995"/>
    <w:rsid w:val="00051BDC"/>
    <w:rsid w:val="0005540B"/>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A7FBC"/>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29C3"/>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0FCD"/>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A6DA3"/>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0562"/>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01E45"/>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A40F6"/>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41F"/>
    <w:rsid w:val="00D13E52"/>
    <w:rsid w:val="00D14518"/>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049D0"/>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EE304F"/>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E2165128-D42B-4027-8C6A-8AE5FE4A3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32116D-983A-4D87-B974-5F1C0292E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1781</Words>
  <Characters>10155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2026-08-31T14:54:00Z</dcterms:created>
  <dcterms:modified xsi:type="dcterms:W3CDTF">2026-08-31T14:54:00Z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