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5C0A2CD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25A23CF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26BCF0E0">
        <w:tc>
          <w:tcPr>
            <w:tcW w:w="3823" w:type="dxa"/>
          </w:tcPr>
          <w:p w14:paraId="30CA5C22" w14:textId="368EF6E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0B072716" w:rsidR="00FD0711" w:rsidRPr="00C116E4" w:rsidRDefault="00C116E4" w:rsidP="000B3BD0">
            <w:pPr>
              <w:pStyle w:val="Heading3"/>
              <w:rPr>
                <w:sz w:val="24"/>
                <w:szCs w:val="24"/>
              </w:rPr>
            </w:pPr>
            <w:r w:rsidRPr="26BCF0E0">
              <w:rPr>
                <w:sz w:val="24"/>
                <w:szCs w:val="24"/>
              </w:rPr>
              <w:t xml:space="preserve">Universitatea </w:t>
            </w:r>
            <w:r w:rsidR="00C26673" w:rsidRPr="26BCF0E0">
              <w:rPr>
                <w:sz w:val="24"/>
                <w:szCs w:val="24"/>
              </w:rPr>
              <w:t xml:space="preserve">Națională de Știință și Tehnologie </w:t>
            </w:r>
            <w:r w:rsidRPr="26BCF0E0">
              <w:rPr>
                <w:sz w:val="24"/>
                <w:szCs w:val="24"/>
              </w:rPr>
              <w:t>POLITEHNICA</w:t>
            </w:r>
            <w:r w:rsidR="00A26CB8" w:rsidRPr="26BCF0E0">
              <w:rPr>
                <w:sz w:val="24"/>
                <w:szCs w:val="24"/>
              </w:rPr>
              <w:t xml:space="preserve"> </w:t>
            </w:r>
            <w:r w:rsidRPr="26BCF0E0">
              <w:rPr>
                <w:sz w:val="24"/>
                <w:szCs w:val="24"/>
              </w:rPr>
              <w:t>din Bucure</w:t>
            </w:r>
            <w:r w:rsidR="001B1709" w:rsidRPr="26BCF0E0">
              <w:rPr>
                <w:sz w:val="24"/>
                <w:szCs w:val="24"/>
              </w:rPr>
              <w:t>ș</w:t>
            </w:r>
            <w:r w:rsidRPr="26BCF0E0">
              <w:rPr>
                <w:sz w:val="24"/>
                <w:szCs w:val="24"/>
              </w:rPr>
              <w:t>ti</w:t>
            </w:r>
          </w:p>
        </w:tc>
      </w:tr>
      <w:tr w:rsidR="00FD0711" w:rsidRPr="00C116E4" w14:paraId="3BA60826" w14:textId="77777777" w:rsidTr="26BCF0E0">
        <w:tc>
          <w:tcPr>
            <w:tcW w:w="3823" w:type="dxa"/>
          </w:tcPr>
          <w:p w14:paraId="03B4F8D9" w14:textId="0D673523"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2B6C788" w:rsidR="00FD0711" w:rsidRPr="001B1709" w:rsidRDefault="00566AD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26BCF0E0">
        <w:tc>
          <w:tcPr>
            <w:tcW w:w="3823" w:type="dxa"/>
          </w:tcPr>
          <w:p w14:paraId="6B93773D" w14:textId="69119A06"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251DB21E" w:rsidR="001B1709" w:rsidRPr="00BA0EDC" w:rsidRDefault="00A159EB" w:rsidP="26BCF0E0">
            <w:pPr>
              <w:spacing w:after="0" w:line="240" w:lineRule="auto"/>
              <w:rPr>
                <w:rFonts w:ascii="Times New Roman" w:hAnsi="Times New Roman"/>
                <w:b/>
                <w:bCs/>
                <w:sz w:val="24"/>
                <w:szCs w:val="24"/>
              </w:rPr>
            </w:pPr>
            <w:r w:rsidRPr="26BCF0E0">
              <w:rPr>
                <w:rFonts w:ascii="Times New Roman" w:hAnsi="Times New Roman"/>
                <w:b/>
                <w:bCs/>
                <w:sz w:val="24"/>
                <w:szCs w:val="24"/>
              </w:rPr>
              <w:t>Educație Fizică</w:t>
            </w:r>
            <w:r w:rsidR="5CD9828D" w:rsidRPr="26BCF0E0">
              <w:rPr>
                <w:rFonts w:ascii="Times New Roman" w:hAnsi="Times New Roman"/>
                <w:b/>
                <w:bCs/>
                <w:sz w:val="24"/>
                <w:szCs w:val="24"/>
              </w:rPr>
              <w:t xml:space="preserve"> și </w:t>
            </w:r>
            <w:r w:rsidRPr="26BCF0E0">
              <w:rPr>
                <w:rFonts w:ascii="Times New Roman" w:hAnsi="Times New Roman"/>
                <w:b/>
                <w:bCs/>
                <w:sz w:val="24"/>
                <w:szCs w:val="24"/>
              </w:rPr>
              <w:t>Sport - Kinetoterapie</w:t>
            </w:r>
          </w:p>
        </w:tc>
      </w:tr>
      <w:tr w:rsidR="00FD0711" w:rsidRPr="00C116E4" w14:paraId="56B65CAC" w14:textId="77777777" w:rsidTr="26BCF0E0">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393EDA08" w:rsidR="00FD0711" w:rsidRPr="00364C75" w:rsidRDefault="00566AD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26BCF0E0">
        <w:tc>
          <w:tcPr>
            <w:tcW w:w="3823" w:type="dxa"/>
          </w:tcPr>
          <w:p w14:paraId="45BF625A" w14:textId="64CEC4A6" w:rsidR="00A32B38" w:rsidRPr="00566AD2" w:rsidRDefault="00A32B38" w:rsidP="00A32B38">
            <w:pPr>
              <w:spacing w:after="0" w:line="240" w:lineRule="auto"/>
              <w:rPr>
                <w:rFonts w:ascii="Times New Roman" w:hAnsi="Times New Roman"/>
                <w:sz w:val="24"/>
                <w:szCs w:val="24"/>
              </w:rPr>
            </w:pPr>
            <w:r w:rsidRPr="00566AD2">
              <w:rPr>
                <w:rFonts w:ascii="Times New Roman" w:hAnsi="Times New Roman"/>
                <w:sz w:val="24"/>
                <w:szCs w:val="24"/>
              </w:rPr>
              <w:t xml:space="preserve">1.5 Programul de studii universitare </w:t>
            </w:r>
          </w:p>
        </w:tc>
        <w:tc>
          <w:tcPr>
            <w:tcW w:w="6196" w:type="dxa"/>
          </w:tcPr>
          <w:p w14:paraId="5A2CE19F" w14:textId="1AA21724" w:rsidR="00A32B38" w:rsidRPr="00566AD2" w:rsidRDefault="00566AD2" w:rsidP="00A32B38">
            <w:pPr>
              <w:spacing w:after="0" w:line="240" w:lineRule="auto"/>
              <w:rPr>
                <w:rFonts w:ascii="Times New Roman" w:hAnsi="Times New Roman"/>
                <w:sz w:val="24"/>
                <w:szCs w:val="24"/>
              </w:rPr>
            </w:pPr>
            <w:r>
              <w:rPr>
                <w:rFonts w:ascii="Times New Roman" w:hAnsi="Times New Roman"/>
                <w:sz w:val="24"/>
                <w:szCs w:val="24"/>
              </w:rPr>
              <w:t xml:space="preserve">Construcții Aerospațiale, Sisteme de Propulsie, Echipamente și Instalații de Aviație, Ingineri și Management Aeronautic, </w:t>
            </w:r>
            <w:r w:rsidRPr="00132EDA">
              <w:rPr>
                <w:rFonts w:ascii="Times New Roman" w:hAnsi="Times New Roman"/>
                <w:sz w:val="24"/>
                <w:szCs w:val="24"/>
              </w:rPr>
              <w:t>Design Aeronautic</w:t>
            </w:r>
          </w:p>
        </w:tc>
      </w:tr>
      <w:tr w:rsidR="00FD0711" w:rsidRPr="00C116E4" w14:paraId="364B4DCD" w14:textId="77777777" w:rsidTr="26BCF0E0">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26BCF0E0">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4D5CE8D4" w:rsidR="00D46EF7" w:rsidRPr="00566AD2" w:rsidRDefault="00D46EF7" w:rsidP="000B3BD0">
            <w:pPr>
              <w:spacing w:after="0" w:line="240" w:lineRule="auto"/>
              <w:rPr>
                <w:rFonts w:ascii="Times New Roman" w:hAnsi="Times New Roman"/>
                <w:sz w:val="24"/>
                <w:szCs w:val="24"/>
              </w:rPr>
            </w:pPr>
            <w:r w:rsidRPr="00566AD2">
              <w:rPr>
                <w:rFonts w:ascii="Times New Roman" w:hAnsi="Times New Roman"/>
                <w:sz w:val="24"/>
                <w:szCs w:val="24"/>
              </w:rPr>
              <w:t>Română</w:t>
            </w:r>
          </w:p>
        </w:tc>
      </w:tr>
      <w:tr w:rsidR="004F426F" w:rsidRPr="00C116E4" w14:paraId="375B37EE" w14:textId="77777777" w:rsidTr="26BCF0E0">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005CF9E4" w:rsidR="004F426F" w:rsidRPr="00566AD2" w:rsidRDefault="004F426F" w:rsidP="000B3BD0">
            <w:pPr>
              <w:spacing w:after="0" w:line="240" w:lineRule="auto"/>
              <w:rPr>
                <w:rFonts w:ascii="Times New Roman" w:hAnsi="Times New Roman"/>
                <w:sz w:val="24"/>
                <w:szCs w:val="24"/>
              </w:rPr>
            </w:pPr>
            <w:r w:rsidRPr="00566AD2">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B188E79"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470"/>
        <w:gridCol w:w="569"/>
        <w:gridCol w:w="179"/>
        <w:gridCol w:w="327"/>
        <w:gridCol w:w="1900"/>
        <w:gridCol w:w="172"/>
        <w:gridCol w:w="496"/>
        <w:gridCol w:w="2090"/>
        <w:gridCol w:w="737"/>
      </w:tblGrid>
      <w:tr w:rsidR="00FD0711" w:rsidRPr="0007194F" w14:paraId="57E36C1D" w14:textId="77777777" w:rsidTr="30F5CA54">
        <w:tc>
          <w:tcPr>
            <w:tcW w:w="3536" w:type="dxa"/>
            <w:gridSpan w:val="3"/>
          </w:tcPr>
          <w:p w14:paraId="61BD6346" w14:textId="30A63C9F" w:rsidR="00532F3D" w:rsidRPr="00A159EB" w:rsidRDefault="00FD0711" w:rsidP="00A159EB">
            <w:pPr>
              <w:spacing w:after="0" w:line="240" w:lineRule="auto"/>
              <w:rPr>
                <w:rFonts w:ascii="Times New Roman" w:hAnsi="Times New Roman"/>
                <w:sz w:val="24"/>
                <w:szCs w:val="24"/>
              </w:rPr>
            </w:pPr>
            <w:r w:rsidRPr="00A159EB">
              <w:rPr>
                <w:rFonts w:ascii="Times New Roman" w:hAnsi="Times New Roman"/>
                <w:sz w:val="24"/>
                <w:szCs w:val="24"/>
              </w:rPr>
              <w:t>2.1 Denumirea disciplinei</w:t>
            </w:r>
          </w:p>
        </w:tc>
        <w:tc>
          <w:tcPr>
            <w:tcW w:w="6470" w:type="dxa"/>
            <w:gridSpan w:val="8"/>
          </w:tcPr>
          <w:p w14:paraId="3996590F" w14:textId="494329C1" w:rsidR="001F003F" w:rsidRPr="00A159EB" w:rsidRDefault="00A159EB" w:rsidP="000B3BD0">
            <w:pPr>
              <w:spacing w:after="0" w:line="240" w:lineRule="auto"/>
              <w:rPr>
                <w:rFonts w:ascii="Times New Roman" w:hAnsi="Times New Roman"/>
                <w:b/>
                <w:bCs/>
                <w:sz w:val="24"/>
                <w:szCs w:val="24"/>
              </w:rPr>
            </w:pPr>
            <w:r w:rsidRPr="30F5CA54">
              <w:rPr>
                <w:rFonts w:ascii="Times New Roman" w:hAnsi="Times New Roman"/>
                <w:b/>
                <w:bCs/>
                <w:sz w:val="24"/>
                <w:szCs w:val="24"/>
              </w:rPr>
              <w:t xml:space="preserve">Educație fizică și sport </w:t>
            </w:r>
            <w:r w:rsidR="3174B516" w:rsidRPr="30F5CA54">
              <w:rPr>
                <w:rFonts w:ascii="Times New Roman" w:hAnsi="Times New Roman"/>
                <w:b/>
                <w:bCs/>
                <w:sz w:val="24"/>
                <w:szCs w:val="24"/>
              </w:rPr>
              <w:t>4</w:t>
            </w:r>
          </w:p>
        </w:tc>
      </w:tr>
      <w:tr w:rsidR="00FD0711" w:rsidRPr="0007194F" w14:paraId="3B211D2A" w14:textId="77777777" w:rsidTr="30F5CA54">
        <w:tc>
          <w:tcPr>
            <w:tcW w:w="4284" w:type="dxa"/>
            <w:gridSpan w:val="5"/>
          </w:tcPr>
          <w:p w14:paraId="4AB7824E" w14:textId="74706511" w:rsidR="00FD0711" w:rsidRPr="00A159EB" w:rsidRDefault="00FD0711" w:rsidP="000B3BD0">
            <w:pPr>
              <w:spacing w:after="0" w:line="240" w:lineRule="auto"/>
              <w:rPr>
                <w:rFonts w:ascii="Times New Roman" w:hAnsi="Times New Roman"/>
                <w:color w:val="9BBB59" w:themeColor="accent3"/>
                <w:sz w:val="24"/>
                <w:szCs w:val="24"/>
              </w:rPr>
            </w:pPr>
            <w:r w:rsidRPr="00A159EB">
              <w:rPr>
                <w:rFonts w:ascii="Times New Roman" w:hAnsi="Times New Roman"/>
                <w:sz w:val="24"/>
                <w:szCs w:val="24"/>
              </w:rPr>
              <w:t>2.2 Titularul</w:t>
            </w:r>
            <w:r w:rsidR="00ED7111" w:rsidRPr="00A159EB">
              <w:rPr>
                <w:rFonts w:ascii="Times New Roman" w:hAnsi="Times New Roman"/>
                <w:sz w:val="24"/>
                <w:szCs w:val="24"/>
              </w:rPr>
              <w:t>/</w:t>
            </w:r>
            <w:r w:rsidR="006A175C" w:rsidRPr="00A159EB">
              <w:rPr>
                <w:rFonts w:ascii="Times New Roman" w:hAnsi="Times New Roman"/>
                <w:sz w:val="24"/>
                <w:szCs w:val="24"/>
              </w:rPr>
              <w:t>i</w:t>
            </w:r>
            <w:r w:rsidR="00ED7111" w:rsidRPr="00A159EB">
              <w:rPr>
                <w:rFonts w:ascii="Times New Roman" w:hAnsi="Times New Roman"/>
                <w:sz w:val="24"/>
                <w:szCs w:val="24"/>
              </w:rPr>
              <w:t>i</w:t>
            </w:r>
            <w:r w:rsidRPr="00A159EB">
              <w:rPr>
                <w:rFonts w:ascii="Times New Roman" w:hAnsi="Times New Roman"/>
                <w:sz w:val="24"/>
                <w:szCs w:val="24"/>
              </w:rPr>
              <w:t xml:space="preserve"> activită</w:t>
            </w:r>
            <w:r w:rsidR="001B1709" w:rsidRPr="00A159EB">
              <w:rPr>
                <w:rFonts w:ascii="Times New Roman" w:hAnsi="Times New Roman"/>
                <w:sz w:val="24"/>
                <w:szCs w:val="24"/>
              </w:rPr>
              <w:t>ț</w:t>
            </w:r>
            <w:r w:rsidRPr="00A159EB">
              <w:rPr>
                <w:rFonts w:ascii="Times New Roman" w:hAnsi="Times New Roman"/>
                <w:sz w:val="24"/>
                <w:szCs w:val="24"/>
              </w:rPr>
              <w:t>ilor de curs</w:t>
            </w:r>
          </w:p>
        </w:tc>
        <w:tc>
          <w:tcPr>
            <w:tcW w:w="5722" w:type="dxa"/>
            <w:gridSpan w:val="6"/>
          </w:tcPr>
          <w:p w14:paraId="7D0EC825" w14:textId="7A74CEF7" w:rsidR="00FD0711" w:rsidRPr="00A159EB" w:rsidRDefault="1967673B" w:rsidP="000B3BD0">
            <w:pPr>
              <w:spacing w:after="0" w:line="240" w:lineRule="auto"/>
              <w:rPr>
                <w:rFonts w:ascii="Times New Roman" w:hAnsi="Times New Roman"/>
                <w:sz w:val="24"/>
                <w:szCs w:val="24"/>
              </w:rPr>
            </w:pPr>
            <w:r w:rsidRPr="30F5CA54">
              <w:rPr>
                <w:rFonts w:ascii="Times New Roman" w:hAnsi="Times New Roman"/>
                <w:sz w:val="24"/>
                <w:szCs w:val="24"/>
              </w:rPr>
              <w:t>-</w:t>
            </w:r>
          </w:p>
        </w:tc>
      </w:tr>
      <w:tr w:rsidR="00FD0711" w:rsidRPr="0007194F" w14:paraId="4C0392E2" w14:textId="77777777" w:rsidTr="30F5CA54">
        <w:tc>
          <w:tcPr>
            <w:tcW w:w="4284" w:type="dxa"/>
            <w:gridSpan w:val="5"/>
          </w:tcPr>
          <w:p w14:paraId="0068B97D" w14:textId="2A013A6F" w:rsidR="00FD0711" w:rsidRPr="00A159EB" w:rsidRDefault="00FD0711" w:rsidP="26BCF0E0">
            <w:pPr>
              <w:spacing w:after="0" w:line="240" w:lineRule="auto"/>
              <w:rPr>
                <w:rFonts w:ascii="Times New Roman" w:hAnsi="Times New Roman"/>
                <w:sz w:val="24"/>
                <w:szCs w:val="24"/>
              </w:rPr>
            </w:pPr>
            <w:r w:rsidRPr="26BCF0E0">
              <w:rPr>
                <w:rFonts w:ascii="Times New Roman" w:hAnsi="Times New Roman"/>
                <w:sz w:val="24"/>
                <w:szCs w:val="24"/>
              </w:rPr>
              <w:t>2.3 Titularul</w:t>
            </w:r>
            <w:r w:rsidR="00ED7111" w:rsidRPr="26BCF0E0">
              <w:rPr>
                <w:rFonts w:ascii="Times New Roman" w:hAnsi="Times New Roman"/>
                <w:sz w:val="24"/>
                <w:szCs w:val="24"/>
              </w:rPr>
              <w:t>/ii</w:t>
            </w:r>
            <w:r w:rsidRPr="26BCF0E0">
              <w:rPr>
                <w:rFonts w:ascii="Times New Roman" w:hAnsi="Times New Roman"/>
                <w:sz w:val="24"/>
                <w:szCs w:val="24"/>
              </w:rPr>
              <w:t xml:space="preserve"> activită</w:t>
            </w:r>
            <w:r w:rsidR="001B1709" w:rsidRPr="26BCF0E0">
              <w:rPr>
                <w:rFonts w:ascii="Times New Roman" w:hAnsi="Times New Roman"/>
                <w:sz w:val="24"/>
                <w:szCs w:val="24"/>
              </w:rPr>
              <w:t>ț</w:t>
            </w:r>
            <w:r w:rsidRPr="26BCF0E0">
              <w:rPr>
                <w:rFonts w:ascii="Times New Roman" w:hAnsi="Times New Roman"/>
                <w:sz w:val="24"/>
                <w:szCs w:val="24"/>
              </w:rPr>
              <w:t>ilor de seminar</w:t>
            </w:r>
            <w:r w:rsidR="00C116E4" w:rsidRPr="26BCF0E0">
              <w:rPr>
                <w:rFonts w:ascii="Times New Roman" w:hAnsi="Times New Roman"/>
                <w:sz w:val="24"/>
                <w:szCs w:val="24"/>
              </w:rPr>
              <w:t xml:space="preserve"> </w:t>
            </w:r>
          </w:p>
        </w:tc>
        <w:tc>
          <w:tcPr>
            <w:tcW w:w="5722" w:type="dxa"/>
            <w:gridSpan w:val="6"/>
          </w:tcPr>
          <w:p w14:paraId="4CA0B319" w14:textId="1D3FEB5C" w:rsidR="00FD0711" w:rsidRPr="00A159EB" w:rsidRDefault="10740C55" w:rsidP="26BCF0E0">
            <w:pPr>
              <w:spacing w:after="0" w:line="240" w:lineRule="auto"/>
              <w:rPr>
                <w:rFonts w:ascii="Times New Roman" w:hAnsi="Times New Roman"/>
                <w:sz w:val="24"/>
                <w:szCs w:val="24"/>
              </w:rPr>
            </w:pPr>
            <w:r w:rsidRPr="26BCF0E0">
              <w:rPr>
                <w:rFonts w:ascii="Times New Roman" w:hAnsi="Times New Roman"/>
                <w:color w:val="000000" w:themeColor="text1"/>
                <w:sz w:val="24"/>
                <w:szCs w:val="24"/>
              </w:rPr>
              <w:t>Lect. dr. Teodora WESSELLY</w:t>
            </w:r>
          </w:p>
        </w:tc>
      </w:tr>
      <w:tr w:rsidR="00700487" w:rsidRPr="0007194F" w14:paraId="3BE3C0BE" w14:textId="77777777" w:rsidTr="30F5CA54">
        <w:tc>
          <w:tcPr>
            <w:tcW w:w="1684" w:type="dxa"/>
          </w:tcPr>
          <w:p w14:paraId="4026D74C" w14:textId="23BDB8FF" w:rsidR="00FD0711" w:rsidRPr="00A159EB" w:rsidRDefault="00FD0711" w:rsidP="000B3BD0">
            <w:pPr>
              <w:spacing w:after="0" w:line="240" w:lineRule="auto"/>
              <w:ind w:right="-189"/>
              <w:rPr>
                <w:rFonts w:ascii="Times New Roman" w:hAnsi="Times New Roman"/>
                <w:color w:val="9BBB59" w:themeColor="accent3"/>
                <w:sz w:val="24"/>
                <w:szCs w:val="24"/>
              </w:rPr>
            </w:pPr>
            <w:r w:rsidRPr="00A159EB">
              <w:rPr>
                <w:rFonts w:ascii="Times New Roman" w:hAnsi="Times New Roman"/>
                <w:sz w:val="24"/>
                <w:szCs w:val="24"/>
              </w:rPr>
              <w:t>2.4 Anul de studiu</w:t>
            </w:r>
          </w:p>
        </w:tc>
        <w:tc>
          <w:tcPr>
            <w:tcW w:w="382" w:type="dxa"/>
          </w:tcPr>
          <w:p w14:paraId="2D1E475E" w14:textId="06BF7DBB" w:rsidR="00FD0711" w:rsidRPr="00A159EB" w:rsidRDefault="007A1B42" w:rsidP="00A159EB">
            <w:pPr>
              <w:spacing w:after="0" w:line="240" w:lineRule="auto"/>
              <w:jc w:val="center"/>
              <w:rPr>
                <w:rFonts w:ascii="Times New Roman" w:hAnsi="Times New Roman"/>
                <w:sz w:val="24"/>
                <w:szCs w:val="24"/>
              </w:rPr>
            </w:pPr>
            <w:r w:rsidRPr="00A159EB">
              <w:rPr>
                <w:rFonts w:ascii="Times New Roman" w:hAnsi="Times New Roman"/>
                <w:sz w:val="24"/>
                <w:szCs w:val="24"/>
              </w:rPr>
              <w:t>2</w:t>
            </w:r>
          </w:p>
        </w:tc>
        <w:tc>
          <w:tcPr>
            <w:tcW w:w="2039" w:type="dxa"/>
            <w:gridSpan w:val="2"/>
          </w:tcPr>
          <w:p w14:paraId="7DA4A2EF" w14:textId="52C583B8" w:rsidR="00FD0711" w:rsidRPr="00A159EB" w:rsidRDefault="00FD0711" w:rsidP="000B3BD0">
            <w:pPr>
              <w:spacing w:after="0" w:line="240" w:lineRule="auto"/>
              <w:ind w:left="-82" w:right="-164"/>
              <w:rPr>
                <w:rFonts w:ascii="Times New Roman" w:hAnsi="Times New Roman"/>
                <w:color w:val="9BBB59" w:themeColor="accent3"/>
                <w:sz w:val="24"/>
                <w:szCs w:val="24"/>
              </w:rPr>
            </w:pPr>
            <w:r w:rsidRPr="00A159EB">
              <w:rPr>
                <w:rFonts w:ascii="Times New Roman" w:hAnsi="Times New Roman"/>
                <w:sz w:val="24"/>
                <w:szCs w:val="24"/>
              </w:rPr>
              <w:t>2.5 Semestrul</w:t>
            </w:r>
          </w:p>
        </w:tc>
        <w:tc>
          <w:tcPr>
            <w:tcW w:w="506" w:type="dxa"/>
            <w:gridSpan w:val="2"/>
          </w:tcPr>
          <w:p w14:paraId="300B9719" w14:textId="491057A0" w:rsidR="00FD0711" w:rsidRPr="00A159EB" w:rsidRDefault="007A1B42" w:rsidP="00A159EB">
            <w:pPr>
              <w:spacing w:after="0" w:line="240" w:lineRule="auto"/>
              <w:jc w:val="center"/>
              <w:rPr>
                <w:rFonts w:ascii="Times New Roman" w:hAnsi="Times New Roman"/>
                <w:sz w:val="24"/>
                <w:szCs w:val="24"/>
              </w:rPr>
            </w:pPr>
            <w:r w:rsidRPr="30F5CA54">
              <w:rPr>
                <w:rFonts w:ascii="Times New Roman" w:hAnsi="Times New Roman"/>
                <w:sz w:val="24"/>
                <w:szCs w:val="24"/>
              </w:rPr>
              <w:t>I</w:t>
            </w:r>
            <w:r w:rsidR="60E39898" w:rsidRPr="30F5CA54">
              <w:rPr>
                <w:rFonts w:ascii="Times New Roman" w:hAnsi="Times New Roman"/>
                <w:sz w:val="24"/>
                <w:szCs w:val="24"/>
              </w:rPr>
              <w:t>I</w:t>
            </w:r>
          </w:p>
        </w:tc>
        <w:tc>
          <w:tcPr>
            <w:tcW w:w="1900" w:type="dxa"/>
          </w:tcPr>
          <w:p w14:paraId="47B05FB1" w14:textId="7208B2F0" w:rsidR="00FD0711" w:rsidRPr="00A159EB" w:rsidRDefault="00FD0711" w:rsidP="000B3BD0">
            <w:pPr>
              <w:spacing w:after="0" w:line="240" w:lineRule="auto"/>
              <w:ind w:left="-80" w:right="-122"/>
              <w:rPr>
                <w:rFonts w:ascii="Times New Roman" w:hAnsi="Times New Roman"/>
                <w:color w:val="9BBB59" w:themeColor="accent3"/>
                <w:sz w:val="24"/>
                <w:szCs w:val="24"/>
              </w:rPr>
            </w:pPr>
            <w:r w:rsidRPr="00A159EB">
              <w:rPr>
                <w:rFonts w:ascii="Times New Roman" w:hAnsi="Times New Roman"/>
                <w:sz w:val="24"/>
                <w:szCs w:val="24"/>
              </w:rPr>
              <w:t>2.6. Tipul de evaluare</w:t>
            </w:r>
          </w:p>
        </w:tc>
        <w:tc>
          <w:tcPr>
            <w:tcW w:w="668" w:type="dxa"/>
            <w:gridSpan w:val="2"/>
          </w:tcPr>
          <w:p w14:paraId="5453D953" w14:textId="03DA2B90" w:rsidR="00FD0711" w:rsidRPr="00A159EB" w:rsidRDefault="007A1B42" w:rsidP="00A159EB">
            <w:pPr>
              <w:spacing w:after="0" w:line="240" w:lineRule="auto"/>
              <w:jc w:val="center"/>
              <w:rPr>
                <w:rFonts w:ascii="Times New Roman" w:hAnsi="Times New Roman"/>
                <w:sz w:val="24"/>
                <w:szCs w:val="24"/>
              </w:rPr>
            </w:pPr>
            <w:r w:rsidRPr="00A159EB">
              <w:rPr>
                <w:rFonts w:ascii="Times New Roman" w:hAnsi="Times New Roman"/>
                <w:sz w:val="24"/>
                <w:szCs w:val="24"/>
              </w:rPr>
              <w:t>V</w:t>
            </w:r>
          </w:p>
        </w:tc>
        <w:tc>
          <w:tcPr>
            <w:tcW w:w="2090" w:type="dxa"/>
          </w:tcPr>
          <w:p w14:paraId="2FC51EB1" w14:textId="63C5DC4C" w:rsidR="00FD0711" w:rsidRPr="00A159EB" w:rsidRDefault="00FD0711" w:rsidP="000B3BD0">
            <w:pPr>
              <w:spacing w:after="0" w:line="240" w:lineRule="auto"/>
              <w:ind w:left="-38" w:right="-136"/>
              <w:rPr>
                <w:rFonts w:ascii="Times New Roman" w:hAnsi="Times New Roman"/>
                <w:color w:val="9BBB59" w:themeColor="accent3"/>
                <w:sz w:val="24"/>
                <w:szCs w:val="24"/>
              </w:rPr>
            </w:pPr>
            <w:r w:rsidRPr="00A159EB">
              <w:rPr>
                <w:rFonts w:ascii="Times New Roman" w:hAnsi="Times New Roman"/>
                <w:sz w:val="24"/>
                <w:szCs w:val="24"/>
              </w:rPr>
              <w:t xml:space="preserve">2.7 </w:t>
            </w:r>
            <w:r w:rsidR="00AA5BBD" w:rsidRPr="00A159EB">
              <w:rPr>
                <w:rFonts w:ascii="Times New Roman" w:hAnsi="Times New Roman"/>
                <w:sz w:val="24"/>
                <w:szCs w:val="24"/>
              </w:rPr>
              <w:t>Statutul</w:t>
            </w:r>
            <w:r w:rsidRPr="00A159EB">
              <w:rPr>
                <w:rFonts w:ascii="Times New Roman" w:hAnsi="Times New Roman"/>
                <w:sz w:val="24"/>
                <w:szCs w:val="24"/>
              </w:rPr>
              <w:t xml:space="preserve"> disciplinei</w:t>
            </w:r>
          </w:p>
        </w:tc>
        <w:tc>
          <w:tcPr>
            <w:tcW w:w="737" w:type="dxa"/>
          </w:tcPr>
          <w:p w14:paraId="38374877" w14:textId="42D6C509" w:rsidR="00FD0711" w:rsidRPr="00A159EB" w:rsidRDefault="1AC231E0" w:rsidP="00A159EB">
            <w:pPr>
              <w:spacing w:after="0" w:line="240" w:lineRule="auto"/>
              <w:jc w:val="center"/>
            </w:pPr>
            <w:r w:rsidRPr="30F5CA54">
              <w:rPr>
                <w:rFonts w:ascii="Times New Roman" w:hAnsi="Times New Roman"/>
                <w:sz w:val="24"/>
                <w:szCs w:val="24"/>
              </w:rPr>
              <w:t>Fac</w:t>
            </w:r>
          </w:p>
        </w:tc>
      </w:tr>
      <w:tr w:rsidR="007A1B42" w:rsidRPr="00C116E4" w14:paraId="14E46E6F" w14:textId="24CDA01A" w:rsidTr="30F5CA54">
        <w:tc>
          <w:tcPr>
            <w:tcW w:w="2066" w:type="dxa"/>
            <w:gridSpan w:val="2"/>
          </w:tcPr>
          <w:p w14:paraId="2B6605C0" w14:textId="4DD1E0BE" w:rsidR="00204311" w:rsidRPr="00A159EB" w:rsidRDefault="00204311" w:rsidP="000B3BD0">
            <w:pPr>
              <w:spacing w:after="0" w:line="240" w:lineRule="auto"/>
              <w:rPr>
                <w:rFonts w:ascii="Times New Roman" w:hAnsi="Times New Roman"/>
                <w:color w:val="9BBB59" w:themeColor="accent3"/>
                <w:sz w:val="24"/>
                <w:szCs w:val="24"/>
              </w:rPr>
            </w:pPr>
            <w:r w:rsidRPr="00A159EB">
              <w:rPr>
                <w:rFonts w:ascii="Times New Roman" w:hAnsi="Times New Roman"/>
                <w:sz w:val="24"/>
                <w:szCs w:val="24"/>
              </w:rPr>
              <w:t xml:space="preserve">2.8 </w:t>
            </w:r>
            <w:r w:rsidR="00AA5BBD" w:rsidRPr="00A159EB">
              <w:rPr>
                <w:rFonts w:ascii="Times New Roman" w:hAnsi="Times New Roman"/>
                <w:sz w:val="24"/>
                <w:szCs w:val="24"/>
              </w:rPr>
              <w:t>Categoria formativă</w:t>
            </w:r>
          </w:p>
        </w:tc>
        <w:tc>
          <w:tcPr>
            <w:tcW w:w="2039" w:type="dxa"/>
            <w:gridSpan w:val="2"/>
          </w:tcPr>
          <w:p w14:paraId="03F77098" w14:textId="47CDCD1F" w:rsidR="00204311" w:rsidRPr="00A159EB" w:rsidRDefault="00CB7DA8" w:rsidP="00A159EB">
            <w:pPr>
              <w:spacing w:line="240" w:lineRule="auto"/>
              <w:jc w:val="center"/>
              <w:rPr>
                <w:rFonts w:ascii="Times New Roman" w:hAnsi="Times New Roman"/>
                <w:sz w:val="24"/>
                <w:szCs w:val="24"/>
                <w:lang w:val="en-US"/>
              </w:rPr>
            </w:pPr>
            <w:r w:rsidRPr="30F5CA54">
              <w:rPr>
                <w:rFonts w:ascii="Times New Roman" w:hAnsi="Times New Roman"/>
                <w:sz w:val="24"/>
                <w:szCs w:val="24"/>
                <w:lang w:val="en-US"/>
              </w:rPr>
              <w:t>D</w:t>
            </w:r>
            <w:r w:rsidR="458DBB75" w:rsidRPr="30F5CA54">
              <w:rPr>
                <w:rFonts w:ascii="Times New Roman" w:hAnsi="Times New Roman"/>
                <w:sz w:val="24"/>
                <w:szCs w:val="24"/>
                <w:lang w:val="en-US"/>
              </w:rPr>
              <w:t>F</w:t>
            </w:r>
          </w:p>
        </w:tc>
        <w:tc>
          <w:tcPr>
            <w:tcW w:w="2578" w:type="dxa"/>
            <w:gridSpan w:val="4"/>
          </w:tcPr>
          <w:p w14:paraId="46A72287" w14:textId="20BC04D5" w:rsidR="00204311" w:rsidRPr="00A159EB" w:rsidRDefault="00204311" w:rsidP="000B3BD0">
            <w:pPr>
              <w:spacing w:after="0" w:line="240" w:lineRule="auto"/>
              <w:rPr>
                <w:rFonts w:ascii="Times New Roman" w:hAnsi="Times New Roman"/>
                <w:color w:val="9BBB59" w:themeColor="accent3"/>
                <w:sz w:val="24"/>
                <w:szCs w:val="24"/>
              </w:rPr>
            </w:pPr>
            <w:r w:rsidRPr="00A159EB">
              <w:rPr>
                <w:rFonts w:ascii="Times New Roman" w:hAnsi="Times New Roman"/>
                <w:sz w:val="24"/>
                <w:szCs w:val="24"/>
              </w:rPr>
              <w:t>2.9 Codul disciplinei</w:t>
            </w:r>
          </w:p>
        </w:tc>
        <w:tc>
          <w:tcPr>
            <w:tcW w:w="3323" w:type="dxa"/>
            <w:gridSpan w:val="3"/>
          </w:tcPr>
          <w:p w14:paraId="7F83CE32" w14:textId="58C46F64" w:rsidR="00204311" w:rsidRPr="00A159EB" w:rsidRDefault="004863C1" w:rsidP="00A159EB">
            <w:pPr>
              <w:spacing w:after="0" w:line="240" w:lineRule="auto"/>
              <w:jc w:val="center"/>
              <w:rPr>
                <w:rFonts w:ascii="Times New Roman" w:hAnsi="Times New Roman"/>
                <w:sz w:val="24"/>
                <w:szCs w:val="24"/>
              </w:rPr>
            </w:pPr>
            <w:r w:rsidRPr="30F5CA54">
              <w:rPr>
                <w:rFonts w:ascii="Times New Roman" w:hAnsi="Times New Roman"/>
                <w:sz w:val="24"/>
                <w:szCs w:val="24"/>
              </w:rPr>
              <w:t>B.L.09.IA.</w:t>
            </w:r>
            <w:r w:rsidR="00CE0457">
              <w:rPr>
                <w:rFonts w:ascii="Times New Roman" w:hAnsi="Times New Roman"/>
                <w:sz w:val="24"/>
                <w:szCs w:val="24"/>
              </w:rPr>
              <w:t>1</w:t>
            </w:r>
            <w:r w:rsidRPr="30F5CA54">
              <w:rPr>
                <w:rFonts w:ascii="Times New Roman" w:hAnsi="Times New Roman"/>
                <w:sz w:val="24"/>
                <w:szCs w:val="24"/>
              </w:rPr>
              <w:t>.</w:t>
            </w:r>
            <w:r w:rsidR="152FC5DD" w:rsidRPr="30F5CA54">
              <w:rPr>
                <w:rFonts w:ascii="Times New Roman" w:hAnsi="Times New Roman"/>
                <w:sz w:val="24"/>
                <w:szCs w:val="24"/>
              </w:rPr>
              <w:t>IV.Fac</w:t>
            </w:r>
            <w:r w:rsidRPr="30F5CA54">
              <w:rPr>
                <w:rFonts w:ascii="Times New Roman" w:hAnsi="Times New Roman"/>
                <w:sz w:val="24"/>
                <w:szCs w:val="24"/>
              </w:rPr>
              <w:t>.9</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3694AF29"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07194F" w14:paraId="02F8C437" w14:textId="77777777" w:rsidTr="30F5CA54">
        <w:tc>
          <w:tcPr>
            <w:tcW w:w="3790" w:type="dxa"/>
          </w:tcPr>
          <w:p w14:paraId="1DC014CD" w14:textId="0F1E7CDA" w:rsidR="00FD0711" w:rsidRPr="00A159EB" w:rsidRDefault="00FD0711" w:rsidP="000B3BD0">
            <w:pPr>
              <w:spacing w:after="0" w:line="240" w:lineRule="auto"/>
              <w:rPr>
                <w:rFonts w:ascii="Times New Roman" w:hAnsi="Times New Roman"/>
                <w:color w:val="9BBB59" w:themeColor="accent3"/>
                <w:sz w:val="24"/>
                <w:szCs w:val="24"/>
              </w:rPr>
            </w:pPr>
            <w:r w:rsidRPr="00A159EB">
              <w:rPr>
                <w:rFonts w:ascii="Times New Roman" w:hAnsi="Times New Roman"/>
                <w:sz w:val="24"/>
                <w:szCs w:val="24"/>
              </w:rPr>
              <w:t>3.1 Număr de ore pe săptămână</w:t>
            </w:r>
          </w:p>
        </w:tc>
        <w:tc>
          <w:tcPr>
            <w:tcW w:w="574" w:type="dxa"/>
            <w:gridSpan w:val="2"/>
          </w:tcPr>
          <w:p w14:paraId="6CEAB724" w14:textId="73C7CA10"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2</w:t>
            </w:r>
          </w:p>
        </w:tc>
        <w:tc>
          <w:tcPr>
            <w:tcW w:w="2102" w:type="dxa"/>
            <w:gridSpan w:val="2"/>
          </w:tcPr>
          <w:p w14:paraId="0380C28A" w14:textId="1FA87790" w:rsidR="00FD0711" w:rsidRPr="00A159EB" w:rsidRDefault="00FD0711" w:rsidP="000B3BD0">
            <w:pPr>
              <w:spacing w:after="0" w:line="240" w:lineRule="auto"/>
              <w:ind w:right="-189"/>
              <w:rPr>
                <w:rFonts w:ascii="Times New Roman" w:hAnsi="Times New Roman"/>
                <w:sz w:val="24"/>
                <w:szCs w:val="24"/>
              </w:rPr>
            </w:pPr>
            <w:r w:rsidRPr="00A159EB">
              <w:rPr>
                <w:rFonts w:ascii="Times New Roman" w:hAnsi="Times New Roman"/>
                <w:sz w:val="24"/>
                <w:szCs w:val="24"/>
              </w:rPr>
              <w:t>Din care: 3.2 curs</w:t>
            </w:r>
          </w:p>
        </w:tc>
        <w:tc>
          <w:tcPr>
            <w:tcW w:w="591" w:type="dxa"/>
          </w:tcPr>
          <w:p w14:paraId="7DB3CF51" w14:textId="11746F1E"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w:t>
            </w:r>
          </w:p>
        </w:tc>
        <w:tc>
          <w:tcPr>
            <w:tcW w:w="2413" w:type="dxa"/>
          </w:tcPr>
          <w:p w14:paraId="7625568D" w14:textId="0697FE63" w:rsidR="00FD0711" w:rsidRPr="00A159EB" w:rsidRDefault="00FD0711" w:rsidP="000B3BD0">
            <w:pPr>
              <w:spacing w:after="0" w:line="240" w:lineRule="auto"/>
              <w:ind w:right="-170"/>
              <w:rPr>
                <w:rFonts w:ascii="Times New Roman" w:hAnsi="Times New Roman"/>
                <w:sz w:val="24"/>
                <w:szCs w:val="24"/>
              </w:rPr>
            </w:pPr>
            <w:r w:rsidRPr="30F5CA54">
              <w:rPr>
                <w:rFonts w:ascii="Times New Roman" w:hAnsi="Times New Roman"/>
                <w:sz w:val="24"/>
                <w:szCs w:val="24"/>
              </w:rPr>
              <w:t>3.3</w:t>
            </w:r>
            <w:r w:rsidR="00ED7111" w:rsidRPr="30F5CA54">
              <w:rPr>
                <w:rFonts w:ascii="Times New Roman" w:hAnsi="Times New Roman"/>
                <w:sz w:val="24"/>
                <w:szCs w:val="24"/>
              </w:rPr>
              <w:t xml:space="preserve"> </w:t>
            </w:r>
            <w:r w:rsidRPr="30F5CA54">
              <w:rPr>
                <w:rFonts w:ascii="Times New Roman" w:hAnsi="Times New Roman"/>
                <w:sz w:val="24"/>
                <w:szCs w:val="24"/>
              </w:rPr>
              <w:t>seminar</w:t>
            </w:r>
          </w:p>
        </w:tc>
        <w:tc>
          <w:tcPr>
            <w:tcW w:w="555" w:type="dxa"/>
          </w:tcPr>
          <w:p w14:paraId="11765071" w14:textId="2D793817" w:rsidR="00FD0711" w:rsidRPr="00A159EB" w:rsidRDefault="00C116E4" w:rsidP="00A159EB">
            <w:pPr>
              <w:spacing w:after="0" w:line="240" w:lineRule="auto"/>
              <w:jc w:val="center"/>
              <w:rPr>
                <w:rFonts w:ascii="Times New Roman" w:hAnsi="Times New Roman"/>
                <w:sz w:val="24"/>
                <w:szCs w:val="24"/>
              </w:rPr>
            </w:pPr>
            <w:r w:rsidRPr="00A159EB">
              <w:rPr>
                <w:rFonts w:ascii="Times New Roman" w:hAnsi="Times New Roman"/>
                <w:sz w:val="24"/>
                <w:szCs w:val="24"/>
              </w:rPr>
              <w:t>2</w:t>
            </w:r>
          </w:p>
        </w:tc>
      </w:tr>
      <w:tr w:rsidR="00FD0711" w:rsidRPr="0007194F" w14:paraId="5F470B7C" w14:textId="77777777" w:rsidTr="30F5CA54">
        <w:tc>
          <w:tcPr>
            <w:tcW w:w="3790" w:type="dxa"/>
            <w:shd w:val="clear" w:color="auto" w:fill="D9D9D9" w:themeFill="background1" w:themeFillShade="D9"/>
          </w:tcPr>
          <w:p w14:paraId="1C8C1832" w14:textId="473E4DC2" w:rsidR="00FD0711" w:rsidRPr="00A159EB" w:rsidRDefault="00FD0711" w:rsidP="000B3BD0">
            <w:pPr>
              <w:spacing w:after="0" w:line="240" w:lineRule="auto"/>
              <w:ind w:right="-192"/>
              <w:rPr>
                <w:rFonts w:ascii="Times New Roman" w:hAnsi="Times New Roman"/>
                <w:sz w:val="24"/>
                <w:szCs w:val="24"/>
              </w:rPr>
            </w:pPr>
            <w:r w:rsidRPr="00A159EB">
              <w:rPr>
                <w:rFonts w:ascii="Times New Roman" w:hAnsi="Times New Roman"/>
                <w:sz w:val="24"/>
                <w:szCs w:val="24"/>
              </w:rPr>
              <w:t>3.4 Total ore din planul de învă</w:t>
            </w:r>
            <w:r w:rsidR="001B1709" w:rsidRPr="00A159EB">
              <w:rPr>
                <w:rFonts w:ascii="Times New Roman" w:hAnsi="Times New Roman"/>
                <w:sz w:val="24"/>
                <w:szCs w:val="24"/>
              </w:rPr>
              <w:t>ț</w:t>
            </w:r>
            <w:r w:rsidRPr="00A159EB">
              <w:rPr>
                <w:rFonts w:ascii="Times New Roman" w:hAnsi="Times New Roman"/>
                <w:sz w:val="24"/>
                <w:szCs w:val="24"/>
              </w:rPr>
              <w:t>ămân</w:t>
            </w:r>
            <w:r w:rsidR="00C62788" w:rsidRPr="00A159EB">
              <w:rPr>
                <w:rFonts w:ascii="Times New Roman" w:hAnsi="Times New Roman"/>
                <w:sz w:val="24"/>
                <w:szCs w:val="24"/>
              </w:rPr>
              <w:t>t</w:t>
            </w:r>
            <w:r w:rsidR="00C62788" w:rsidRPr="00A159EB">
              <w:t xml:space="preserve"> </w:t>
            </w:r>
          </w:p>
        </w:tc>
        <w:tc>
          <w:tcPr>
            <w:tcW w:w="574" w:type="dxa"/>
            <w:gridSpan w:val="2"/>
            <w:shd w:val="clear" w:color="auto" w:fill="D9D9D9" w:themeFill="background1" w:themeFillShade="D9"/>
          </w:tcPr>
          <w:p w14:paraId="45890212" w14:textId="235A8CD7"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028A1C9E" w:rsidR="00FD0711" w:rsidRPr="00A159EB" w:rsidRDefault="00FD0711" w:rsidP="000B3BD0">
            <w:pPr>
              <w:spacing w:after="0" w:line="240" w:lineRule="auto"/>
              <w:ind w:right="-178"/>
              <w:rPr>
                <w:rFonts w:ascii="Times New Roman" w:hAnsi="Times New Roman"/>
                <w:sz w:val="24"/>
                <w:szCs w:val="24"/>
              </w:rPr>
            </w:pPr>
            <w:r w:rsidRPr="00A159EB">
              <w:rPr>
                <w:rFonts w:ascii="Times New Roman" w:hAnsi="Times New Roman"/>
                <w:sz w:val="24"/>
                <w:szCs w:val="24"/>
              </w:rPr>
              <w:t>Din care: 3.5 curs</w:t>
            </w:r>
          </w:p>
        </w:tc>
        <w:tc>
          <w:tcPr>
            <w:tcW w:w="591" w:type="dxa"/>
            <w:shd w:val="clear" w:color="auto" w:fill="D9D9D9" w:themeFill="background1" w:themeFillShade="D9"/>
          </w:tcPr>
          <w:p w14:paraId="794B634A" w14:textId="35546A98"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w:t>
            </w:r>
          </w:p>
        </w:tc>
        <w:tc>
          <w:tcPr>
            <w:tcW w:w="2413" w:type="dxa"/>
            <w:shd w:val="clear" w:color="auto" w:fill="D9D9D9" w:themeFill="background1" w:themeFillShade="D9"/>
          </w:tcPr>
          <w:p w14:paraId="4BFDC873" w14:textId="0F3B872E" w:rsidR="00A159EB" w:rsidRDefault="00FD0711" w:rsidP="000B3BD0">
            <w:pPr>
              <w:spacing w:after="0" w:line="240" w:lineRule="auto"/>
              <w:ind w:right="-128"/>
              <w:rPr>
                <w:rFonts w:ascii="Times New Roman" w:hAnsi="Times New Roman"/>
                <w:sz w:val="24"/>
                <w:szCs w:val="24"/>
              </w:rPr>
            </w:pPr>
            <w:r w:rsidRPr="26BCF0E0">
              <w:rPr>
                <w:rFonts w:ascii="Times New Roman" w:hAnsi="Times New Roman"/>
                <w:sz w:val="24"/>
                <w:szCs w:val="24"/>
              </w:rPr>
              <w:t>3.6 seminar</w:t>
            </w:r>
          </w:p>
          <w:p w14:paraId="5C2D0A56" w14:textId="53A2474F" w:rsidR="00FD0711" w:rsidRPr="00A159EB" w:rsidRDefault="00FD0711" w:rsidP="26BCF0E0">
            <w:pPr>
              <w:spacing w:after="0" w:line="240" w:lineRule="auto"/>
              <w:ind w:right="-128"/>
              <w:rPr>
                <w:rFonts w:ascii="Times New Roman" w:hAnsi="Times New Roman"/>
                <w:sz w:val="24"/>
                <w:szCs w:val="24"/>
              </w:rPr>
            </w:pPr>
          </w:p>
        </w:tc>
        <w:tc>
          <w:tcPr>
            <w:tcW w:w="555" w:type="dxa"/>
            <w:shd w:val="clear" w:color="auto" w:fill="D9D9D9" w:themeFill="background1" w:themeFillShade="D9"/>
          </w:tcPr>
          <w:p w14:paraId="46F27A35" w14:textId="6540515D"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28</w:t>
            </w:r>
          </w:p>
        </w:tc>
      </w:tr>
      <w:tr w:rsidR="00FD0711" w:rsidRPr="0007194F" w14:paraId="5505ED6B" w14:textId="77777777" w:rsidTr="30F5CA54">
        <w:tc>
          <w:tcPr>
            <w:tcW w:w="9470" w:type="dxa"/>
            <w:gridSpan w:val="7"/>
          </w:tcPr>
          <w:p w14:paraId="439071C8" w14:textId="6FC40E11"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Distribu</w:t>
            </w:r>
            <w:r w:rsidR="001B1709" w:rsidRPr="00A159EB">
              <w:rPr>
                <w:rFonts w:ascii="Times New Roman" w:hAnsi="Times New Roman"/>
                <w:sz w:val="24"/>
                <w:szCs w:val="24"/>
              </w:rPr>
              <w:t>ț</w:t>
            </w:r>
            <w:r w:rsidRPr="00A159EB">
              <w:rPr>
                <w:rFonts w:ascii="Times New Roman" w:hAnsi="Times New Roman"/>
                <w:sz w:val="24"/>
                <w:szCs w:val="24"/>
              </w:rPr>
              <w:t>ia fondului de timp</w:t>
            </w:r>
          </w:p>
        </w:tc>
        <w:tc>
          <w:tcPr>
            <w:tcW w:w="555" w:type="dxa"/>
          </w:tcPr>
          <w:p w14:paraId="1769E86A" w14:textId="77777777"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ore</w:t>
            </w:r>
          </w:p>
        </w:tc>
      </w:tr>
      <w:tr w:rsidR="0065472F" w:rsidRPr="0007194F" w14:paraId="02D3FB4C" w14:textId="77777777" w:rsidTr="30F5CA54">
        <w:trPr>
          <w:trHeight w:val="972"/>
        </w:trPr>
        <w:tc>
          <w:tcPr>
            <w:tcW w:w="9470" w:type="dxa"/>
            <w:gridSpan w:val="7"/>
          </w:tcPr>
          <w:p w14:paraId="53E38389" w14:textId="4F5CA6CC" w:rsidR="0065472F" w:rsidRPr="00A159EB" w:rsidRDefault="0065472F" w:rsidP="000B3BD0">
            <w:pPr>
              <w:spacing w:after="0" w:line="240" w:lineRule="auto"/>
              <w:rPr>
                <w:rFonts w:ascii="Times New Roman" w:hAnsi="Times New Roman"/>
                <w:sz w:val="24"/>
                <w:szCs w:val="24"/>
              </w:rPr>
            </w:pPr>
            <w:r w:rsidRPr="00A159EB">
              <w:rPr>
                <w:rFonts w:ascii="Times New Roman" w:hAnsi="Times New Roman"/>
                <w:sz w:val="24"/>
                <w:szCs w:val="24"/>
              </w:rPr>
              <w:t xml:space="preserve">Studiul după manual, suport de curs, bibliografie </w:t>
            </w:r>
            <w:r w:rsidR="001B1709" w:rsidRPr="00A159EB">
              <w:rPr>
                <w:rFonts w:ascii="Times New Roman" w:hAnsi="Times New Roman"/>
                <w:sz w:val="24"/>
                <w:szCs w:val="24"/>
              </w:rPr>
              <w:t>ș</w:t>
            </w:r>
            <w:r w:rsidRPr="00A159EB">
              <w:rPr>
                <w:rFonts w:ascii="Times New Roman" w:hAnsi="Times New Roman"/>
                <w:sz w:val="24"/>
                <w:szCs w:val="24"/>
              </w:rPr>
              <w:t>i noti</w:t>
            </w:r>
            <w:r w:rsidR="001B1709" w:rsidRPr="00A159EB">
              <w:rPr>
                <w:rFonts w:ascii="Times New Roman" w:hAnsi="Times New Roman"/>
                <w:sz w:val="24"/>
                <w:szCs w:val="24"/>
              </w:rPr>
              <w:t>ț</w:t>
            </w:r>
            <w:r w:rsidRPr="00A159EB">
              <w:rPr>
                <w:rFonts w:ascii="Times New Roman" w:hAnsi="Times New Roman"/>
                <w:sz w:val="24"/>
                <w:szCs w:val="24"/>
              </w:rPr>
              <w:t>e</w:t>
            </w:r>
          </w:p>
          <w:p w14:paraId="5A39FD54" w14:textId="3077CD6E" w:rsidR="0065472F" w:rsidRPr="00A159EB" w:rsidRDefault="0065472F" w:rsidP="000B3BD0">
            <w:pPr>
              <w:spacing w:after="0" w:line="240" w:lineRule="auto"/>
              <w:rPr>
                <w:rFonts w:ascii="Times New Roman" w:hAnsi="Times New Roman"/>
                <w:sz w:val="24"/>
                <w:szCs w:val="24"/>
              </w:rPr>
            </w:pPr>
            <w:r w:rsidRPr="00A159EB">
              <w:rPr>
                <w:rFonts w:ascii="Times New Roman" w:hAnsi="Times New Roman"/>
                <w:sz w:val="24"/>
                <w:szCs w:val="24"/>
              </w:rPr>
              <w:t>Documentare suplimentară în bibliotecă, pe platformele electronice de specialitat</w:t>
            </w:r>
            <w:r w:rsidR="003515D2" w:rsidRPr="00A159EB">
              <w:rPr>
                <w:rFonts w:ascii="Times New Roman" w:hAnsi="Times New Roman"/>
                <w:sz w:val="24"/>
                <w:szCs w:val="24"/>
              </w:rPr>
              <w:t>e</w:t>
            </w:r>
          </w:p>
          <w:p w14:paraId="5F720393" w14:textId="09A6B8BB" w:rsidR="0065472F" w:rsidRPr="00A159EB" w:rsidRDefault="46455154" w:rsidP="000B3BD0">
            <w:pPr>
              <w:spacing w:after="0" w:line="240" w:lineRule="auto"/>
              <w:rPr>
                <w:rFonts w:ascii="Times New Roman" w:hAnsi="Times New Roman"/>
                <w:color w:val="9BBB59" w:themeColor="accent3"/>
                <w:sz w:val="24"/>
                <w:szCs w:val="24"/>
              </w:rPr>
            </w:pPr>
            <w:r w:rsidRPr="30F5CA54">
              <w:rPr>
                <w:rFonts w:ascii="Times New Roman" w:hAnsi="Times New Roman"/>
                <w:sz w:val="24"/>
                <w:szCs w:val="24"/>
              </w:rPr>
              <w:t xml:space="preserve">Pregătire seminarii, teme, referate, portofolii </w:t>
            </w:r>
            <w:r w:rsidR="001B1709" w:rsidRPr="30F5CA54">
              <w:rPr>
                <w:rFonts w:ascii="Times New Roman" w:hAnsi="Times New Roman"/>
                <w:sz w:val="24"/>
                <w:szCs w:val="24"/>
              </w:rPr>
              <w:t>ș</w:t>
            </w:r>
            <w:r w:rsidRPr="30F5CA54">
              <w:rPr>
                <w:rFonts w:ascii="Times New Roman" w:hAnsi="Times New Roman"/>
                <w:sz w:val="24"/>
                <w:szCs w:val="24"/>
              </w:rPr>
              <w:t>i eseuri</w:t>
            </w:r>
          </w:p>
        </w:tc>
        <w:tc>
          <w:tcPr>
            <w:tcW w:w="555" w:type="dxa"/>
          </w:tcPr>
          <w:p w14:paraId="34001936" w14:textId="0122FA66" w:rsidR="0065472F" w:rsidRPr="00A159EB" w:rsidRDefault="00645ECB" w:rsidP="00A159EB">
            <w:pPr>
              <w:spacing w:after="0" w:line="240" w:lineRule="auto"/>
              <w:jc w:val="center"/>
              <w:rPr>
                <w:rFonts w:ascii="Times New Roman" w:hAnsi="Times New Roman"/>
                <w:sz w:val="24"/>
                <w:szCs w:val="24"/>
              </w:rPr>
            </w:pPr>
            <w:r>
              <w:rPr>
                <w:rFonts w:ascii="Times New Roman" w:hAnsi="Times New Roman"/>
                <w:sz w:val="24"/>
                <w:szCs w:val="24"/>
              </w:rPr>
              <w:t>18</w:t>
            </w:r>
          </w:p>
        </w:tc>
      </w:tr>
      <w:tr w:rsidR="00FD0711" w:rsidRPr="0007194F" w14:paraId="4D18A6AB" w14:textId="77777777" w:rsidTr="30F5CA54">
        <w:tc>
          <w:tcPr>
            <w:tcW w:w="9470" w:type="dxa"/>
            <w:gridSpan w:val="7"/>
          </w:tcPr>
          <w:p w14:paraId="7C066D2C" w14:textId="6C3758DC"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Tutora</w:t>
            </w:r>
            <w:r w:rsidR="00A159EB">
              <w:rPr>
                <w:rFonts w:ascii="Times New Roman" w:hAnsi="Times New Roman"/>
                <w:sz w:val="24"/>
                <w:szCs w:val="24"/>
              </w:rPr>
              <w:t>t</w:t>
            </w:r>
          </w:p>
        </w:tc>
        <w:tc>
          <w:tcPr>
            <w:tcW w:w="555" w:type="dxa"/>
          </w:tcPr>
          <w:p w14:paraId="1D9736A9" w14:textId="2B981222"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w:t>
            </w:r>
          </w:p>
        </w:tc>
      </w:tr>
      <w:tr w:rsidR="00FD0711" w:rsidRPr="0007194F" w14:paraId="3F6B30D3" w14:textId="77777777" w:rsidTr="30F5CA54">
        <w:tc>
          <w:tcPr>
            <w:tcW w:w="9470" w:type="dxa"/>
            <w:gridSpan w:val="7"/>
          </w:tcPr>
          <w:p w14:paraId="45BECD94" w14:textId="1DCC994E"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Examinări</w:t>
            </w:r>
          </w:p>
        </w:tc>
        <w:tc>
          <w:tcPr>
            <w:tcW w:w="555" w:type="dxa"/>
          </w:tcPr>
          <w:p w14:paraId="43E19057" w14:textId="13602A42" w:rsidR="00FD0711" w:rsidRPr="00A159EB" w:rsidRDefault="00A159EB" w:rsidP="00A159EB">
            <w:pPr>
              <w:spacing w:after="0" w:line="240" w:lineRule="auto"/>
              <w:jc w:val="center"/>
              <w:rPr>
                <w:rFonts w:ascii="Times New Roman" w:hAnsi="Times New Roman"/>
                <w:sz w:val="24"/>
                <w:szCs w:val="24"/>
              </w:rPr>
            </w:pPr>
            <w:r>
              <w:rPr>
                <w:rFonts w:ascii="Times New Roman" w:hAnsi="Times New Roman"/>
                <w:sz w:val="24"/>
                <w:szCs w:val="24"/>
              </w:rPr>
              <w:t>4</w:t>
            </w:r>
          </w:p>
        </w:tc>
      </w:tr>
      <w:tr w:rsidR="00A8092B" w:rsidRPr="0007194F" w14:paraId="23FA439D" w14:textId="77777777" w:rsidTr="30F5CA54">
        <w:tc>
          <w:tcPr>
            <w:tcW w:w="9470" w:type="dxa"/>
            <w:gridSpan w:val="7"/>
          </w:tcPr>
          <w:p w14:paraId="51A6CC95" w14:textId="6B59E40E" w:rsidR="00A8092B" w:rsidRPr="00A159EB" w:rsidRDefault="00A8092B" w:rsidP="000B3BD0">
            <w:pPr>
              <w:spacing w:after="0" w:line="240" w:lineRule="auto"/>
              <w:rPr>
                <w:rFonts w:ascii="Times New Roman" w:hAnsi="Times New Roman"/>
                <w:sz w:val="24"/>
                <w:szCs w:val="24"/>
              </w:rPr>
            </w:pPr>
            <w:r w:rsidRPr="00A159EB">
              <w:rPr>
                <w:rFonts w:ascii="Times New Roman" w:hAnsi="Times New Roman"/>
                <w:sz w:val="24"/>
                <w:szCs w:val="24"/>
              </w:rPr>
              <w:t xml:space="preserve">Alte activități (dacă există): </w:t>
            </w:r>
          </w:p>
        </w:tc>
        <w:tc>
          <w:tcPr>
            <w:tcW w:w="555" w:type="dxa"/>
          </w:tcPr>
          <w:p w14:paraId="07034853" w14:textId="5B11EE2E" w:rsidR="00A8092B" w:rsidRPr="00A159EB" w:rsidRDefault="00645ECB" w:rsidP="00A159EB">
            <w:pPr>
              <w:spacing w:after="0" w:line="240" w:lineRule="auto"/>
              <w:jc w:val="center"/>
              <w:rPr>
                <w:rFonts w:ascii="Times New Roman" w:hAnsi="Times New Roman"/>
                <w:sz w:val="24"/>
                <w:szCs w:val="24"/>
              </w:rPr>
            </w:pPr>
            <w:r>
              <w:rPr>
                <w:rFonts w:ascii="Times New Roman" w:hAnsi="Times New Roman"/>
                <w:sz w:val="24"/>
                <w:szCs w:val="24"/>
              </w:rPr>
              <w:t>-</w:t>
            </w:r>
          </w:p>
        </w:tc>
      </w:tr>
      <w:tr w:rsidR="00FD0711" w:rsidRPr="0007194F" w14:paraId="357B690C" w14:textId="77777777" w:rsidTr="30F5CA54">
        <w:trPr>
          <w:gridAfter w:val="4"/>
          <w:wAfter w:w="4697" w:type="dxa"/>
        </w:trPr>
        <w:tc>
          <w:tcPr>
            <w:tcW w:w="4248" w:type="dxa"/>
            <w:gridSpan w:val="2"/>
            <w:shd w:val="clear" w:color="auto" w:fill="D9D9D9" w:themeFill="background1" w:themeFillShade="D9"/>
          </w:tcPr>
          <w:p w14:paraId="77CEBADA" w14:textId="6B41E789"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6507BD2B" w:rsidR="00FD0711" w:rsidRPr="00A159EB" w:rsidRDefault="00A159EB" w:rsidP="000B3BD0">
            <w:pPr>
              <w:spacing w:after="0" w:line="240" w:lineRule="auto"/>
              <w:jc w:val="center"/>
              <w:rPr>
                <w:rFonts w:ascii="Times New Roman" w:hAnsi="Times New Roman"/>
                <w:b/>
                <w:bCs/>
                <w:sz w:val="24"/>
                <w:szCs w:val="24"/>
              </w:rPr>
            </w:pPr>
            <w:r>
              <w:rPr>
                <w:rFonts w:ascii="Times New Roman" w:hAnsi="Times New Roman"/>
                <w:b/>
                <w:bCs/>
                <w:sz w:val="24"/>
                <w:szCs w:val="24"/>
              </w:rPr>
              <w:t>22</w:t>
            </w:r>
          </w:p>
        </w:tc>
      </w:tr>
      <w:tr w:rsidR="00FD0711" w:rsidRPr="0007194F" w14:paraId="15A77EE8" w14:textId="77777777" w:rsidTr="30F5CA54">
        <w:trPr>
          <w:gridAfter w:val="4"/>
          <w:wAfter w:w="4697" w:type="dxa"/>
        </w:trPr>
        <w:tc>
          <w:tcPr>
            <w:tcW w:w="4248" w:type="dxa"/>
            <w:gridSpan w:val="2"/>
            <w:shd w:val="clear" w:color="auto" w:fill="D9D9D9" w:themeFill="background1" w:themeFillShade="D9"/>
          </w:tcPr>
          <w:p w14:paraId="5A79CF51" w14:textId="5A5C707F"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160A6D1D" w:rsidR="00FD0711" w:rsidRPr="00A159EB" w:rsidRDefault="00A159EB" w:rsidP="000B3BD0">
            <w:pPr>
              <w:spacing w:after="0" w:line="240" w:lineRule="auto"/>
              <w:jc w:val="center"/>
              <w:rPr>
                <w:rFonts w:ascii="Times New Roman" w:hAnsi="Times New Roman"/>
                <w:b/>
                <w:bCs/>
                <w:sz w:val="24"/>
                <w:szCs w:val="24"/>
              </w:rPr>
            </w:pPr>
            <w:r>
              <w:rPr>
                <w:rFonts w:ascii="Times New Roman" w:hAnsi="Times New Roman"/>
                <w:b/>
                <w:bCs/>
                <w:sz w:val="24"/>
                <w:szCs w:val="24"/>
              </w:rPr>
              <w:t>50</w:t>
            </w:r>
          </w:p>
        </w:tc>
      </w:tr>
      <w:tr w:rsidR="00FD0711" w:rsidRPr="0007194F" w14:paraId="2EF8E713" w14:textId="77777777" w:rsidTr="30F5CA54">
        <w:trPr>
          <w:gridAfter w:val="4"/>
          <w:wAfter w:w="4697" w:type="dxa"/>
        </w:trPr>
        <w:tc>
          <w:tcPr>
            <w:tcW w:w="4248" w:type="dxa"/>
            <w:gridSpan w:val="2"/>
            <w:shd w:val="clear" w:color="auto" w:fill="D9D9D9" w:themeFill="background1" w:themeFillShade="D9"/>
          </w:tcPr>
          <w:p w14:paraId="55BC46BF" w14:textId="2754B08C" w:rsidR="00FD0711" w:rsidRPr="00A159EB" w:rsidRDefault="00FD0711" w:rsidP="000B3BD0">
            <w:pPr>
              <w:spacing w:after="0" w:line="240" w:lineRule="auto"/>
              <w:rPr>
                <w:rFonts w:ascii="Times New Roman" w:hAnsi="Times New Roman"/>
                <w:sz w:val="24"/>
                <w:szCs w:val="24"/>
              </w:rPr>
            </w:pPr>
            <w:r w:rsidRPr="00A159EB">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4F66AAF4" w:rsidR="00FD0711" w:rsidRPr="00A159EB" w:rsidRDefault="00A159EB"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bl>
    <w:p w14:paraId="373DCD9D" w14:textId="77777777" w:rsidR="000B3BD0" w:rsidRDefault="000B3BD0" w:rsidP="000B3BD0">
      <w:pPr>
        <w:spacing w:after="0" w:line="240" w:lineRule="auto"/>
        <w:rPr>
          <w:rFonts w:ascii="Times New Roman" w:hAnsi="Times New Roman"/>
          <w:b/>
          <w:sz w:val="24"/>
          <w:szCs w:val="24"/>
        </w:rPr>
      </w:pPr>
    </w:p>
    <w:p w14:paraId="251FEAB7" w14:textId="1059A581" w:rsidR="00FD0711" w:rsidRDefault="00FD0711" w:rsidP="30F5CA54">
      <w:pPr>
        <w:spacing w:after="0" w:line="240" w:lineRule="auto"/>
        <w:rPr>
          <w:rFonts w:ascii="Times New Roman" w:hAnsi="Times New Roman"/>
          <w:b/>
          <w:bCs/>
          <w:sz w:val="24"/>
          <w:szCs w:val="24"/>
        </w:rPr>
      </w:pPr>
    </w:p>
    <w:p w14:paraId="4080BC5C" w14:textId="5075D3BB" w:rsidR="00FD0711" w:rsidRDefault="00FD0711" w:rsidP="30F5CA54">
      <w:pPr>
        <w:spacing w:after="0" w:line="240" w:lineRule="auto"/>
        <w:rPr>
          <w:rFonts w:ascii="Times New Roman" w:hAnsi="Times New Roman"/>
          <w:sz w:val="24"/>
          <w:szCs w:val="24"/>
        </w:rPr>
      </w:pPr>
      <w:r w:rsidRPr="30F5CA54">
        <w:rPr>
          <w:rFonts w:ascii="Times New Roman" w:hAnsi="Times New Roman"/>
          <w:b/>
          <w:bCs/>
          <w:sz w:val="24"/>
          <w:szCs w:val="24"/>
        </w:rPr>
        <w:t>4. Precondi</w:t>
      </w:r>
      <w:r w:rsidR="001B1709" w:rsidRPr="30F5CA54">
        <w:rPr>
          <w:rFonts w:ascii="Times New Roman" w:hAnsi="Times New Roman"/>
          <w:b/>
          <w:bCs/>
          <w:sz w:val="24"/>
          <w:szCs w:val="24"/>
        </w:rPr>
        <w:t>ț</w:t>
      </w:r>
      <w:r w:rsidRPr="30F5CA54">
        <w:rPr>
          <w:rFonts w:ascii="Times New Roman" w:hAnsi="Times New Roman"/>
          <w:b/>
          <w:bCs/>
          <w:sz w:val="24"/>
          <w:szCs w:val="24"/>
        </w:rPr>
        <w:t xml:space="preserve">ii </w:t>
      </w:r>
      <w:r w:rsidRPr="30F5CA54">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169DB24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4979E1FD" w:rsidR="00B609FA" w:rsidRPr="007018F6" w:rsidRDefault="00B609FA" w:rsidP="007018F6">
            <w:pPr>
              <w:rPr>
                <w:rFonts w:ascii="Times New Roman" w:hAnsi="Times New Roman"/>
                <w:sz w:val="24"/>
                <w:szCs w:val="24"/>
              </w:rPr>
            </w:pPr>
          </w:p>
        </w:tc>
      </w:tr>
      <w:tr w:rsidR="00B609FA" w14:paraId="2114D3A9" w14:textId="77777777" w:rsidTr="00B609FA">
        <w:tc>
          <w:tcPr>
            <w:tcW w:w="5228" w:type="dxa"/>
          </w:tcPr>
          <w:p w14:paraId="05FE3232" w14:textId="125DA047"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63DF8E29" w:rsidR="008421F0" w:rsidRPr="007018F6" w:rsidRDefault="00E20BD3" w:rsidP="007018F6">
            <w:pPr>
              <w:ind w:left="360"/>
              <w:rPr>
                <w:rFonts w:ascii="Times New Roman" w:hAnsi="Times New Roman"/>
                <w:sz w:val="24"/>
                <w:szCs w:val="24"/>
              </w:rPr>
            </w:pPr>
            <w:r w:rsidRPr="007018F6">
              <w:rPr>
                <w:rFonts w:ascii="Times New Roman" w:hAnsi="Times New Roman"/>
                <w:sz w:val="24"/>
                <w:szCs w:val="24"/>
              </w:rPr>
              <w:t xml:space="preserve"> </w:t>
            </w:r>
          </w:p>
        </w:tc>
      </w:tr>
    </w:tbl>
    <w:p w14:paraId="7BDFD6BF" w14:textId="77777777" w:rsidR="00B609FA" w:rsidRDefault="00B609FA" w:rsidP="000B3BD0">
      <w:pPr>
        <w:spacing w:after="0" w:line="240" w:lineRule="auto"/>
        <w:rPr>
          <w:rFonts w:ascii="Times New Roman" w:hAnsi="Times New Roman"/>
          <w:sz w:val="24"/>
          <w:szCs w:val="24"/>
        </w:rPr>
      </w:pPr>
    </w:p>
    <w:p w14:paraId="0E68A69A" w14:textId="4072C6DE" w:rsidR="00FD0711" w:rsidRPr="00A1304B" w:rsidRDefault="00FD0711" w:rsidP="26BCF0E0">
      <w:pPr>
        <w:spacing w:after="0" w:line="240" w:lineRule="auto"/>
        <w:rPr>
          <w:rFonts w:ascii="Times New Roman" w:hAnsi="Times New Roman"/>
          <w:color w:val="9BBB59" w:themeColor="accent3"/>
          <w:sz w:val="24"/>
          <w:szCs w:val="24"/>
        </w:rPr>
      </w:pPr>
      <w:r w:rsidRPr="26BCF0E0">
        <w:rPr>
          <w:rFonts w:ascii="Times New Roman" w:hAnsi="Times New Roman"/>
          <w:b/>
          <w:bCs/>
          <w:sz w:val="24"/>
          <w:szCs w:val="24"/>
        </w:rPr>
        <w:lastRenderedPageBreak/>
        <w:t>5. Condi</w:t>
      </w:r>
      <w:r w:rsidR="001B1709" w:rsidRPr="26BCF0E0">
        <w:rPr>
          <w:rFonts w:ascii="Times New Roman" w:hAnsi="Times New Roman"/>
          <w:b/>
          <w:bCs/>
          <w:sz w:val="24"/>
          <w:szCs w:val="24"/>
        </w:rPr>
        <w:t>ț</w:t>
      </w:r>
      <w:r w:rsidRPr="26BCF0E0">
        <w:rPr>
          <w:rFonts w:ascii="Times New Roman" w:hAnsi="Times New Roman"/>
          <w:b/>
          <w:bCs/>
          <w:sz w:val="24"/>
          <w:szCs w:val="24"/>
        </w:rPr>
        <w:t>ii</w:t>
      </w:r>
      <w:r w:rsidR="003C430C" w:rsidRPr="26BCF0E0">
        <w:rPr>
          <w:rFonts w:ascii="Times New Roman" w:hAnsi="Times New Roman"/>
          <w:b/>
          <w:bCs/>
          <w:sz w:val="24"/>
          <w:szCs w:val="24"/>
        </w:rPr>
        <w:t xml:space="preserve"> </w:t>
      </w:r>
      <w:r w:rsidR="00051BDC" w:rsidRPr="26BCF0E0">
        <w:rPr>
          <w:rFonts w:ascii="Times New Roman" w:hAnsi="Times New Roman"/>
          <w:b/>
          <w:bCs/>
          <w:sz w:val="24"/>
          <w:szCs w:val="24"/>
        </w:rPr>
        <w:t xml:space="preserve">necesare </w:t>
      </w:r>
      <w:r w:rsidR="003C430C" w:rsidRPr="26BCF0E0">
        <w:rPr>
          <w:rFonts w:ascii="Times New Roman" w:hAnsi="Times New Roman"/>
          <w:b/>
          <w:bCs/>
          <w:sz w:val="24"/>
          <w:szCs w:val="24"/>
        </w:rPr>
        <w:t>pentru desfă</w:t>
      </w:r>
      <w:r w:rsidR="001B1709" w:rsidRPr="26BCF0E0">
        <w:rPr>
          <w:rFonts w:ascii="Times New Roman" w:hAnsi="Times New Roman"/>
          <w:b/>
          <w:bCs/>
          <w:sz w:val="24"/>
          <w:szCs w:val="24"/>
        </w:rPr>
        <w:t>ș</w:t>
      </w:r>
      <w:r w:rsidR="003C430C" w:rsidRPr="26BCF0E0">
        <w:rPr>
          <w:rFonts w:ascii="Times New Roman" w:hAnsi="Times New Roman"/>
          <w:b/>
          <w:bCs/>
          <w:sz w:val="24"/>
          <w:szCs w:val="24"/>
        </w:rPr>
        <w:t>urarea</w:t>
      </w:r>
      <w:r w:rsidR="00051BDC" w:rsidRPr="26BCF0E0">
        <w:rPr>
          <w:rFonts w:ascii="Times New Roman" w:hAnsi="Times New Roman"/>
          <w:b/>
          <w:bCs/>
          <w:sz w:val="24"/>
          <w:szCs w:val="24"/>
        </w:rPr>
        <w:t xml:space="preserve"> optimă a</w:t>
      </w:r>
      <w:r w:rsidR="003C430C" w:rsidRPr="26BCF0E0">
        <w:rPr>
          <w:rFonts w:ascii="Times New Roman" w:hAnsi="Times New Roman"/>
          <w:b/>
          <w:bCs/>
          <w:sz w:val="24"/>
          <w:szCs w:val="24"/>
        </w:rPr>
        <w:t xml:space="preserve"> activită</w:t>
      </w:r>
      <w:r w:rsidR="001B1709" w:rsidRPr="26BCF0E0">
        <w:rPr>
          <w:rFonts w:ascii="Times New Roman" w:hAnsi="Times New Roman"/>
          <w:b/>
          <w:bCs/>
          <w:sz w:val="24"/>
          <w:szCs w:val="24"/>
        </w:rPr>
        <w:t>ț</w:t>
      </w:r>
      <w:r w:rsidR="003C430C" w:rsidRPr="26BCF0E0">
        <w:rPr>
          <w:rFonts w:ascii="Times New Roman" w:hAnsi="Times New Roman"/>
          <w:b/>
          <w:bCs/>
          <w:sz w:val="24"/>
          <w:szCs w:val="24"/>
        </w:rPr>
        <w:t>ilor didactice</w:t>
      </w:r>
      <w:r w:rsidRPr="26BCF0E0">
        <w:rPr>
          <w:rFonts w:ascii="Times New Roman" w:hAnsi="Times New Roman"/>
          <w:sz w:val="24"/>
          <w:szCs w:val="24"/>
        </w:rPr>
        <w:t xml:space="preserve"> (acolo unde este cazul)</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7366"/>
      </w:tblGrid>
      <w:tr w:rsidR="00FD0711" w:rsidRPr="0007194F" w14:paraId="312E0DE7" w14:textId="77777777" w:rsidTr="30F5CA54">
        <w:tc>
          <w:tcPr>
            <w:tcW w:w="3090" w:type="dxa"/>
          </w:tcPr>
          <w:p w14:paraId="5FCC0C5A" w14:textId="7030E798"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7366" w:type="dxa"/>
          </w:tcPr>
          <w:p w14:paraId="3202D18E" w14:textId="7132E9CF" w:rsidR="00E20BD3" w:rsidRPr="007F393B" w:rsidRDefault="00E20BD3" w:rsidP="007018F6">
            <w:pPr>
              <w:spacing w:after="0" w:line="240" w:lineRule="auto"/>
              <w:rPr>
                <w:rFonts w:ascii="Times New Roman" w:hAnsi="Times New Roman"/>
                <w:sz w:val="24"/>
                <w:szCs w:val="24"/>
                <w:highlight w:val="yellow"/>
              </w:rPr>
            </w:pPr>
          </w:p>
        </w:tc>
      </w:tr>
      <w:tr w:rsidR="00FD0711" w:rsidRPr="0007194F" w14:paraId="30197A50" w14:textId="77777777" w:rsidTr="30F5CA54">
        <w:tc>
          <w:tcPr>
            <w:tcW w:w="3090" w:type="dxa"/>
          </w:tcPr>
          <w:p w14:paraId="4ED81E2D" w14:textId="79CC65AA" w:rsidR="00FD0711" w:rsidRPr="000451BF" w:rsidRDefault="00FD0711" w:rsidP="000B3BD0">
            <w:pPr>
              <w:spacing w:after="0" w:line="240" w:lineRule="auto"/>
              <w:rPr>
                <w:rFonts w:ascii="Times New Roman" w:hAnsi="Times New Roman"/>
                <w:sz w:val="24"/>
                <w:szCs w:val="24"/>
              </w:rPr>
            </w:pPr>
            <w:r w:rsidRPr="26BCF0E0">
              <w:rPr>
                <w:rFonts w:ascii="Times New Roman" w:hAnsi="Times New Roman"/>
                <w:sz w:val="24"/>
                <w:szCs w:val="24"/>
              </w:rPr>
              <w:t xml:space="preserve">5.2 </w:t>
            </w:r>
            <w:r w:rsidR="735115E0">
              <w:t xml:space="preserve"> </w:t>
            </w:r>
            <w:r w:rsidR="735115E0" w:rsidRPr="26BCF0E0">
              <w:rPr>
                <w:rFonts w:ascii="Times New Roman" w:hAnsi="Times New Roman"/>
                <w:sz w:val="24"/>
                <w:szCs w:val="24"/>
              </w:rPr>
              <w:t>de desfășurare a seminarului</w:t>
            </w:r>
          </w:p>
        </w:tc>
        <w:tc>
          <w:tcPr>
            <w:tcW w:w="7366" w:type="dxa"/>
          </w:tcPr>
          <w:p w14:paraId="36593A1C" w14:textId="332C8139" w:rsidR="000451BF" w:rsidRPr="000451BF" w:rsidRDefault="000451BF" w:rsidP="000451BF">
            <w:pPr>
              <w:numPr>
                <w:ilvl w:val="0"/>
                <w:numId w:val="8"/>
              </w:numPr>
              <w:spacing w:after="0" w:line="240" w:lineRule="auto"/>
              <w:jc w:val="both"/>
              <w:rPr>
                <w:rFonts w:ascii="Times New Roman" w:hAnsi="Times New Roman"/>
                <w:sz w:val="24"/>
                <w:szCs w:val="24"/>
              </w:rPr>
            </w:pPr>
            <w:r w:rsidRPr="000451BF">
              <w:rPr>
                <w:rFonts w:ascii="Times New Roman" w:hAnsi="Times New Roman"/>
                <w:sz w:val="24"/>
                <w:szCs w:val="24"/>
              </w:rPr>
              <w:t>Activitățile practice se vor desfășura pe terenuri de sport în aer liber și în săli de sport acoperite, dotate cu aparatură și materiale specifice (mingi, jaloane, saltele, obstacole, aparate de gimnastică, echipamente pentru trasee aplicative etc.);</w:t>
            </w:r>
          </w:p>
          <w:p w14:paraId="45CB1A18" w14:textId="3950AB98" w:rsidR="000451BF" w:rsidRPr="000451BF" w:rsidRDefault="000451BF" w:rsidP="000451BF">
            <w:pPr>
              <w:numPr>
                <w:ilvl w:val="0"/>
                <w:numId w:val="8"/>
              </w:numPr>
              <w:spacing w:after="0" w:line="240" w:lineRule="auto"/>
              <w:jc w:val="both"/>
              <w:rPr>
                <w:rFonts w:ascii="Times New Roman" w:hAnsi="Times New Roman"/>
                <w:sz w:val="24"/>
                <w:szCs w:val="24"/>
              </w:rPr>
            </w:pPr>
            <w:r w:rsidRPr="000451BF">
              <w:rPr>
                <w:rFonts w:ascii="Times New Roman" w:hAnsi="Times New Roman"/>
                <w:sz w:val="24"/>
                <w:szCs w:val="24"/>
              </w:rPr>
              <w:t>Pentru buna desfășurare a lecțiilor de educație fizică, studenții trebuie să fie echipați corespunzător (îmbrăcăminte sportivă, încălțăminte adecvată, la nevoie echipamente de protecție);</w:t>
            </w:r>
          </w:p>
          <w:p w14:paraId="07717F73" w14:textId="707B3B2D" w:rsidR="000451BF" w:rsidRPr="000451BF" w:rsidRDefault="000451BF" w:rsidP="000451BF">
            <w:pPr>
              <w:numPr>
                <w:ilvl w:val="0"/>
                <w:numId w:val="8"/>
              </w:numPr>
              <w:spacing w:after="0" w:line="240" w:lineRule="auto"/>
              <w:jc w:val="both"/>
              <w:rPr>
                <w:rFonts w:ascii="Times New Roman" w:hAnsi="Times New Roman"/>
                <w:sz w:val="24"/>
                <w:szCs w:val="24"/>
              </w:rPr>
            </w:pPr>
            <w:r w:rsidRPr="000451BF">
              <w:rPr>
                <w:rFonts w:ascii="Times New Roman" w:hAnsi="Times New Roman"/>
                <w:sz w:val="24"/>
                <w:szCs w:val="24"/>
              </w:rPr>
              <w:t>Activitățile includ: exerciții din atletism (alergare, sărituri), gimnastică de bază și aerobică, trasee aplicative, jocuri sportive (fotbal, baschet, volei), precum și testări motrice periodice;</w:t>
            </w:r>
          </w:p>
          <w:p w14:paraId="540A7438" w14:textId="28331B19" w:rsidR="00D31C96" w:rsidRPr="000451BF" w:rsidRDefault="000451BF" w:rsidP="000451BF">
            <w:pPr>
              <w:numPr>
                <w:ilvl w:val="0"/>
                <w:numId w:val="8"/>
              </w:numPr>
              <w:spacing w:after="0" w:line="240" w:lineRule="auto"/>
              <w:jc w:val="both"/>
              <w:rPr>
                <w:rFonts w:ascii="Times New Roman" w:hAnsi="Times New Roman"/>
                <w:sz w:val="24"/>
                <w:szCs w:val="24"/>
              </w:rPr>
            </w:pPr>
            <w:r w:rsidRPr="000451BF">
              <w:rPr>
                <w:rFonts w:ascii="Times New Roman" w:hAnsi="Times New Roman"/>
                <w:sz w:val="24"/>
                <w:szCs w:val="24"/>
              </w:rPr>
              <w:t>Lecțiile se vor desfășura sub coordonarea cadrului didactic, cu accent pe demonstrații, corectare directă și formarea deprinderilor prin exercițiu practic susținut.</w:t>
            </w:r>
          </w:p>
        </w:tc>
      </w:tr>
    </w:tbl>
    <w:p w14:paraId="5C760D1A" w14:textId="7EFEC6D5" w:rsidR="00FD0711" w:rsidRDefault="00FD0711" w:rsidP="000B3BD0">
      <w:pPr>
        <w:spacing w:line="240" w:lineRule="auto"/>
        <w:rPr>
          <w:rFonts w:ascii="Times New Roman" w:hAnsi="Times New Roman"/>
          <w:sz w:val="24"/>
          <w:szCs w:val="24"/>
        </w:rPr>
      </w:pPr>
    </w:p>
    <w:p w14:paraId="0F1EE6D9" w14:textId="1CA2E06E"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97DD5">
        <w:rPr>
          <w:rFonts w:ascii="Times New Roman" w:hAnsi="Times New Roman"/>
          <w:color w:val="7F7F7F" w:themeColor="text1" w:themeTint="80"/>
          <w:sz w:val="24"/>
          <w:szCs w:val="24"/>
        </w:rPr>
        <w:t xml:space="preserve"> </w:t>
      </w:r>
    </w:p>
    <w:p w14:paraId="1C39D6CF" w14:textId="77777777" w:rsidR="000451BF" w:rsidRDefault="000451BF" w:rsidP="000451BF">
      <w:pPr>
        <w:spacing w:after="0" w:line="240" w:lineRule="auto"/>
        <w:ind w:firstLine="708"/>
        <w:jc w:val="both"/>
        <w:rPr>
          <w:rFonts w:ascii="Times New Roman" w:hAnsi="Times New Roman"/>
          <w:sz w:val="24"/>
          <w:szCs w:val="24"/>
        </w:rPr>
      </w:pPr>
      <w:r w:rsidRPr="000451BF">
        <w:rPr>
          <w:rFonts w:ascii="Times New Roman" w:hAnsi="Times New Roman"/>
          <w:sz w:val="24"/>
          <w:szCs w:val="24"/>
        </w:rPr>
        <w:t>Această disciplină se studiază în cadrul domeniului Educație fizică și formare complementară și are ca scop dezvoltarea capacităților motrice, a condiției fizice generale și a atitudinilor favorabile unui stil de viață activ și sănătos, necesare viitorilor specialiști din domeniul ingineriei aerospațiale.</w:t>
      </w:r>
    </w:p>
    <w:p w14:paraId="20D49EC7" w14:textId="77777777" w:rsidR="000451BF" w:rsidRDefault="000451BF" w:rsidP="000451BF">
      <w:pPr>
        <w:spacing w:after="0" w:line="240" w:lineRule="auto"/>
        <w:ind w:firstLine="708"/>
        <w:jc w:val="both"/>
        <w:rPr>
          <w:rFonts w:ascii="Times New Roman" w:hAnsi="Times New Roman"/>
          <w:sz w:val="24"/>
          <w:szCs w:val="24"/>
        </w:rPr>
      </w:pPr>
      <w:r w:rsidRPr="000451BF">
        <w:rPr>
          <w:rFonts w:ascii="Times New Roman" w:hAnsi="Times New Roman"/>
          <w:sz w:val="24"/>
          <w:szCs w:val="24"/>
        </w:rPr>
        <w:t>Educația fizică și sportul contribuie la formarea armonioasă a corpului, la menținerea unei stări optime de sănătate și la creșterea rezistenței fizice și psihice în condiții de efort susținut. Activitățile propuse includ exerciții de gimnastică, atletism, jocuri sportive, trasee aplicative și metode moderne de antrenament funcțional, fiind adaptate nevoilor și nivelului de pregătire al studenților.</w:t>
      </w:r>
    </w:p>
    <w:p w14:paraId="0D4011B5" w14:textId="00859C95" w:rsidR="000B3BD0" w:rsidRDefault="000451BF" w:rsidP="000451BF">
      <w:pPr>
        <w:spacing w:after="0" w:line="240" w:lineRule="auto"/>
        <w:ind w:firstLine="708"/>
        <w:jc w:val="both"/>
        <w:rPr>
          <w:rFonts w:ascii="Times New Roman" w:hAnsi="Times New Roman"/>
          <w:sz w:val="24"/>
          <w:szCs w:val="24"/>
        </w:rPr>
      </w:pPr>
      <w:r w:rsidRPr="000451BF">
        <w:rPr>
          <w:rFonts w:ascii="Times New Roman" w:hAnsi="Times New Roman"/>
          <w:sz w:val="24"/>
          <w:szCs w:val="24"/>
        </w:rPr>
        <w:t>Prin caracterul său practic și formativ, disciplina sprijină dezvoltarea autonomiei, a lucrului în echipă, a perseverenței și a responsabilității personale. Includerea acestei discipline în planul de învățământ este justificată prin importanța menținerii capacității de efort și a echilibrului psiho-fizic în profesii ce implică sarcini complexe, stres și adaptabilitate, cum este cea de inginer în domeniul aerospațial.</w:t>
      </w:r>
    </w:p>
    <w:p w14:paraId="581229AD" w14:textId="184D172D" w:rsidR="0091383B" w:rsidRPr="00764924" w:rsidRDefault="000B3BD0" w:rsidP="30F5CA54">
      <w:pPr>
        <w:spacing w:after="0" w:line="240" w:lineRule="auto"/>
        <w:jc w:val="both"/>
      </w:pPr>
      <w:r w:rsidRPr="30F5CA54">
        <w:rPr>
          <w:rFonts w:ascii="Times New Roman" w:hAnsi="Times New Roman"/>
          <w:b/>
          <w:bCs/>
          <w:sz w:val="24"/>
          <w:szCs w:val="24"/>
        </w:rPr>
        <w:t>7</w:t>
      </w:r>
      <w:r w:rsidR="00D31C96" w:rsidRPr="30F5CA54">
        <w:rPr>
          <w:rFonts w:ascii="Times New Roman" w:hAnsi="Times New Roman"/>
          <w:b/>
          <w:bCs/>
          <w:sz w:val="24"/>
          <w:szCs w:val="24"/>
        </w:rPr>
        <w:t>. Rezultatele învă</w:t>
      </w:r>
      <w:r w:rsidR="001B1709" w:rsidRPr="30F5CA54">
        <w:rPr>
          <w:rFonts w:ascii="Times New Roman" w:hAnsi="Times New Roman"/>
          <w:b/>
          <w:bCs/>
          <w:sz w:val="24"/>
          <w:szCs w:val="24"/>
        </w:rPr>
        <w:t>ț</w:t>
      </w:r>
      <w:r w:rsidR="00D31C96" w:rsidRPr="30F5CA54">
        <w:rPr>
          <w:rFonts w:ascii="Times New Roman" w:hAnsi="Times New Roman"/>
          <w:b/>
          <w:bCs/>
          <w:sz w:val="24"/>
          <w:szCs w:val="24"/>
        </w:rPr>
        <w:t>ării</w:t>
      </w:r>
    </w:p>
    <w:p w14:paraId="1731611A" w14:textId="477C2ABA" w:rsidR="30F5CA54" w:rsidRDefault="30F5CA54" w:rsidP="30F5CA54">
      <w:pPr>
        <w:spacing w:after="0" w:line="240" w:lineRule="auto"/>
        <w:jc w:val="both"/>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30F5CA54">
        <w:trPr>
          <w:cantSplit/>
          <w:trHeight w:val="1365"/>
        </w:trPr>
        <w:tc>
          <w:tcPr>
            <w:tcW w:w="1008" w:type="dxa"/>
            <w:textDirection w:val="btLr"/>
            <w:vAlign w:val="center"/>
          </w:tcPr>
          <w:p w14:paraId="621ABFCF" w14:textId="55DC881F" w:rsidR="00FD0711" w:rsidRPr="00764924" w:rsidRDefault="002A2A27" w:rsidP="000B3BD0">
            <w:pPr>
              <w:spacing w:after="0" w:line="240" w:lineRule="auto"/>
              <w:jc w:val="center"/>
              <w:rPr>
                <w:rFonts w:ascii="Times New Roman" w:hAnsi="Times New Roman"/>
                <w:b/>
                <w:sz w:val="24"/>
                <w:szCs w:val="24"/>
              </w:rPr>
            </w:pPr>
            <w:r w:rsidRPr="00764924">
              <w:rPr>
                <w:rFonts w:ascii="Times New Roman" w:hAnsi="Times New Roman"/>
                <w:b/>
                <w:sz w:val="24"/>
                <w:szCs w:val="24"/>
              </w:rPr>
              <w:t>Cuno</w:t>
            </w:r>
            <w:r w:rsidR="001B1709" w:rsidRPr="00764924">
              <w:rPr>
                <w:rFonts w:ascii="Times New Roman" w:hAnsi="Times New Roman"/>
                <w:b/>
                <w:sz w:val="24"/>
                <w:szCs w:val="24"/>
              </w:rPr>
              <w:t>ș</w:t>
            </w:r>
            <w:r w:rsidRPr="00764924">
              <w:rPr>
                <w:rFonts w:ascii="Times New Roman" w:hAnsi="Times New Roman"/>
                <w:b/>
                <w:sz w:val="24"/>
                <w:szCs w:val="24"/>
              </w:rPr>
              <w:t>tin</w:t>
            </w:r>
            <w:r w:rsidR="001B1709" w:rsidRPr="00764924">
              <w:rPr>
                <w:rFonts w:ascii="Times New Roman" w:hAnsi="Times New Roman"/>
                <w:b/>
                <w:sz w:val="24"/>
                <w:szCs w:val="24"/>
              </w:rPr>
              <w:t>ț</w:t>
            </w:r>
            <w:r w:rsidRPr="00764924">
              <w:rPr>
                <w:rFonts w:ascii="Times New Roman" w:hAnsi="Times New Roman"/>
                <w:b/>
                <w:sz w:val="24"/>
                <w:szCs w:val="24"/>
              </w:rPr>
              <w:t>e</w:t>
            </w:r>
          </w:p>
        </w:tc>
        <w:tc>
          <w:tcPr>
            <w:tcW w:w="9674" w:type="dxa"/>
          </w:tcPr>
          <w:p w14:paraId="7E4F06D1" w14:textId="623A3450"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Recunoaște principalele exerciții motrice, tehnici și procedee din cadrul activităților sportive abordate;</w:t>
            </w:r>
          </w:p>
          <w:p w14:paraId="0DD98C41" w14:textId="256921F5"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Enumeră beneficiile exercițiului fizic asupra sănătății și condiției fizice generale;</w:t>
            </w:r>
          </w:p>
          <w:p w14:paraId="3A4A38F2" w14:textId="492F410A"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Identifică în contextul practic regulile de bază ale jocurilor sportive și cerințele fiecărei probe motrice;</w:t>
            </w:r>
          </w:p>
          <w:p w14:paraId="1E09FD7F" w14:textId="6E359F8B"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Explică modul corect de execuție al exercițiilor fizice fundamentale și aplicative;</w:t>
            </w:r>
          </w:p>
          <w:p w14:paraId="638F7265" w14:textId="43E5236E"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Redă în cuvinte proprii importanța unei vieți active în menținerea echilibrului fizic și psihic;</w:t>
            </w:r>
          </w:p>
          <w:p w14:paraId="409A6022" w14:textId="11BBB989"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Exemplifică tipuri de antrenamente funcționale și metode de refacere;</w:t>
            </w:r>
          </w:p>
          <w:p w14:paraId="69FF9179" w14:textId="556BAD98"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Compară nivelul propriu de dezvoltare fizică față de cerințele minime ale testărilor standard;</w:t>
            </w:r>
          </w:p>
          <w:p w14:paraId="373D44E3" w14:textId="0C7CCBDE" w:rsidR="00E20BD3" w:rsidRPr="00764924" w:rsidRDefault="00764924" w:rsidP="00764924">
            <w:pPr>
              <w:numPr>
                <w:ilvl w:val="0"/>
                <w:numId w:val="25"/>
              </w:numPr>
              <w:spacing w:after="0" w:line="240" w:lineRule="auto"/>
              <w:jc w:val="both"/>
              <w:rPr>
                <w:rFonts w:ascii="Times New Roman" w:hAnsi="Times New Roman"/>
                <w:b/>
                <w:bCs/>
                <w:sz w:val="24"/>
                <w:szCs w:val="24"/>
              </w:rPr>
            </w:pPr>
            <w:r w:rsidRPr="00764924">
              <w:rPr>
                <w:rFonts w:ascii="Times New Roman" w:hAnsi="Times New Roman"/>
                <w:iCs/>
                <w:sz w:val="24"/>
                <w:szCs w:val="24"/>
              </w:rPr>
              <w:t>Clasifică formele de activitate fizică în funcție de scop (recreativ, funcțional, competițional).</w:t>
            </w:r>
          </w:p>
        </w:tc>
      </w:tr>
      <w:tr w:rsidR="00FD0711" w:rsidRPr="0007194F" w14:paraId="110936E3" w14:textId="77777777" w:rsidTr="30F5CA54">
        <w:trPr>
          <w:cantSplit/>
          <w:trHeight w:val="1775"/>
        </w:trPr>
        <w:tc>
          <w:tcPr>
            <w:tcW w:w="1008" w:type="dxa"/>
            <w:textDirection w:val="btLr"/>
            <w:vAlign w:val="center"/>
          </w:tcPr>
          <w:p w14:paraId="44988092" w14:textId="71F2EA35" w:rsidR="00FD0711" w:rsidRPr="00764924" w:rsidRDefault="00E5213F" w:rsidP="000B3BD0">
            <w:pPr>
              <w:spacing w:after="0" w:line="240" w:lineRule="auto"/>
              <w:jc w:val="center"/>
              <w:rPr>
                <w:rFonts w:ascii="Times New Roman" w:hAnsi="Times New Roman"/>
                <w:b/>
                <w:sz w:val="24"/>
                <w:szCs w:val="24"/>
              </w:rPr>
            </w:pPr>
            <w:r w:rsidRPr="00764924">
              <w:rPr>
                <w:rFonts w:ascii="Times New Roman" w:hAnsi="Times New Roman"/>
                <w:b/>
                <w:sz w:val="24"/>
                <w:szCs w:val="24"/>
              </w:rPr>
              <w:lastRenderedPageBreak/>
              <w:t>Abilități</w:t>
            </w:r>
          </w:p>
        </w:tc>
        <w:tc>
          <w:tcPr>
            <w:tcW w:w="9674" w:type="dxa"/>
          </w:tcPr>
          <w:p w14:paraId="0E73A76D" w14:textId="5B203A33"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Aplică corect exercițiile propuse în cadrul lecțiilor, adaptându-le propriului nivel de pregătire;</w:t>
            </w:r>
          </w:p>
          <w:p w14:paraId="16F43B1F" w14:textId="7FC6354D"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Identifică soluția potrivită pentru îmbunătățirea parametrilor fizici individuali (rezistență, forță, mobilitate);</w:t>
            </w:r>
          </w:p>
          <w:p w14:paraId="6030344D" w14:textId="68C46196"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Propune un plan de rezolvare pentru execuția unei secvențe motrice complexe (ex: traseu aplicativ);</w:t>
            </w:r>
          </w:p>
          <w:p w14:paraId="7D0D44AB" w14:textId="3B4401C8"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Planifică efortul personal în cadrul unei activități sportive pentru a evita suprasolicitarea;</w:t>
            </w:r>
          </w:p>
          <w:p w14:paraId="67524A6C" w14:textId="0BCF35D5"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Dezvoltă capacități motrice prin antrenamente variate, monitorizate pe parcursul semestrului;</w:t>
            </w:r>
          </w:p>
          <w:p w14:paraId="5C6C1B4D" w14:textId="5471CBE5"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Formulează puncte de vedere privind eficiența metodelor de pregătire și refacere;</w:t>
            </w:r>
          </w:p>
          <w:p w14:paraId="19DA4C99" w14:textId="692CF9BB"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Anticipează etapele unei activități fizice și adoptă o încălzire adecvată înainte de efort;</w:t>
            </w:r>
          </w:p>
          <w:p w14:paraId="6A99436E" w14:textId="4F9084B1"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Creează rutine motrice personalizate pentru antrenament individual sau în echipă;</w:t>
            </w:r>
          </w:p>
          <w:p w14:paraId="29893D81" w14:textId="14BCC887" w:rsidR="00241E04" w:rsidRPr="00764924" w:rsidRDefault="00764924" w:rsidP="00764924">
            <w:pPr>
              <w:pStyle w:val="ListParagraph"/>
              <w:numPr>
                <w:ilvl w:val="0"/>
                <w:numId w:val="25"/>
              </w:numPr>
              <w:spacing w:after="0" w:line="240" w:lineRule="auto"/>
              <w:jc w:val="both"/>
              <w:rPr>
                <w:rFonts w:ascii="Times New Roman" w:hAnsi="Times New Roman"/>
                <w:sz w:val="24"/>
                <w:szCs w:val="24"/>
              </w:rPr>
            </w:pPr>
            <w:r w:rsidRPr="00764924">
              <w:rPr>
                <w:rFonts w:ascii="Times New Roman" w:hAnsi="Times New Roman"/>
                <w:iCs/>
                <w:sz w:val="24"/>
                <w:szCs w:val="24"/>
              </w:rPr>
              <w:t>Adaptează execuțiile în funcție de spațiul de desfășurare și de specificul activității.</w:t>
            </w:r>
          </w:p>
        </w:tc>
      </w:tr>
      <w:tr w:rsidR="002A2A27" w:rsidRPr="0007194F" w14:paraId="22C94215" w14:textId="77777777" w:rsidTr="30F5CA54">
        <w:trPr>
          <w:cantSplit/>
          <w:trHeight w:val="525"/>
        </w:trPr>
        <w:tc>
          <w:tcPr>
            <w:tcW w:w="1008" w:type="dxa"/>
            <w:textDirection w:val="btLr"/>
            <w:vAlign w:val="center"/>
          </w:tcPr>
          <w:p w14:paraId="6A44056B" w14:textId="2141A699" w:rsidR="002A2A27" w:rsidRPr="00764924" w:rsidRDefault="002A2A27" w:rsidP="000B3BD0">
            <w:pPr>
              <w:spacing w:after="0" w:line="240" w:lineRule="auto"/>
              <w:jc w:val="center"/>
              <w:rPr>
                <w:rFonts w:ascii="Times New Roman" w:hAnsi="Times New Roman"/>
                <w:b/>
                <w:sz w:val="24"/>
                <w:szCs w:val="24"/>
              </w:rPr>
            </w:pPr>
            <w:r w:rsidRPr="00764924">
              <w:rPr>
                <w:rFonts w:ascii="Times New Roman" w:hAnsi="Times New Roman"/>
                <w:b/>
                <w:sz w:val="24"/>
                <w:szCs w:val="24"/>
              </w:rPr>
              <w:t xml:space="preserve">Responsabilitate </w:t>
            </w:r>
            <w:r w:rsidR="001B1709" w:rsidRPr="00764924">
              <w:rPr>
                <w:rFonts w:ascii="Times New Roman" w:hAnsi="Times New Roman"/>
                <w:b/>
                <w:sz w:val="24"/>
                <w:szCs w:val="24"/>
              </w:rPr>
              <w:t>ș</w:t>
            </w:r>
            <w:r w:rsidRPr="00764924">
              <w:rPr>
                <w:rFonts w:ascii="Times New Roman" w:hAnsi="Times New Roman"/>
                <w:b/>
                <w:sz w:val="24"/>
                <w:szCs w:val="24"/>
              </w:rPr>
              <w:t>i autonomie</w:t>
            </w:r>
          </w:p>
        </w:tc>
        <w:tc>
          <w:tcPr>
            <w:tcW w:w="9674" w:type="dxa"/>
          </w:tcPr>
          <w:p w14:paraId="6EA3E583" w14:textId="1C5A721A"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Demonstrează autonomie în organizarea programului propriu de activitate fizică, în afara cursurilor;</w:t>
            </w:r>
          </w:p>
          <w:p w14:paraId="037597EB" w14:textId="450571F6"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Respectă principiile de etică academică, regulile de conduită sportivă și normele de securitate;</w:t>
            </w:r>
          </w:p>
          <w:p w14:paraId="4AAF7587" w14:textId="79551538"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Manifestă colaborare cu ceilalți studenți în desfășurarea jocurilor și a activităților de echipă;</w:t>
            </w:r>
          </w:p>
          <w:p w14:paraId="57A22D06" w14:textId="1C43C8EB"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Formulează concluzii privind propria evoluție motrică pe parcursul semestrului;</w:t>
            </w:r>
          </w:p>
          <w:p w14:paraId="155FCEE6" w14:textId="6BBF9D42"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Identifică tipuri de comportamente adecvate competiției, cooperării și fair-play-ului sportiv;</w:t>
            </w:r>
          </w:p>
          <w:p w14:paraId="30B64385" w14:textId="0975319A"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Argumentează rolul exercițiului fizic în echilibrul psiho-emoțional și social al individului;</w:t>
            </w:r>
          </w:p>
          <w:p w14:paraId="1CEFCDB8" w14:textId="4CFD5A9D"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Verifică corectitudinea propriei execuții și corectează mișcările pe baza feedbackului primit;</w:t>
            </w:r>
          </w:p>
          <w:p w14:paraId="28CDDDD1" w14:textId="094C41EC"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Demonstrează receptivitate față de forme noi de mișcare, activități sportive și rutine funcționale</w:t>
            </w:r>
          </w:p>
          <w:p w14:paraId="6E3B9937" w14:textId="643C2CA8" w:rsidR="00764924" w:rsidRPr="00764924" w:rsidRDefault="00764924" w:rsidP="00764924">
            <w:pPr>
              <w:pStyle w:val="ListParagraph"/>
              <w:numPr>
                <w:ilvl w:val="0"/>
                <w:numId w:val="25"/>
              </w:numPr>
              <w:spacing w:after="0" w:line="240" w:lineRule="auto"/>
              <w:jc w:val="both"/>
              <w:rPr>
                <w:rFonts w:ascii="Times New Roman" w:hAnsi="Times New Roman"/>
                <w:iCs/>
                <w:sz w:val="24"/>
                <w:szCs w:val="24"/>
              </w:rPr>
            </w:pPr>
            <w:r w:rsidRPr="00764924">
              <w:rPr>
                <w:rFonts w:ascii="Times New Roman" w:hAnsi="Times New Roman"/>
                <w:iCs/>
                <w:sz w:val="24"/>
                <w:szCs w:val="24"/>
              </w:rPr>
              <w:t>Compară nivelul propriu de dezvoltare fizică cu standardele propuse de testele de evaluare motrică;</w:t>
            </w:r>
          </w:p>
          <w:p w14:paraId="4E90C458" w14:textId="7F71B38F" w:rsidR="00EF4811" w:rsidRPr="00764924" w:rsidRDefault="00764924" w:rsidP="00764924">
            <w:pPr>
              <w:pStyle w:val="ListParagraph"/>
              <w:numPr>
                <w:ilvl w:val="0"/>
                <w:numId w:val="25"/>
              </w:numPr>
              <w:spacing w:after="0" w:line="240" w:lineRule="auto"/>
              <w:jc w:val="both"/>
              <w:rPr>
                <w:rFonts w:ascii="Times New Roman" w:hAnsi="Times New Roman"/>
                <w:color w:val="000000" w:themeColor="text1"/>
                <w:sz w:val="24"/>
                <w:szCs w:val="24"/>
              </w:rPr>
            </w:pPr>
            <w:r w:rsidRPr="00764924">
              <w:rPr>
                <w:rFonts w:ascii="Times New Roman" w:hAnsi="Times New Roman"/>
                <w:iCs/>
                <w:sz w:val="24"/>
                <w:szCs w:val="24"/>
              </w:rPr>
              <w:t>Prioritizează activitățile fizice ca parte a unui stil de viață echilibrat și sustenabil.</w:t>
            </w:r>
          </w:p>
        </w:tc>
      </w:tr>
    </w:tbl>
    <w:p w14:paraId="492605DF" w14:textId="77777777" w:rsidR="001B1D5F" w:rsidRDefault="001B1D5F" w:rsidP="000B3BD0">
      <w:pPr>
        <w:spacing w:line="240" w:lineRule="auto"/>
        <w:rPr>
          <w:rFonts w:ascii="Times New Roman" w:hAnsi="Times New Roman"/>
          <w:sz w:val="24"/>
          <w:szCs w:val="24"/>
        </w:rPr>
      </w:pPr>
    </w:p>
    <w:p w14:paraId="2B4C8700" w14:textId="093B0798" w:rsidR="002A2A27" w:rsidRPr="00101A4C" w:rsidRDefault="000B3BD0" w:rsidP="000B3BD0">
      <w:pPr>
        <w:spacing w:line="240" w:lineRule="auto"/>
        <w:rPr>
          <w:rFonts w:ascii="Times New Roman" w:hAnsi="Times New Roman"/>
          <w:bCs/>
          <w:i/>
          <w:color w:val="FF000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2EED9FEB"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Pornindu-se de la analiza nivelului de pregătire fizică, a motivației și a nevoilor individuale ale studenților, procesul de predare va urmări formarea deprinderilor motrice și dezvoltarea condiției fizice generale prin metode centrate pe student și activitate practică susținută.</w:t>
      </w:r>
    </w:p>
    <w:p w14:paraId="03AD2852"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Se vor utiliza metode predominant activ-participative, precum: demonstrația, repetiția conștientă, corectarea individualizată, exercițiul aplicativ, jocul sportiv și autoevaluarea motrică. Acestea vor fi completate cu explicații verbale și momente de feedback continuu, adaptat fiecărui student.</w:t>
      </w:r>
    </w:p>
    <w:p w14:paraId="3CBEF626"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Fiecare activitate va începe cu o scurtă recapitulare practică a exercițiilor din lecțiile anterioare și cu o încălzire pregătitoare, urmate de secvențe structurate de efort, adaptate nivelului de dezvoltare motrică al grupului.</w:t>
      </w:r>
    </w:p>
    <w:p w14:paraId="12CD989C" w14:textId="1A969D09"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Participarea activă a studenților este asigurată prin:</w:t>
      </w:r>
    </w:p>
    <w:p w14:paraId="746455CF" w14:textId="77777777" w:rsidR="00764924" w:rsidRPr="00764924" w:rsidRDefault="00764924" w:rsidP="00764924">
      <w:pPr>
        <w:pStyle w:val="ListParagraph"/>
        <w:numPr>
          <w:ilvl w:val="0"/>
          <w:numId w:val="28"/>
        </w:numPr>
        <w:spacing w:after="0" w:line="240" w:lineRule="auto"/>
        <w:jc w:val="both"/>
        <w:rPr>
          <w:rFonts w:ascii="Times New Roman" w:hAnsi="Times New Roman"/>
          <w:sz w:val="24"/>
          <w:szCs w:val="24"/>
        </w:rPr>
      </w:pPr>
      <w:r w:rsidRPr="00764924">
        <w:rPr>
          <w:rFonts w:ascii="Times New Roman" w:hAnsi="Times New Roman"/>
          <w:sz w:val="24"/>
          <w:szCs w:val="24"/>
        </w:rPr>
        <w:t>alegerea unor tipuri de activități motrice în funcție de preferințe și nivel;</w:t>
      </w:r>
    </w:p>
    <w:p w14:paraId="64A1C0AE" w14:textId="77777777" w:rsidR="00764924" w:rsidRPr="00764924" w:rsidRDefault="00764924" w:rsidP="00764924">
      <w:pPr>
        <w:pStyle w:val="ListParagraph"/>
        <w:numPr>
          <w:ilvl w:val="0"/>
          <w:numId w:val="28"/>
        </w:numPr>
        <w:spacing w:after="0" w:line="240" w:lineRule="auto"/>
        <w:jc w:val="both"/>
        <w:rPr>
          <w:rFonts w:ascii="Times New Roman" w:hAnsi="Times New Roman"/>
          <w:sz w:val="24"/>
          <w:szCs w:val="24"/>
        </w:rPr>
      </w:pPr>
      <w:r w:rsidRPr="00764924">
        <w:rPr>
          <w:rFonts w:ascii="Times New Roman" w:hAnsi="Times New Roman"/>
          <w:sz w:val="24"/>
          <w:szCs w:val="24"/>
        </w:rPr>
        <w:t>implicarea în exerciții în perechi sau echipe pentru consolidarea colaborării;</w:t>
      </w:r>
    </w:p>
    <w:p w14:paraId="6DECB436" w14:textId="77777777" w:rsidR="00764924" w:rsidRPr="00764924" w:rsidRDefault="00764924" w:rsidP="00764924">
      <w:pPr>
        <w:pStyle w:val="ListParagraph"/>
        <w:numPr>
          <w:ilvl w:val="0"/>
          <w:numId w:val="28"/>
        </w:numPr>
        <w:spacing w:after="0" w:line="240" w:lineRule="auto"/>
        <w:jc w:val="both"/>
        <w:rPr>
          <w:rFonts w:ascii="Times New Roman" w:hAnsi="Times New Roman"/>
          <w:sz w:val="24"/>
          <w:szCs w:val="24"/>
        </w:rPr>
      </w:pPr>
      <w:r w:rsidRPr="00764924">
        <w:rPr>
          <w:rFonts w:ascii="Times New Roman" w:hAnsi="Times New Roman"/>
          <w:sz w:val="24"/>
          <w:szCs w:val="24"/>
        </w:rPr>
        <w:lastRenderedPageBreak/>
        <w:t>stimularea responsabilității personale în parcurgerea traseelor aplicative sau a programelor de exerciții funcționale;</w:t>
      </w:r>
    </w:p>
    <w:p w14:paraId="6B510340" w14:textId="77777777" w:rsidR="00764924" w:rsidRPr="00764924" w:rsidRDefault="00764924" w:rsidP="00764924">
      <w:pPr>
        <w:pStyle w:val="ListParagraph"/>
        <w:numPr>
          <w:ilvl w:val="0"/>
          <w:numId w:val="28"/>
        </w:numPr>
        <w:spacing w:after="0" w:line="240" w:lineRule="auto"/>
        <w:jc w:val="both"/>
        <w:rPr>
          <w:rFonts w:ascii="Times New Roman" w:hAnsi="Times New Roman"/>
          <w:sz w:val="24"/>
          <w:szCs w:val="24"/>
        </w:rPr>
      </w:pPr>
      <w:r w:rsidRPr="00764924">
        <w:rPr>
          <w:rFonts w:ascii="Times New Roman" w:hAnsi="Times New Roman"/>
          <w:sz w:val="24"/>
          <w:szCs w:val="24"/>
        </w:rPr>
        <w:t>încurajarea reflecției asupra propriei evoluții fizice.</w:t>
      </w:r>
    </w:p>
    <w:p w14:paraId="1679448D"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Identificarea rămânerilor în urmă se va face prin:</w:t>
      </w:r>
    </w:p>
    <w:p w14:paraId="64682BCB" w14:textId="77777777" w:rsidR="00764924" w:rsidRPr="00764924" w:rsidRDefault="00764924" w:rsidP="00764924">
      <w:pPr>
        <w:pStyle w:val="ListParagraph"/>
        <w:numPr>
          <w:ilvl w:val="0"/>
          <w:numId w:val="27"/>
        </w:numPr>
        <w:spacing w:after="0" w:line="240" w:lineRule="auto"/>
        <w:jc w:val="both"/>
        <w:rPr>
          <w:rFonts w:ascii="Times New Roman" w:hAnsi="Times New Roman"/>
          <w:sz w:val="24"/>
          <w:szCs w:val="24"/>
        </w:rPr>
      </w:pPr>
      <w:r w:rsidRPr="00764924">
        <w:rPr>
          <w:rFonts w:ascii="Times New Roman" w:hAnsi="Times New Roman"/>
          <w:sz w:val="24"/>
          <w:szCs w:val="24"/>
        </w:rPr>
        <w:t>observarea directă în timpul exercițiilor;</w:t>
      </w:r>
    </w:p>
    <w:p w14:paraId="39FDF084" w14:textId="77777777" w:rsidR="00764924" w:rsidRPr="00764924" w:rsidRDefault="00764924" w:rsidP="00764924">
      <w:pPr>
        <w:pStyle w:val="ListParagraph"/>
        <w:numPr>
          <w:ilvl w:val="0"/>
          <w:numId w:val="27"/>
        </w:numPr>
        <w:spacing w:after="0" w:line="240" w:lineRule="auto"/>
        <w:jc w:val="both"/>
        <w:rPr>
          <w:rFonts w:ascii="Times New Roman" w:hAnsi="Times New Roman"/>
          <w:sz w:val="24"/>
          <w:szCs w:val="24"/>
        </w:rPr>
      </w:pPr>
      <w:r w:rsidRPr="00764924">
        <w:rPr>
          <w:rFonts w:ascii="Times New Roman" w:hAnsi="Times New Roman"/>
          <w:sz w:val="24"/>
          <w:szCs w:val="24"/>
        </w:rPr>
        <w:t>testări motrice periodice;</w:t>
      </w:r>
    </w:p>
    <w:p w14:paraId="606ECB10" w14:textId="77777777" w:rsidR="00764924" w:rsidRPr="00764924" w:rsidRDefault="00764924" w:rsidP="00764924">
      <w:pPr>
        <w:pStyle w:val="ListParagraph"/>
        <w:numPr>
          <w:ilvl w:val="0"/>
          <w:numId w:val="27"/>
        </w:numPr>
        <w:spacing w:after="0" w:line="240" w:lineRule="auto"/>
        <w:jc w:val="both"/>
        <w:rPr>
          <w:rFonts w:ascii="Times New Roman" w:hAnsi="Times New Roman"/>
          <w:sz w:val="24"/>
          <w:szCs w:val="24"/>
        </w:rPr>
      </w:pPr>
      <w:r w:rsidRPr="00764924">
        <w:rPr>
          <w:rFonts w:ascii="Times New Roman" w:hAnsi="Times New Roman"/>
          <w:sz w:val="24"/>
          <w:szCs w:val="24"/>
        </w:rPr>
        <w:t>discuții individuale;</w:t>
      </w:r>
    </w:p>
    <w:p w14:paraId="2DEB5B8D" w14:textId="77777777" w:rsidR="00764924" w:rsidRPr="00764924" w:rsidRDefault="00764924" w:rsidP="00764924">
      <w:pPr>
        <w:pStyle w:val="ListParagraph"/>
        <w:numPr>
          <w:ilvl w:val="0"/>
          <w:numId w:val="27"/>
        </w:numPr>
        <w:spacing w:after="0" w:line="240" w:lineRule="auto"/>
        <w:jc w:val="both"/>
        <w:rPr>
          <w:rFonts w:ascii="Times New Roman" w:hAnsi="Times New Roman"/>
          <w:sz w:val="24"/>
          <w:szCs w:val="24"/>
        </w:rPr>
      </w:pPr>
      <w:r w:rsidRPr="00764924">
        <w:rPr>
          <w:rFonts w:ascii="Times New Roman" w:hAnsi="Times New Roman"/>
          <w:sz w:val="24"/>
          <w:szCs w:val="24"/>
        </w:rPr>
        <w:t>formulare de feedback din partea studenților.</w:t>
      </w:r>
    </w:p>
    <w:p w14:paraId="3729F368"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Măsurile remediale includ:</w:t>
      </w:r>
    </w:p>
    <w:p w14:paraId="41F0A771" w14:textId="77777777" w:rsidR="00764924" w:rsidRPr="00764924" w:rsidRDefault="00764924" w:rsidP="00764924">
      <w:pPr>
        <w:pStyle w:val="ListParagraph"/>
        <w:numPr>
          <w:ilvl w:val="0"/>
          <w:numId w:val="26"/>
        </w:numPr>
        <w:spacing w:after="0" w:line="240" w:lineRule="auto"/>
        <w:jc w:val="both"/>
        <w:rPr>
          <w:rFonts w:ascii="Times New Roman" w:hAnsi="Times New Roman"/>
          <w:sz w:val="24"/>
          <w:szCs w:val="24"/>
        </w:rPr>
      </w:pPr>
      <w:r w:rsidRPr="00764924">
        <w:rPr>
          <w:rFonts w:ascii="Times New Roman" w:hAnsi="Times New Roman"/>
          <w:sz w:val="24"/>
          <w:szCs w:val="24"/>
        </w:rPr>
        <w:t>exerciții diferențiate în funcție de capacitatea fizică;</w:t>
      </w:r>
    </w:p>
    <w:p w14:paraId="6CC34E6B" w14:textId="77777777" w:rsidR="00764924" w:rsidRPr="00764924" w:rsidRDefault="00764924" w:rsidP="00764924">
      <w:pPr>
        <w:pStyle w:val="ListParagraph"/>
        <w:numPr>
          <w:ilvl w:val="0"/>
          <w:numId w:val="26"/>
        </w:numPr>
        <w:spacing w:after="0" w:line="240" w:lineRule="auto"/>
        <w:jc w:val="both"/>
        <w:rPr>
          <w:rFonts w:ascii="Times New Roman" w:hAnsi="Times New Roman"/>
          <w:sz w:val="24"/>
          <w:szCs w:val="24"/>
        </w:rPr>
      </w:pPr>
      <w:r w:rsidRPr="00764924">
        <w:rPr>
          <w:rFonts w:ascii="Times New Roman" w:hAnsi="Times New Roman"/>
          <w:sz w:val="24"/>
          <w:szCs w:val="24"/>
        </w:rPr>
        <w:t>sprijin suplimentar în corectarea execuțiilor greșite;</w:t>
      </w:r>
    </w:p>
    <w:p w14:paraId="08E0B01C" w14:textId="77777777" w:rsidR="00764924" w:rsidRPr="00764924" w:rsidRDefault="00764924" w:rsidP="00764924">
      <w:pPr>
        <w:pStyle w:val="ListParagraph"/>
        <w:numPr>
          <w:ilvl w:val="0"/>
          <w:numId w:val="26"/>
        </w:numPr>
        <w:spacing w:after="0" w:line="240" w:lineRule="auto"/>
        <w:jc w:val="both"/>
        <w:rPr>
          <w:rFonts w:ascii="Times New Roman" w:hAnsi="Times New Roman"/>
          <w:sz w:val="24"/>
          <w:szCs w:val="24"/>
        </w:rPr>
      </w:pPr>
      <w:r w:rsidRPr="00764924">
        <w:rPr>
          <w:rFonts w:ascii="Times New Roman" w:hAnsi="Times New Roman"/>
          <w:sz w:val="24"/>
          <w:szCs w:val="24"/>
        </w:rPr>
        <w:t>adaptarea intensității și duratei efortului;</w:t>
      </w:r>
    </w:p>
    <w:p w14:paraId="1ABB48D6" w14:textId="77777777" w:rsidR="00764924" w:rsidRPr="00764924" w:rsidRDefault="00764924" w:rsidP="00764924">
      <w:pPr>
        <w:pStyle w:val="ListParagraph"/>
        <w:numPr>
          <w:ilvl w:val="0"/>
          <w:numId w:val="26"/>
        </w:numPr>
        <w:spacing w:after="0" w:line="240" w:lineRule="auto"/>
        <w:jc w:val="both"/>
        <w:rPr>
          <w:rFonts w:ascii="Times New Roman" w:hAnsi="Times New Roman"/>
          <w:sz w:val="24"/>
          <w:szCs w:val="24"/>
        </w:rPr>
      </w:pPr>
      <w:r w:rsidRPr="00764924">
        <w:rPr>
          <w:rFonts w:ascii="Times New Roman" w:hAnsi="Times New Roman"/>
          <w:sz w:val="24"/>
          <w:szCs w:val="24"/>
        </w:rPr>
        <w:t>recomandări de antrenamente individuale între sesiuni.</w:t>
      </w:r>
    </w:p>
    <w:p w14:paraId="199C2594"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Pe parcursul semestrului se vor exersa și abilități transversale precum:</w:t>
      </w:r>
    </w:p>
    <w:p w14:paraId="165A57DD" w14:textId="77777777" w:rsidR="00764924" w:rsidRPr="00764924" w:rsidRDefault="00764924" w:rsidP="00764924">
      <w:pPr>
        <w:spacing w:after="0" w:line="240" w:lineRule="auto"/>
        <w:ind w:firstLine="708"/>
        <w:jc w:val="both"/>
        <w:rPr>
          <w:rFonts w:ascii="Times New Roman" w:hAnsi="Times New Roman"/>
          <w:sz w:val="24"/>
          <w:szCs w:val="24"/>
        </w:rPr>
      </w:pPr>
      <w:r w:rsidRPr="00764924">
        <w:rPr>
          <w:rFonts w:ascii="Times New Roman" w:hAnsi="Times New Roman"/>
          <w:sz w:val="24"/>
          <w:szCs w:val="24"/>
        </w:rPr>
        <w:t>ascultarea activă, comunicarea asertivă, inițiativa personală, organizarea activităților în echipă și respectarea regulilor de conduită sportivă.</w:t>
      </w:r>
    </w:p>
    <w:p w14:paraId="0883A03F" w14:textId="4778091E" w:rsidR="00962A3E" w:rsidRDefault="00764924" w:rsidP="26BCF0E0">
      <w:pPr>
        <w:spacing w:after="0" w:line="240" w:lineRule="auto"/>
        <w:ind w:firstLine="708"/>
        <w:jc w:val="both"/>
        <w:rPr>
          <w:rFonts w:ascii="Times New Roman" w:hAnsi="Times New Roman"/>
          <w:color w:val="92D050"/>
          <w:sz w:val="24"/>
          <w:szCs w:val="24"/>
        </w:rPr>
      </w:pPr>
      <w:r w:rsidRPr="26BCF0E0">
        <w:rPr>
          <w:rFonts w:ascii="Times New Roman" w:hAnsi="Times New Roman"/>
          <w:sz w:val="24"/>
          <w:szCs w:val="24"/>
        </w:rPr>
        <w:t>Această abordare pedagogică susține dezvoltarea armonioasă a studenților, menținerea unei stări de sănătate optime și formarea unui comportament proactiv față de mișcare, cu aplicabilitate pe termen lung în viața profesională și personală.</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391117EE" w14:textId="389F144E"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30F5CA54">
        <w:trPr>
          <w:jc w:val="center"/>
        </w:trPr>
        <w:tc>
          <w:tcPr>
            <w:tcW w:w="10527" w:type="dxa"/>
            <w:gridSpan w:val="3"/>
            <w:vAlign w:val="center"/>
          </w:tcPr>
          <w:p w14:paraId="238085BB" w14:textId="49DAD61E"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30F5CA54">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30F5CA54">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6B55184F" w:rsidR="002A2A27" w:rsidRPr="00D00EE2" w:rsidRDefault="002A2A27" w:rsidP="000B3BD0">
            <w:pPr>
              <w:spacing w:line="240" w:lineRule="auto"/>
              <w:jc w:val="both"/>
              <w:rPr>
                <w:rFonts w:ascii="Times New Roman" w:hAnsi="Times New Roman"/>
                <w:sz w:val="24"/>
                <w:szCs w:val="24"/>
                <w:highlight w:val="yellow"/>
              </w:rPr>
            </w:pPr>
          </w:p>
        </w:tc>
        <w:tc>
          <w:tcPr>
            <w:tcW w:w="857" w:type="dxa"/>
            <w:vAlign w:val="center"/>
          </w:tcPr>
          <w:p w14:paraId="3C9EB5C0" w14:textId="55216B50" w:rsidR="002A2A27" w:rsidRPr="008E51C6" w:rsidRDefault="002A2A27" w:rsidP="000B3BD0">
            <w:pPr>
              <w:spacing w:line="240" w:lineRule="auto"/>
              <w:jc w:val="center"/>
              <w:rPr>
                <w:rFonts w:ascii="Times New Roman" w:hAnsi="Times New Roman"/>
                <w:b/>
                <w:bCs/>
                <w:sz w:val="24"/>
                <w:szCs w:val="24"/>
                <w:highlight w:val="yellow"/>
                <w:lang w:val="it-IT"/>
              </w:rPr>
            </w:pPr>
          </w:p>
        </w:tc>
      </w:tr>
      <w:tr w:rsidR="002A2A27" w:rsidRPr="00AD6760" w14:paraId="18ABA96D" w14:textId="77777777" w:rsidTr="30F5CA54">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3A927F9E" w:rsidR="002A2A27" w:rsidRPr="008E51C6" w:rsidRDefault="002A2A27" w:rsidP="000B3BD0">
            <w:pPr>
              <w:spacing w:after="0" w:line="240" w:lineRule="auto"/>
              <w:jc w:val="both"/>
              <w:rPr>
                <w:rFonts w:ascii="Times New Roman" w:hAnsi="Times New Roman"/>
                <w:sz w:val="24"/>
                <w:szCs w:val="24"/>
                <w:highlight w:val="yellow"/>
              </w:rPr>
            </w:pPr>
          </w:p>
        </w:tc>
        <w:tc>
          <w:tcPr>
            <w:tcW w:w="857" w:type="dxa"/>
            <w:vAlign w:val="center"/>
          </w:tcPr>
          <w:p w14:paraId="34AE2AC5" w14:textId="7E1ED033" w:rsidR="002A2A27" w:rsidRPr="008E51C6" w:rsidRDefault="002A2A27" w:rsidP="000B3BD0">
            <w:pPr>
              <w:spacing w:after="0" w:line="240" w:lineRule="auto"/>
              <w:jc w:val="center"/>
              <w:rPr>
                <w:rFonts w:ascii="Times New Roman" w:hAnsi="Times New Roman"/>
                <w:b/>
                <w:bCs/>
                <w:sz w:val="24"/>
                <w:szCs w:val="24"/>
                <w:highlight w:val="yellow"/>
                <w:lang w:val="it-IT"/>
              </w:rPr>
            </w:pPr>
          </w:p>
        </w:tc>
      </w:tr>
      <w:tr w:rsidR="002A2A27" w:rsidRPr="00AD6760" w14:paraId="389DF12A" w14:textId="77777777" w:rsidTr="30F5CA54">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2136A00D" w:rsidR="002A2A27" w:rsidRPr="008E51C6" w:rsidRDefault="002A2A27" w:rsidP="000B3BD0">
            <w:pPr>
              <w:spacing w:after="0" w:line="240" w:lineRule="auto"/>
              <w:jc w:val="both"/>
              <w:rPr>
                <w:rFonts w:ascii="Times New Roman" w:hAnsi="Times New Roman"/>
                <w:sz w:val="24"/>
                <w:szCs w:val="24"/>
                <w:highlight w:val="yellow"/>
              </w:rPr>
            </w:pPr>
          </w:p>
        </w:tc>
        <w:tc>
          <w:tcPr>
            <w:tcW w:w="857" w:type="dxa"/>
            <w:vAlign w:val="center"/>
          </w:tcPr>
          <w:p w14:paraId="313E2854" w14:textId="7F262331" w:rsidR="002A2A27" w:rsidRPr="008E51C6" w:rsidRDefault="002A2A27" w:rsidP="000B3BD0">
            <w:pPr>
              <w:spacing w:after="0" w:line="240" w:lineRule="auto"/>
              <w:jc w:val="center"/>
              <w:rPr>
                <w:rFonts w:ascii="Times New Roman" w:hAnsi="Times New Roman"/>
                <w:b/>
                <w:bCs/>
                <w:sz w:val="24"/>
                <w:szCs w:val="24"/>
                <w:highlight w:val="yellow"/>
                <w:lang w:val="it-IT"/>
              </w:rPr>
            </w:pPr>
          </w:p>
        </w:tc>
      </w:tr>
      <w:tr w:rsidR="00F972C4" w:rsidRPr="00AD6760" w14:paraId="57D01962" w14:textId="77777777" w:rsidTr="30F5CA54">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2D2D55FD" w:rsidR="00F972C4" w:rsidRPr="008E51C6" w:rsidRDefault="00F972C4" w:rsidP="000B3BD0">
            <w:pPr>
              <w:spacing w:after="0" w:line="240" w:lineRule="auto"/>
              <w:jc w:val="center"/>
              <w:rPr>
                <w:rFonts w:ascii="Times New Roman" w:hAnsi="Times New Roman"/>
                <w:b/>
                <w:sz w:val="24"/>
                <w:szCs w:val="24"/>
                <w:highlight w:val="yellow"/>
              </w:rPr>
            </w:pPr>
          </w:p>
        </w:tc>
      </w:tr>
      <w:tr w:rsidR="00F972C4" w:rsidRPr="00AD6760" w14:paraId="210E37E8" w14:textId="77777777" w:rsidTr="30F5CA54">
        <w:trPr>
          <w:jc w:val="center"/>
        </w:trPr>
        <w:tc>
          <w:tcPr>
            <w:tcW w:w="10527" w:type="dxa"/>
            <w:gridSpan w:val="3"/>
          </w:tcPr>
          <w:p w14:paraId="14F5496B" w14:textId="16DA879F" w:rsidR="00F054FF" w:rsidRPr="00764924" w:rsidRDefault="1B82A3CE" w:rsidP="00764924">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tc>
      </w:tr>
    </w:tbl>
    <w:p w14:paraId="6281326B" w14:textId="6D48C02F" w:rsidR="00745DEC" w:rsidRDefault="00745DEC" w:rsidP="30F5CA54">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401949B9">
        <w:trPr>
          <w:trHeight w:val="310"/>
          <w:jc w:val="center"/>
        </w:trPr>
        <w:tc>
          <w:tcPr>
            <w:tcW w:w="10464" w:type="dxa"/>
            <w:gridSpan w:val="3"/>
            <w:vAlign w:val="center"/>
          </w:tcPr>
          <w:p w14:paraId="56131CC1" w14:textId="431AD215" w:rsidR="00AD6760" w:rsidRPr="00FB55B0" w:rsidRDefault="650A8264" w:rsidP="000B3BD0">
            <w:pPr>
              <w:spacing w:after="0" w:line="240" w:lineRule="auto"/>
              <w:rPr>
                <w:rFonts w:ascii="Times New Roman" w:hAnsi="Times New Roman"/>
                <w:b/>
                <w:bCs/>
                <w:sz w:val="24"/>
                <w:szCs w:val="24"/>
              </w:rPr>
            </w:pPr>
            <w:r w:rsidRPr="26BCF0E0">
              <w:rPr>
                <w:rFonts w:ascii="Times New Roman" w:hAnsi="Times New Roman"/>
                <w:b/>
                <w:bCs/>
                <w:sz w:val="24"/>
                <w:szCs w:val="24"/>
              </w:rPr>
              <w:t>SEMINAR</w:t>
            </w:r>
          </w:p>
        </w:tc>
      </w:tr>
      <w:tr w:rsidR="00AD6760" w:rsidRPr="00924485" w14:paraId="6B577D84" w14:textId="77777777" w:rsidTr="401949B9">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764924" w:rsidRDefault="00AD6760" w:rsidP="000B3BD0">
            <w:pPr>
              <w:spacing w:after="0" w:line="240" w:lineRule="auto"/>
              <w:jc w:val="center"/>
              <w:rPr>
                <w:rFonts w:ascii="Times New Roman" w:hAnsi="Times New Roman"/>
                <w:b/>
                <w:bCs/>
                <w:sz w:val="24"/>
                <w:szCs w:val="24"/>
              </w:rPr>
            </w:pPr>
            <w:r w:rsidRPr="00764924">
              <w:rPr>
                <w:rFonts w:ascii="Times New Roman" w:hAnsi="Times New Roman"/>
                <w:b/>
                <w:bCs/>
                <w:sz w:val="24"/>
                <w:szCs w:val="24"/>
              </w:rPr>
              <w:t>Nr. ore</w:t>
            </w:r>
          </w:p>
        </w:tc>
      </w:tr>
      <w:tr w:rsidR="00764924" w:rsidRPr="0045017B" w14:paraId="10F798F8" w14:textId="77777777" w:rsidTr="401949B9">
        <w:trPr>
          <w:trHeight w:val="310"/>
          <w:jc w:val="center"/>
        </w:trPr>
        <w:tc>
          <w:tcPr>
            <w:tcW w:w="850" w:type="dxa"/>
          </w:tcPr>
          <w:p w14:paraId="407718C1"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25F6E032"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Atletism: elemente din şcoala alergării, săriturii.</w:t>
            </w:r>
          </w:p>
        </w:tc>
        <w:tc>
          <w:tcPr>
            <w:tcW w:w="874" w:type="dxa"/>
            <w:vAlign w:val="center"/>
          </w:tcPr>
          <w:p w14:paraId="1DDBB691" w14:textId="69E2AF10"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41A147A3" w14:textId="77777777" w:rsidTr="401949B9">
        <w:trPr>
          <w:trHeight w:val="310"/>
          <w:jc w:val="center"/>
        </w:trPr>
        <w:tc>
          <w:tcPr>
            <w:tcW w:w="850" w:type="dxa"/>
          </w:tcPr>
          <w:p w14:paraId="05B40FBB"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26B16751" w:rsidR="00764924" w:rsidRPr="00764924" w:rsidRDefault="00764924" w:rsidP="00764924">
            <w:pPr>
              <w:spacing w:after="0" w:line="240" w:lineRule="auto"/>
              <w:jc w:val="both"/>
              <w:rPr>
                <w:rFonts w:ascii="Times New Roman" w:hAnsi="Times New Roman"/>
                <w:sz w:val="24"/>
                <w:szCs w:val="24"/>
                <w:highlight w:val="yellow"/>
                <w:lang w:val="it-IT"/>
              </w:rPr>
            </w:pPr>
            <w:r w:rsidRPr="00764924">
              <w:rPr>
                <w:rFonts w:ascii="Times New Roman" w:hAnsi="Times New Roman"/>
                <w:sz w:val="24"/>
                <w:szCs w:val="24"/>
              </w:rPr>
              <w:t>Gimnastică: exerciţii de front şi formaţii</w:t>
            </w:r>
          </w:p>
        </w:tc>
        <w:tc>
          <w:tcPr>
            <w:tcW w:w="874" w:type="dxa"/>
            <w:vAlign w:val="center"/>
          </w:tcPr>
          <w:p w14:paraId="1CA0030A" w14:textId="3862ECBA"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30975062" w14:textId="77777777" w:rsidTr="401949B9">
        <w:trPr>
          <w:trHeight w:val="310"/>
          <w:jc w:val="center"/>
        </w:trPr>
        <w:tc>
          <w:tcPr>
            <w:tcW w:w="850" w:type="dxa"/>
          </w:tcPr>
          <w:p w14:paraId="63460A1C"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582B371F" w:rsidR="00764924" w:rsidRPr="00764924" w:rsidRDefault="00764924" w:rsidP="00764924">
            <w:pPr>
              <w:spacing w:after="0" w:line="240" w:lineRule="auto"/>
              <w:jc w:val="both"/>
              <w:rPr>
                <w:rFonts w:ascii="Times New Roman" w:hAnsi="Times New Roman"/>
                <w:sz w:val="24"/>
                <w:szCs w:val="24"/>
                <w:highlight w:val="yellow"/>
                <w:lang w:val="pt-BR"/>
              </w:rPr>
            </w:pPr>
            <w:r w:rsidRPr="00764924">
              <w:rPr>
                <w:rFonts w:ascii="Times New Roman" w:hAnsi="Times New Roman"/>
                <w:sz w:val="24"/>
                <w:szCs w:val="24"/>
              </w:rPr>
              <w:t>Gimnastică aerobică: complexe de exerciţii</w:t>
            </w:r>
          </w:p>
        </w:tc>
        <w:tc>
          <w:tcPr>
            <w:tcW w:w="874" w:type="dxa"/>
            <w:vAlign w:val="center"/>
          </w:tcPr>
          <w:p w14:paraId="18773775" w14:textId="46207556"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4EC460B4" w14:textId="77777777" w:rsidTr="401949B9">
        <w:trPr>
          <w:trHeight w:val="310"/>
          <w:jc w:val="center"/>
        </w:trPr>
        <w:tc>
          <w:tcPr>
            <w:tcW w:w="850" w:type="dxa"/>
          </w:tcPr>
          <w:p w14:paraId="37F38104"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13A93FE3" w14:textId="34B4FEC6"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Trasee aplicative combinate cu elemente de alergare, echilibru, escaladare, târâre, căţărare, transport;</w:t>
            </w:r>
          </w:p>
        </w:tc>
        <w:tc>
          <w:tcPr>
            <w:tcW w:w="874" w:type="dxa"/>
            <w:vAlign w:val="center"/>
          </w:tcPr>
          <w:p w14:paraId="5F049B3D" w14:textId="66422EF2"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58CF6DBE" w14:textId="77777777" w:rsidTr="401949B9">
        <w:trPr>
          <w:trHeight w:val="310"/>
          <w:jc w:val="center"/>
        </w:trPr>
        <w:tc>
          <w:tcPr>
            <w:tcW w:w="850" w:type="dxa"/>
          </w:tcPr>
          <w:p w14:paraId="5EBEC8A8"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4980FE54"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Jocuri sportive: baschet, fotbal, volei</w:t>
            </w:r>
          </w:p>
        </w:tc>
        <w:tc>
          <w:tcPr>
            <w:tcW w:w="874" w:type="dxa"/>
            <w:vAlign w:val="center"/>
          </w:tcPr>
          <w:p w14:paraId="169121EE" w14:textId="140FD76D"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64E74640" w14:textId="77777777" w:rsidTr="401949B9">
        <w:trPr>
          <w:trHeight w:val="310"/>
          <w:jc w:val="center"/>
        </w:trPr>
        <w:tc>
          <w:tcPr>
            <w:tcW w:w="850" w:type="dxa"/>
          </w:tcPr>
          <w:p w14:paraId="28B1FA66"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4EDFF5DE" w14:textId="2F6EFF97"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Practicarea globală a jocului pe terenuri reduse</w:t>
            </w:r>
          </w:p>
        </w:tc>
        <w:tc>
          <w:tcPr>
            <w:tcW w:w="874" w:type="dxa"/>
          </w:tcPr>
          <w:p w14:paraId="00E82530" w14:textId="3EC83E73"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764924" w:rsidRPr="0045017B" w14:paraId="35C80DE4" w14:textId="77777777" w:rsidTr="401949B9">
        <w:trPr>
          <w:trHeight w:val="310"/>
          <w:jc w:val="center"/>
        </w:trPr>
        <w:tc>
          <w:tcPr>
            <w:tcW w:w="850" w:type="dxa"/>
          </w:tcPr>
          <w:p w14:paraId="177EFEB6" w14:textId="77777777" w:rsidR="00764924" w:rsidRPr="00FB55B0" w:rsidRDefault="00764924" w:rsidP="00764924">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tcPr>
          <w:p w14:paraId="7DFE5BEA" w14:textId="2D1A0121" w:rsidR="00764924" w:rsidRPr="00764924" w:rsidRDefault="00764924" w:rsidP="00764924">
            <w:pPr>
              <w:spacing w:after="0" w:line="240" w:lineRule="auto"/>
              <w:jc w:val="both"/>
              <w:rPr>
                <w:rFonts w:ascii="Times New Roman" w:hAnsi="Times New Roman"/>
                <w:sz w:val="24"/>
                <w:szCs w:val="24"/>
                <w:highlight w:val="yellow"/>
              </w:rPr>
            </w:pPr>
            <w:r w:rsidRPr="00764924">
              <w:rPr>
                <w:rFonts w:ascii="Times New Roman" w:hAnsi="Times New Roman"/>
                <w:sz w:val="24"/>
                <w:szCs w:val="24"/>
              </w:rPr>
              <w:t>Verificarea şi aprecierea nivelului calităților motrice prin sustinerea probelor de control</w:t>
            </w:r>
          </w:p>
        </w:tc>
        <w:tc>
          <w:tcPr>
            <w:tcW w:w="874" w:type="dxa"/>
          </w:tcPr>
          <w:p w14:paraId="22190B02" w14:textId="2310910E" w:rsidR="00764924" w:rsidRPr="00764924" w:rsidRDefault="00764924" w:rsidP="00764924">
            <w:pPr>
              <w:spacing w:after="0" w:line="240" w:lineRule="auto"/>
              <w:jc w:val="center"/>
              <w:rPr>
                <w:rFonts w:ascii="Times New Roman" w:hAnsi="Times New Roman"/>
                <w:sz w:val="24"/>
                <w:szCs w:val="24"/>
              </w:rPr>
            </w:pPr>
            <w:r w:rsidRPr="00764924">
              <w:rPr>
                <w:rFonts w:ascii="Times New Roman" w:hAnsi="Times New Roman"/>
                <w:sz w:val="24"/>
                <w:szCs w:val="24"/>
              </w:rPr>
              <w:t>4</w:t>
            </w:r>
          </w:p>
        </w:tc>
      </w:tr>
      <w:tr w:rsidR="00AD6760" w:rsidRPr="0045017B" w14:paraId="73EE7879" w14:textId="77777777" w:rsidTr="401949B9">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77777777" w:rsidR="00AD6760" w:rsidRPr="00FB55B0" w:rsidRDefault="00AD6760" w:rsidP="000B3BD0">
            <w:pPr>
              <w:spacing w:after="0" w:line="240" w:lineRule="auto"/>
              <w:jc w:val="center"/>
              <w:rPr>
                <w:rFonts w:ascii="Times New Roman" w:hAnsi="Times New Roman"/>
                <w:b/>
                <w:sz w:val="24"/>
                <w:szCs w:val="24"/>
              </w:rPr>
            </w:pPr>
            <w:r w:rsidRPr="00FB55B0">
              <w:rPr>
                <w:rFonts w:ascii="Times New Roman" w:hAnsi="Times New Roman"/>
                <w:b/>
                <w:sz w:val="24"/>
                <w:szCs w:val="24"/>
              </w:rPr>
              <w:t>28</w:t>
            </w:r>
          </w:p>
        </w:tc>
      </w:tr>
      <w:tr w:rsidR="00924485" w:rsidRPr="0045017B" w14:paraId="4A9FE7DB" w14:textId="77777777" w:rsidTr="401949B9">
        <w:trPr>
          <w:trHeight w:val="980"/>
          <w:jc w:val="center"/>
        </w:trPr>
        <w:tc>
          <w:tcPr>
            <w:tcW w:w="10464" w:type="dxa"/>
            <w:gridSpan w:val="3"/>
          </w:tcPr>
          <w:p w14:paraId="7F695DA8" w14:textId="2CF40FE7" w:rsidR="00924485" w:rsidRPr="00764924" w:rsidRDefault="1B82A3CE" w:rsidP="000B3BD0">
            <w:pPr>
              <w:spacing w:after="0" w:line="240" w:lineRule="auto"/>
              <w:jc w:val="both"/>
              <w:rPr>
                <w:rFonts w:ascii="Times New Roman" w:hAnsi="Times New Roman"/>
                <w:color w:val="000000" w:themeColor="text1"/>
                <w:sz w:val="24"/>
                <w:szCs w:val="24"/>
              </w:rPr>
            </w:pPr>
            <w:r w:rsidRPr="00764924">
              <w:rPr>
                <w:rFonts w:ascii="Times New Roman" w:hAnsi="Times New Roman"/>
                <w:color w:val="000000" w:themeColor="text1"/>
                <w:sz w:val="24"/>
                <w:szCs w:val="24"/>
              </w:rPr>
              <w:lastRenderedPageBreak/>
              <w:t>Bibliografie:</w:t>
            </w:r>
          </w:p>
          <w:p w14:paraId="001E202C" w14:textId="77777777" w:rsidR="00764924" w:rsidRPr="00764924" w:rsidRDefault="00764924" w:rsidP="401949B9">
            <w:pPr>
              <w:pStyle w:val="ListParagraph"/>
              <w:numPr>
                <w:ilvl w:val="0"/>
                <w:numId w:val="15"/>
              </w:numPr>
              <w:spacing w:after="0" w:line="240" w:lineRule="auto"/>
              <w:jc w:val="both"/>
              <w:rPr>
                <w:rFonts w:ascii="Times New Roman" w:hAnsi="Times New Roman"/>
                <w:i/>
                <w:iCs/>
                <w:color w:val="000000" w:themeColor="text1"/>
                <w:sz w:val="24"/>
                <w:szCs w:val="24"/>
              </w:rPr>
            </w:pPr>
            <w:r w:rsidRPr="401949B9">
              <w:rPr>
                <w:rFonts w:ascii="Times New Roman" w:hAnsi="Times New Roman"/>
                <w:i/>
                <w:iCs/>
                <w:sz w:val="24"/>
                <w:szCs w:val="24"/>
              </w:rPr>
              <w:t>Bompa T., Teoria si metodica antrenamentului, Edit. Tana, 2008</w:t>
            </w:r>
          </w:p>
          <w:p w14:paraId="1EC4F880" w14:textId="77777777" w:rsidR="00764924" w:rsidRPr="00764924" w:rsidRDefault="00764924" w:rsidP="401949B9">
            <w:pPr>
              <w:pStyle w:val="ListParagraph"/>
              <w:numPr>
                <w:ilvl w:val="0"/>
                <w:numId w:val="15"/>
              </w:numPr>
              <w:spacing w:after="0" w:line="240" w:lineRule="auto"/>
              <w:jc w:val="both"/>
              <w:rPr>
                <w:rFonts w:ascii="Times New Roman" w:hAnsi="Times New Roman"/>
                <w:i/>
                <w:iCs/>
                <w:color w:val="000000" w:themeColor="text1"/>
                <w:sz w:val="24"/>
                <w:szCs w:val="24"/>
              </w:rPr>
            </w:pPr>
            <w:r w:rsidRPr="401949B9">
              <w:rPr>
                <w:rFonts w:ascii="Times New Roman" w:hAnsi="Times New Roman"/>
                <w:i/>
                <w:iCs/>
                <w:sz w:val="24"/>
                <w:szCs w:val="24"/>
              </w:rPr>
              <w:t>Colibaba D. E., Praxiologie si proiectare curriculara in educatie fizica si sport, Craiova, Edit. Universitaria, 2007</w:t>
            </w:r>
          </w:p>
          <w:p w14:paraId="057E090B" w14:textId="77777777" w:rsidR="00764924" w:rsidRPr="00764924" w:rsidRDefault="00764924" w:rsidP="401949B9">
            <w:pPr>
              <w:pStyle w:val="ListParagraph"/>
              <w:numPr>
                <w:ilvl w:val="0"/>
                <w:numId w:val="15"/>
              </w:numPr>
              <w:spacing w:after="0" w:line="240" w:lineRule="auto"/>
              <w:jc w:val="both"/>
              <w:rPr>
                <w:rFonts w:ascii="Times New Roman" w:hAnsi="Times New Roman"/>
                <w:i/>
                <w:iCs/>
                <w:color w:val="000000" w:themeColor="text1"/>
                <w:sz w:val="24"/>
                <w:szCs w:val="24"/>
              </w:rPr>
            </w:pPr>
            <w:r w:rsidRPr="401949B9">
              <w:rPr>
                <w:rFonts w:ascii="Times New Roman" w:hAnsi="Times New Roman"/>
                <w:i/>
                <w:iCs/>
                <w:sz w:val="24"/>
                <w:szCs w:val="24"/>
              </w:rPr>
              <w:t>Epuran M. Metodologia cercetarii activitatilor corporale. Exercitii fizice, sport, fitness, Ed. Fest, Bucuresti, 2005</w:t>
            </w:r>
          </w:p>
          <w:p w14:paraId="20AA9E50" w14:textId="613E8961" w:rsidR="00924485" w:rsidRPr="00FB55B0" w:rsidRDefault="792FF1C6" w:rsidP="401949B9">
            <w:pPr>
              <w:pStyle w:val="ListParagraph"/>
              <w:numPr>
                <w:ilvl w:val="0"/>
                <w:numId w:val="15"/>
              </w:numPr>
              <w:spacing w:after="0" w:line="240" w:lineRule="auto"/>
              <w:jc w:val="both"/>
              <w:rPr>
                <w:rFonts w:ascii="Times New Roman" w:hAnsi="Times New Roman"/>
                <w:i/>
                <w:iCs/>
                <w:color w:val="000000" w:themeColor="text1"/>
                <w:sz w:val="24"/>
                <w:szCs w:val="24"/>
                <w:lang w:val="ro"/>
              </w:rPr>
            </w:pPr>
            <w:r w:rsidRPr="401949B9">
              <w:rPr>
                <w:rFonts w:ascii="Times New Roman" w:hAnsi="Times New Roman"/>
                <w:i/>
                <w:iCs/>
                <w:sz w:val="24"/>
                <w:szCs w:val="24"/>
                <w:lang w:val="ro"/>
              </w:rPr>
              <w:t>Dragulin, Ileana, Miscare pentru sdndtate psiho-fizicd, Edit. Printech, 2004, SBN 973-652-9282.</w:t>
            </w:r>
          </w:p>
          <w:p w14:paraId="6843A5B4" w14:textId="428AA880" w:rsidR="00924485" w:rsidRPr="00FB55B0" w:rsidRDefault="792FF1C6" w:rsidP="401949B9">
            <w:pPr>
              <w:pStyle w:val="ListParagraph"/>
              <w:numPr>
                <w:ilvl w:val="0"/>
                <w:numId w:val="15"/>
              </w:numPr>
              <w:spacing w:after="0" w:line="240" w:lineRule="auto"/>
              <w:rPr>
                <w:rFonts w:ascii="Times New Roman" w:hAnsi="Times New Roman"/>
                <w:i/>
                <w:iCs/>
                <w:color w:val="000000" w:themeColor="text1"/>
                <w:sz w:val="24"/>
                <w:szCs w:val="24"/>
                <w:lang w:val="ro"/>
              </w:rPr>
            </w:pPr>
            <w:r w:rsidRPr="401949B9">
              <w:rPr>
                <w:rFonts w:ascii="Times New Roman" w:hAnsi="Times New Roman"/>
                <w:i/>
                <w:iCs/>
                <w:sz w:val="24"/>
                <w:szCs w:val="24"/>
                <w:lang w:val="ro"/>
              </w:rPr>
              <w:t>Dragulin, Ileana, Competitia sportiva, Editura Printech, ISBN 973-718-148-4) 2004.</w:t>
            </w:r>
          </w:p>
          <w:p w14:paraId="5313C54A" w14:textId="689846EF" w:rsidR="00924485" w:rsidRPr="00FB55B0" w:rsidRDefault="792FF1C6" w:rsidP="401949B9">
            <w:pPr>
              <w:pStyle w:val="ListParagraph"/>
              <w:numPr>
                <w:ilvl w:val="0"/>
                <w:numId w:val="15"/>
              </w:numPr>
              <w:spacing w:after="0" w:line="240" w:lineRule="auto"/>
              <w:rPr>
                <w:rFonts w:ascii="Times New Roman" w:hAnsi="Times New Roman"/>
                <w:i/>
                <w:iCs/>
                <w:color w:val="000000" w:themeColor="text1"/>
                <w:sz w:val="24"/>
                <w:szCs w:val="24"/>
                <w:lang w:val="ro"/>
              </w:rPr>
            </w:pPr>
            <w:r w:rsidRPr="401949B9">
              <w:rPr>
                <w:rFonts w:ascii="Times New Roman" w:hAnsi="Times New Roman"/>
                <w:i/>
                <w:iCs/>
                <w:sz w:val="24"/>
                <w:szCs w:val="24"/>
                <w:lang w:val="ro"/>
              </w:rPr>
              <w:t>Colibaba, Evulet-Dumitru, Praxiologia si proiectarea curriculard In educatie fizica si sport, Edit. Universitaria, Craiova, 2007.</w:t>
            </w:r>
          </w:p>
          <w:p w14:paraId="54BBFB2E" w14:textId="0073F57E" w:rsidR="00924485" w:rsidRPr="00FB55B0" w:rsidRDefault="792FF1C6" w:rsidP="401949B9">
            <w:pPr>
              <w:pStyle w:val="ListParagraph"/>
              <w:numPr>
                <w:ilvl w:val="0"/>
                <w:numId w:val="15"/>
              </w:numPr>
              <w:spacing w:after="0" w:line="240" w:lineRule="auto"/>
              <w:rPr>
                <w:i/>
                <w:iCs/>
                <w:color w:val="000000" w:themeColor="text1"/>
              </w:rPr>
            </w:pPr>
            <w:r w:rsidRPr="401949B9">
              <w:rPr>
                <w:rFonts w:ascii="Times New Roman" w:hAnsi="Times New Roman"/>
                <w:i/>
                <w:iCs/>
                <w:sz w:val="24"/>
                <w:szCs w:val="24"/>
                <w:lang w:val="ro"/>
              </w:rPr>
              <w:t>Cayla, Jean-Luc, Lacrampe, Remy, Manuel practiquede lentrainement, Frrce, Edit. Amphora, 2007, ISBN978-2-85-180-708-3</w:t>
            </w:r>
          </w:p>
        </w:tc>
      </w:tr>
    </w:tbl>
    <w:p w14:paraId="408F0F8D" w14:textId="20494E39" w:rsidR="008F48E0" w:rsidRDefault="008F48E0" w:rsidP="30F5CA54">
      <w:pPr>
        <w:spacing w:after="0" w:line="240" w:lineRule="auto"/>
        <w:rPr>
          <w:rFonts w:ascii="Times New Roman" w:hAnsi="Times New Roman"/>
          <w:b/>
          <w:bCs/>
          <w:sz w:val="24"/>
          <w:szCs w:val="24"/>
        </w:rPr>
      </w:pPr>
    </w:p>
    <w:p w14:paraId="7C8D70BF" w14:textId="1BC63A0B" w:rsidR="5B486057" w:rsidRDefault="5C9719EC" w:rsidP="5B486057">
      <w:pPr>
        <w:spacing w:after="0" w:line="240" w:lineRule="auto"/>
        <w:rPr>
          <w:rFonts w:ascii="Times New Roman" w:hAnsi="Times New Roman"/>
          <w:b/>
          <w:bCs/>
          <w:sz w:val="24"/>
          <w:szCs w:val="24"/>
        </w:rPr>
      </w:pPr>
      <w:r w:rsidRPr="30F5CA54">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84"/>
        <w:gridCol w:w="2067"/>
        <w:gridCol w:w="1923"/>
      </w:tblGrid>
      <w:tr w:rsidR="002A0FC9" w:rsidRPr="0007194F" w14:paraId="7D21E95E" w14:textId="77777777" w:rsidTr="30F5CA54">
        <w:tc>
          <w:tcPr>
            <w:tcW w:w="2682" w:type="dxa"/>
          </w:tcPr>
          <w:p w14:paraId="7D303A79" w14:textId="77777777" w:rsidR="00FD0711" w:rsidRPr="00764924" w:rsidRDefault="00FD0711" w:rsidP="000B3BD0">
            <w:pPr>
              <w:spacing w:after="0" w:line="240" w:lineRule="auto"/>
              <w:rPr>
                <w:rFonts w:ascii="Times New Roman" w:hAnsi="Times New Roman"/>
                <w:sz w:val="24"/>
                <w:szCs w:val="24"/>
              </w:rPr>
            </w:pPr>
            <w:r w:rsidRPr="00764924">
              <w:rPr>
                <w:rFonts w:ascii="Times New Roman" w:hAnsi="Times New Roman"/>
                <w:sz w:val="24"/>
                <w:szCs w:val="24"/>
              </w:rPr>
              <w:t>Tip activitate</w:t>
            </w:r>
          </w:p>
        </w:tc>
        <w:tc>
          <w:tcPr>
            <w:tcW w:w="3784" w:type="dxa"/>
            <w:shd w:val="clear" w:color="auto" w:fill="D9D9D9" w:themeFill="background1" w:themeFillShade="D9"/>
          </w:tcPr>
          <w:p w14:paraId="3E4030DD" w14:textId="77777777" w:rsidR="00FD0711" w:rsidRPr="00764924" w:rsidRDefault="00FD0711" w:rsidP="000B3BD0">
            <w:pPr>
              <w:spacing w:after="0" w:line="240" w:lineRule="auto"/>
              <w:ind w:left="46" w:right="-154"/>
              <w:rPr>
                <w:rFonts w:ascii="Times New Roman" w:hAnsi="Times New Roman"/>
                <w:sz w:val="24"/>
                <w:szCs w:val="24"/>
              </w:rPr>
            </w:pPr>
            <w:r w:rsidRPr="00764924">
              <w:rPr>
                <w:rFonts w:ascii="Times New Roman" w:hAnsi="Times New Roman"/>
                <w:sz w:val="24"/>
                <w:szCs w:val="24"/>
              </w:rPr>
              <w:t>10.1 Criterii de evaluare</w:t>
            </w:r>
          </w:p>
        </w:tc>
        <w:tc>
          <w:tcPr>
            <w:tcW w:w="2067" w:type="dxa"/>
          </w:tcPr>
          <w:p w14:paraId="3F9F6055" w14:textId="279A4F5C" w:rsidR="00FD0711" w:rsidRPr="00764924" w:rsidRDefault="00FD0711" w:rsidP="000B3BD0">
            <w:pPr>
              <w:spacing w:after="0" w:line="240" w:lineRule="auto"/>
              <w:rPr>
                <w:rFonts w:ascii="Times New Roman" w:hAnsi="Times New Roman"/>
                <w:sz w:val="24"/>
                <w:szCs w:val="24"/>
              </w:rPr>
            </w:pPr>
            <w:r w:rsidRPr="00764924">
              <w:rPr>
                <w:rFonts w:ascii="Times New Roman" w:hAnsi="Times New Roman"/>
                <w:sz w:val="24"/>
                <w:szCs w:val="24"/>
              </w:rPr>
              <w:t xml:space="preserve">10.2 </w:t>
            </w:r>
            <w:r w:rsidR="00FB55B0" w:rsidRPr="00764924">
              <w:rPr>
                <w:rFonts w:ascii="Times New Roman" w:hAnsi="Times New Roman"/>
                <w:sz w:val="24"/>
                <w:szCs w:val="24"/>
              </w:rPr>
              <w:t>M</w:t>
            </w:r>
            <w:r w:rsidRPr="00764924">
              <w:rPr>
                <w:rFonts w:ascii="Times New Roman" w:hAnsi="Times New Roman"/>
                <w:sz w:val="24"/>
                <w:szCs w:val="24"/>
              </w:rPr>
              <w:t>etode de evaluare</w:t>
            </w:r>
          </w:p>
        </w:tc>
        <w:tc>
          <w:tcPr>
            <w:tcW w:w="1923" w:type="dxa"/>
          </w:tcPr>
          <w:p w14:paraId="603F72BF" w14:textId="77777777" w:rsidR="00FD0711" w:rsidRPr="00764924" w:rsidRDefault="00FD0711" w:rsidP="000B3BD0">
            <w:pPr>
              <w:spacing w:after="0" w:line="240" w:lineRule="auto"/>
              <w:rPr>
                <w:rFonts w:ascii="Times New Roman" w:hAnsi="Times New Roman"/>
                <w:sz w:val="24"/>
                <w:szCs w:val="24"/>
              </w:rPr>
            </w:pPr>
            <w:r w:rsidRPr="00764924">
              <w:rPr>
                <w:rFonts w:ascii="Times New Roman" w:hAnsi="Times New Roman"/>
                <w:sz w:val="24"/>
                <w:szCs w:val="24"/>
              </w:rPr>
              <w:t>10.3 Pondere din nota finală</w:t>
            </w:r>
          </w:p>
        </w:tc>
      </w:tr>
      <w:tr w:rsidR="002A0FC9" w:rsidRPr="0007194F" w14:paraId="74C75806" w14:textId="77777777" w:rsidTr="30F5CA54">
        <w:trPr>
          <w:trHeight w:val="135"/>
        </w:trPr>
        <w:tc>
          <w:tcPr>
            <w:tcW w:w="2682" w:type="dxa"/>
          </w:tcPr>
          <w:p w14:paraId="1902AF24" w14:textId="77777777" w:rsidR="002A0FC9" w:rsidRPr="00764924" w:rsidRDefault="002A0FC9" w:rsidP="000B3BD0">
            <w:pPr>
              <w:spacing w:after="0" w:line="240" w:lineRule="auto"/>
              <w:rPr>
                <w:rFonts w:ascii="Times New Roman" w:hAnsi="Times New Roman"/>
                <w:sz w:val="24"/>
                <w:szCs w:val="24"/>
              </w:rPr>
            </w:pPr>
            <w:r w:rsidRPr="00764924">
              <w:rPr>
                <w:rFonts w:ascii="Times New Roman" w:hAnsi="Times New Roman"/>
                <w:sz w:val="24"/>
                <w:szCs w:val="24"/>
              </w:rPr>
              <w:t>10.4 Curs</w:t>
            </w:r>
          </w:p>
        </w:tc>
        <w:tc>
          <w:tcPr>
            <w:tcW w:w="3784" w:type="dxa"/>
            <w:shd w:val="clear" w:color="auto" w:fill="D9D9D9" w:themeFill="background1" w:themeFillShade="D9"/>
          </w:tcPr>
          <w:p w14:paraId="1705B273" w14:textId="36D0CAB9" w:rsidR="006E2D3A" w:rsidRPr="00764924" w:rsidRDefault="006E2D3A" w:rsidP="000B3BD0">
            <w:pPr>
              <w:spacing w:after="0" w:line="240" w:lineRule="auto"/>
              <w:rPr>
                <w:rFonts w:ascii="Times New Roman" w:hAnsi="Times New Roman"/>
                <w:sz w:val="24"/>
                <w:szCs w:val="24"/>
              </w:rPr>
            </w:pPr>
          </w:p>
        </w:tc>
        <w:tc>
          <w:tcPr>
            <w:tcW w:w="2067" w:type="dxa"/>
          </w:tcPr>
          <w:p w14:paraId="509BAC5C" w14:textId="76D04104" w:rsidR="002A0FC9" w:rsidRPr="00764924" w:rsidRDefault="002A0FC9" w:rsidP="5B486057">
            <w:pPr>
              <w:spacing w:after="0" w:line="240" w:lineRule="auto"/>
              <w:rPr>
                <w:rFonts w:ascii="Times New Roman" w:hAnsi="Times New Roman"/>
                <w:i/>
                <w:iCs/>
                <w:color w:val="00B0F0"/>
                <w:sz w:val="24"/>
                <w:szCs w:val="24"/>
              </w:rPr>
            </w:pPr>
          </w:p>
        </w:tc>
        <w:tc>
          <w:tcPr>
            <w:tcW w:w="1923" w:type="dxa"/>
          </w:tcPr>
          <w:p w14:paraId="7F30234E" w14:textId="0D3843D8" w:rsidR="002A0FC9" w:rsidRPr="00764924" w:rsidRDefault="002A0FC9" w:rsidP="000B3BD0">
            <w:pPr>
              <w:spacing w:after="0" w:line="240" w:lineRule="auto"/>
              <w:jc w:val="center"/>
              <w:rPr>
                <w:rFonts w:ascii="Times New Roman" w:hAnsi="Times New Roman"/>
                <w:sz w:val="24"/>
                <w:szCs w:val="24"/>
              </w:rPr>
            </w:pPr>
          </w:p>
        </w:tc>
      </w:tr>
      <w:tr w:rsidR="00764924" w:rsidRPr="0007194F" w14:paraId="0F7F8DD7" w14:textId="77777777" w:rsidTr="30F5CA54">
        <w:trPr>
          <w:trHeight w:val="4305"/>
        </w:trPr>
        <w:tc>
          <w:tcPr>
            <w:tcW w:w="2682" w:type="dxa"/>
          </w:tcPr>
          <w:p w14:paraId="5AF7BC1E" w14:textId="48BED4EA" w:rsidR="00764924" w:rsidRPr="00764924" w:rsidRDefault="00764924" w:rsidP="000B3BD0">
            <w:pPr>
              <w:spacing w:after="0" w:line="240" w:lineRule="auto"/>
              <w:ind w:right="-150"/>
              <w:rPr>
                <w:rFonts w:ascii="Times New Roman" w:hAnsi="Times New Roman"/>
                <w:sz w:val="24"/>
                <w:szCs w:val="24"/>
              </w:rPr>
            </w:pPr>
            <w:r w:rsidRPr="26BCF0E0">
              <w:rPr>
                <w:rFonts w:ascii="Times New Roman" w:hAnsi="Times New Roman"/>
                <w:sz w:val="24"/>
                <w:szCs w:val="24"/>
              </w:rPr>
              <w:t>10.5 Seminar</w:t>
            </w:r>
          </w:p>
        </w:tc>
        <w:tc>
          <w:tcPr>
            <w:tcW w:w="3784" w:type="dxa"/>
            <w:shd w:val="clear" w:color="auto" w:fill="D9D9D9" w:themeFill="background1" w:themeFillShade="D9"/>
          </w:tcPr>
          <w:p w14:paraId="5BFA25E9" w14:textId="77777777" w:rsidR="00764924" w:rsidRDefault="00764924" w:rsidP="000B3BD0">
            <w:pPr>
              <w:spacing w:after="0" w:line="240" w:lineRule="auto"/>
              <w:rPr>
                <w:rFonts w:ascii="Times New Roman" w:hAnsi="Times New Roman"/>
                <w:sz w:val="24"/>
                <w:szCs w:val="24"/>
              </w:rPr>
            </w:pPr>
            <w:r w:rsidRPr="00764924">
              <w:rPr>
                <w:rFonts w:ascii="Times New Roman" w:hAnsi="Times New Roman"/>
                <w:sz w:val="24"/>
                <w:szCs w:val="24"/>
              </w:rPr>
              <w:t>Participarea la 70% din orele practice</w:t>
            </w:r>
          </w:p>
          <w:p w14:paraId="71936158" w14:textId="77777777" w:rsidR="00764924" w:rsidRPr="00764924" w:rsidRDefault="00764924" w:rsidP="000B3BD0">
            <w:pPr>
              <w:spacing w:after="0" w:line="240" w:lineRule="auto"/>
              <w:rPr>
                <w:rFonts w:ascii="Times New Roman" w:hAnsi="Times New Roman"/>
                <w:sz w:val="24"/>
                <w:szCs w:val="24"/>
              </w:rPr>
            </w:pPr>
          </w:p>
          <w:p w14:paraId="6CF8B18C" w14:textId="268D3363" w:rsidR="00764924" w:rsidRPr="00764924" w:rsidRDefault="00764924" w:rsidP="000B3BD0">
            <w:pPr>
              <w:spacing w:after="0" w:line="240" w:lineRule="auto"/>
              <w:rPr>
                <w:rFonts w:ascii="Times New Roman" w:hAnsi="Times New Roman"/>
                <w:sz w:val="24"/>
                <w:szCs w:val="24"/>
              </w:rPr>
            </w:pPr>
            <w:r w:rsidRPr="00764924">
              <w:rPr>
                <w:rFonts w:ascii="Times New Roman" w:hAnsi="Times New Roman"/>
                <w:sz w:val="24"/>
                <w:szCs w:val="24"/>
              </w:rPr>
              <w:t>Promovarea probelor de control</w:t>
            </w:r>
          </w:p>
        </w:tc>
        <w:tc>
          <w:tcPr>
            <w:tcW w:w="2067" w:type="dxa"/>
          </w:tcPr>
          <w:p w14:paraId="31FE684D" w14:textId="77777777" w:rsidR="00764924" w:rsidRDefault="00764924" w:rsidP="000B3BD0">
            <w:pPr>
              <w:spacing w:after="0" w:line="240" w:lineRule="auto"/>
              <w:rPr>
                <w:rFonts w:ascii="Times New Roman" w:hAnsi="Times New Roman"/>
                <w:sz w:val="24"/>
                <w:szCs w:val="24"/>
              </w:rPr>
            </w:pPr>
            <w:r>
              <w:rPr>
                <w:rFonts w:ascii="Times New Roman" w:hAnsi="Times New Roman"/>
                <w:sz w:val="24"/>
                <w:szCs w:val="24"/>
              </w:rPr>
              <w:t>Evaluare continuă</w:t>
            </w:r>
          </w:p>
          <w:p w14:paraId="51B593D8" w14:textId="77777777" w:rsidR="00764924" w:rsidRDefault="00764924" w:rsidP="000B3BD0">
            <w:pPr>
              <w:spacing w:after="0" w:line="240" w:lineRule="auto"/>
              <w:rPr>
                <w:rFonts w:ascii="Times New Roman" w:hAnsi="Times New Roman"/>
                <w:sz w:val="24"/>
                <w:szCs w:val="24"/>
              </w:rPr>
            </w:pPr>
          </w:p>
          <w:p w14:paraId="14185DED" w14:textId="77777777" w:rsidR="00764924" w:rsidRDefault="00764924" w:rsidP="000B3BD0">
            <w:pPr>
              <w:spacing w:after="0" w:line="240" w:lineRule="auto"/>
              <w:rPr>
                <w:rFonts w:ascii="Times New Roman" w:hAnsi="Times New Roman"/>
                <w:sz w:val="24"/>
                <w:szCs w:val="24"/>
              </w:rPr>
            </w:pPr>
            <w:r>
              <w:rPr>
                <w:rFonts w:ascii="Times New Roman" w:hAnsi="Times New Roman"/>
                <w:sz w:val="24"/>
                <w:szCs w:val="24"/>
              </w:rPr>
              <w:t>Activități evaluate și ponderea fiecăreia</w:t>
            </w:r>
          </w:p>
          <w:p w14:paraId="1BC04238" w14:textId="080964F8" w:rsidR="00764924" w:rsidRPr="00764924" w:rsidRDefault="00764924" w:rsidP="00764924">
            <w:pPr>
              <w:spacing w:after="0" w:line="240" w:lineRule="auto"/>
              <w:rPr>
                <w:rFonts w:ascii="Times New Roman" w:hAnsi="Times New Roman"/>
                <w:sz w:val="24"/>
                <w:szCs w:val="24"/>
              </w:rPr>
            </w:pPr>
          </w:p>
        </w:tc>
        <w:tc>
          <w:tcPr>
            <w:tcW w:w="1923" w:type="dxa"/>
          </w:tcPr>
          <w:p w14:paraId="46109594" w14:textId="5FB1D472" w:rsidR="00764924" w:rsidRDefault="00764924" w:rsidP="00764924">
            <w:pPr>
              <w:spacing w:after="0" w:line="240" w:lineRule="auto"/>
              <w:rPr>
                <w:rFonts w:ascii="Times New Roman" w:hAnsi="Times New Roman"/>
                <w:sz w:val="24"/>
                <w:szCs w:val="24"/>
              </w:rPr>
            </w:pPr>
            <w:r w:rsidRPr="30F5CA54">
              <w:rPr>
                <w:rFonts w:ascii="Times New Roman" w:hAnsi="Times New Roman"/>
                <w:sz w:val="24"/>
                <w:szCs w:val="24"/>
              </w:rPr>
              <w:t>70 % – frecventarea orelor de educatie fizica si sport</w:t>
            </w:r>
          </w:p>
          <w:p w14:paraId="6BD91ACB" w14:textId="1BFFDD97" w:rsidR="00764924" w:rsidRDefault="00764924" w:rsidP="00764924">
            <w:pPr>
              <w:spacing w:after="0" w:line="240" w:lineRule="auto"/>
              <w:rPr>
                <w:rFonts w:ascii="Times New Roman" w:hAnsi="Times New Roman"/>
                <w:sz w:val="24"/>
                <w:szCs w:val="24"/>
              </w:rPr>
            </w:pPr>
            <w:r w:rsidRPr="30F5CA54">
              <w:rPr>
                <w:rFonts w:ascii="Times New Roman" w:hAnsi="Times New Roman"/>
                <w:sz w:val="24"/>
                <w:szCs w:val="24"/>
              </w:rPr>
              <w:t>10 % – participarea la o competiţie sportivă</w:t>
            </w:r>
          </w:p>
          <w:p w14:paraId="39B929A6" w14:textId="69ABC3E8" w:rsidR="00764924" w:rsidRPr="00764924" w:rsidRDefault="00764924" w:rsidP="00764924">
            <w:pPr>
              <w:spacing w:after="0" w:line="240" w:lineRule="auto"/>
              <w:rPr>
                <w:rFonts w:ascii="Times New Roman" w:hAnsi="Times New Roman"/>
                <w:sz w:val="24"/>
                <w:szCs w:val="24"/>
              </w:rPr>
            </w:pPr>
            <w:r w:rsidRPr="30F5CA54">
              <w:rPr>
                <w:rFonts w:ascii="Times New Roman" w:hAnsi="Times New Roman"/>
                <w:sz w:val="24"/>
                <w:szCs w:val="24"/>
              </w:rPr>
              <w:t>20 % – obtinerea de rezultate medii (nota 7-8) la probele şi normele de control</w:t>
            </w:r>
          </w:p>
        </w:tc>
      </w:tr>
      <w:tr w:rsidR="00FD0711" w:rsidRPr="0007194F" w14:paraId="45DF9D34" w14:textId="77777777" w:rsidTr="30F5CA54">
        <w:tc>
          <w:tcPr>
            <w:tcW w:w="10456" w:type="dxa"/>
            <w:gridSpan w:val="4"/>
          </w:tcPr>
          <w:p w14:paraId="7B173F2D" w14:textId="0271C666" w:rsidR="00FD0711" w:rsidRPr="00764924" w:rsidRDefault="00FD0711" w:rsidP="000B3BD0">
            <w:pPr>
              <w:spacing w:after="0" w:line="240" w:lineRule="auto"/>
              <w:rPr>
                <w:rFonts w:ascii="Times New Roman" w:hAnsi="Times New Roman"/>
                <w:sz w:val="24"/>
                <w:szCs w:val="24"/>
              </w:rPr>
            </w:pPr>
            <w:r w:rsidRPr="00764924">
              <w:rPr>
                <w:rFonts w:ascii="Times New Roman" w:hAnsi="Times New Roman"/>
                <w:sz w:val="24"/>
                <w:szCs w:val="24"/>
              </w:rPr>
              <w:t xml:space="preserve">10.6 </w:t>
            </w:r>
            <w:r w:rsidR="00816871" w:rsidRPr="00764924">
              <w:rPr>
                <w:rFonts w:ascii="Times New Roman" w:hAnsi="Times New Roman"/>
                <w:sz w:val="24"/>
                <w:szCs w:val="24"/>
              </w:rPr>
              <w:t>Condi</w:t>
            </w:r>
            <w:r w:rsidR="001B1709" w:rsidRPr="00764924">
              <w:rPr>
                <w:rFonts w:ascii="Times New Roman" w:hAnsi="Times New Roman"/>
                <w:sz w:val="24"/>
                <w:szCs w:val="24"/>
              </w:rPr>
              <w:t>ț</w:t>
            </w:r>
            <w:r w:rsidR="00816871" w:rsidRPr="00764924">
              <w:rPr>
                <w:rFonts w:ascii="Times New Roman" w:hAnsi="Times New Roman"/>
                <w:sz w:val="24"/>
                <w:szCs w:val="24"/>
              </w:rPr>
              <w:t>ii de promovare</w:t>
            </w:r>
          </w:p>
        </w:tc>
      </w:tr>
      <w:tr w:rsidR="00FD0711" w:rsidRPr="0007194F" w14:paraId="61E018F6" w14:textId="77777777" w:rsidTr="30F5CA54">
        <w:tc>
          <w:tcPr>
            <w:tcW w:w="10456" w:type="dxa"/>
            <w:gridSpan w:val="4"/>
          </w:tcPr>
          <w:p w14:paraId="0253BF57" w14:textId="282F828B" w:rsidR="00FD0711" w:rsidRPr="00764924" w:rsidRDefault="00764924" w:rsidP="000B3BD0">
            <w:pPr>
              <w:spacing w:after="0" w:line="240" w:lineRule="auto"/>
              <w:rPr>
                <w:rFonts w:ascii="Times New Roman" w:hAnsi="Times New Roman"/>
                <w:sz w:val="24"/>
                <w:szCs w:val="24"/>
              </w:rPr>
            </w:pPr>
            <w:r w:rsidRPr="00764924">
              <w:rPr>
                <w:rFonts w:ascii="Times New Roman" w:hAnsi="Times New Roman"/>
                <w:sz w:val="24"/>
                <w:szCs w:val="24"/>
              </w:rPr>
              <w:t>Punctajul final se face prin adunarea punctajelor din evaluări. Condiția de promovare este de minim 50 de puncte.</w:t>
            </w:r>
          </w:p>
        </w:tc>
      </w:tr>
    </w:tbl>
    <w:p w14:paraId="30D7B7C9" w14:textId="2EDE060B" w:rsidR="00DC450D" w:rsidRPr="004671D0" w:rsidRDefault="00DC450D" w:rsidP="30F5CA54">
      <w:pPr>
        <w:spacing w:line="240" w:lineRule="auto"/>
        <w:rPr>
          <w:rFonts w:ascii="Times New Roman" w:hAnsi="Times New Roman"/>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30F5CA54">
        <w:tc>
          <w:tcPr>
            <w:tcW w:w="2207" w:type="dxa"/>
          </w:tcPr>
          <w:p w14:paraId="57AC8C4D" w14:textId="59597AEE"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 xml:space="preserve">Data completării </w:t>
            </w:r>
          </w:p>
        </w:tc>
        <w:tc>
          <w:tcPr>
            <w:tcW w:w="4277" w:type="dxa"/>
          </w:tcPr>
          <w:p w14:paraId="28574D0C" w14:textId="57A42A56" w:rsidR="26BCF0E0" w:rsidRDefault="7A8333C0" w:rsidP="30F5CA54">
            <w:pPr>
              <w:rPr>
                <w:rFonts w:ascii="Times New Roman" w:hAnsi="Times New Roman"/>
                <w:color w:val="000000" w:themeColor="text1"/>
                <w:sz w:val="24"/>
                <w:szCs w:val="24"/>
              </w:rPr>
            </w:pPr>
            <w:r w:rsidRPr="30F5CA54">
              <w:rPr>
                <w:rFonts w:ascii="Times New Roman" w:hAnsi="Times New Roman"/>
                <w:color w:val="000000" w:themeColor="text1"/>
                <w:sz w:val="24"/>
                <w:szCs w:val="24"/>
              </w:rPr>
              <w:t>Titular de curs</w:t>
            </w:r>
          </w:p>
        </w:tc>
        <w:tc>
          <w:tcPr>
            <w:tcW w:w="3982" w:type="dxa"/>
          </w:tcPr>
          <w:p w14:paraId="25AA8612" w14:textId="1FBE0FAF" w:rsidR="26BCF0E0" w:rsidRDefault="7A8333C0" w:rsidP="30F5CA54">
            <w:pPr>
              <w:rPr>
                <w:rFonts w:ascii="Times New Roman" w:hAnsi="Times New Roman"/>
                <w:color w:val="000000" w:themeColor="text1"/>
                <w:sz w:val="24"/>
                <w:szCs w:val="24"/>
              </w:rPr>
            </w:pPr>
            <w:r w:rsidRPr="30F5CA54">
              <w:rPr>
                <w:rFonts w:ascii="Times New Roman" w:hAnsi="Times New Roman"/>
                <w:color w:val="000000" w:themeColor="text1"/>
                <w:sz w:val="24"/>
                <w:szCs w:val="24"/>
              </w:rPr>
              <w:t>Titular(ii) de aplicații</w:t>
            </w:r>
          </w:p>
        </w:tc>
      </w:tr>
      <w:tr w:rsidR="00072B00" w14:paraId="6FD081A3" w14:textId="77777777" w:rsidTr="30F5CA54">
        <w:tc>
          <w:tcPr>
            <w:tcW w:w="2207" w:type="dxa"/>
          </w:tcPr>
          <w:p w14:paraId="2C3946D5" w14:textId="1D4D0DC3" w:rsidR="26BCF0E0" w:rsidRDefault="00CE0457" w:rsidP="26BCF0E0">
            <w:pPr>
              <w:rPr>
                <w:rFonts w:ascii="Times New Roman" w:hAnsi="Times New Roman"/>
                <w:color w:val="000000" w:themeColor="text1"/>
                <w:sz w:val="24"/>
                <w:szCs w:val="24"/>
              </w:rPr>
            </w:pPr>
            <w:r w:rsidRPr="00CE0457">
              <w:rPr>
                <w:rFonts w:ascii="Times New Roman" w:hAnsi="Times New Roman"/>
                <w:color w:val="000000" w:themeColor="text1"/>
                <w:sz w:val="24"/>
                <w:szCs w:val="24"/>
              </w:rPr>
              <w:t>25.09.2025</w:t>
            </w:r>
          </w:p>
        </w:tc>
        <w:tc>
          <w:tcPr>
            <w:tcW w:w="4277" w:type="dxa"/>
            <w:tcBorders>
              <w:bottom w:val="none" w:sz="4" w:space="0" w:color="auto"/>
            </w:tcBorders>
          </w:tcPr>
          <w:p w14:paraId="56E946DB" w14:textId="7E9BB25D" w:rsidR="26BCF0E0" w:rsidRDefault="26BCF0E0" w:rsidP="26BCF0E0">
            <w:pPr>
              <w:rPr>
                <w:rFonts w:ascii="Times New Roman" w:hAnsi="Times New Roman"/>
                <w:color w:val="000000" w:themeColor="text1"/>
                <w:sz w:val="24"/>
                <w:szCs w:val="24"/>
              </w:rPr>
            </w:pPr>
          </w:p>
        </w:tc>
        <w:tc>
          <w:tcPr>
            <w:tcW w:w="3982" w:type="dxa"/>
            <w:tcBorders>
              <w:bottom w:val="none" w:sz="4" w:space="0" w:color="auto"/>
            </w:tcBorders>
          </w:tcPr>
          <w:p w14:paraId="4090FF6C" w14:textId="24B89AC2"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Lect. dr. Teodora WESSELLY</w:t>
            </w:r>
          </w:p>
        </w:tc>
      </w:tr>
      <w:tr w:rsidR="00072B00" w14:paraId="70CCFEEC" w14:textId="77777777" w:rsidTr="30F5CA54">
        <w:tc>
          <w:tcPr>
            <w:tcW w:w="2207" w:type="dxa"/>
          </w:tcPr>
          <w:p w14:paraId="3BCCFB49" w14:textId="467C6186" w:rsidR="26BCF0E0" w:rsidRDefault="26BCF0E0" w:rsidP="26BCF0E0">
            <w:pPr>
              <w:rPr>
                <w:rFonts w:ascii="Times New Roman" w:hAnsi="Times New Roman"/>
                <w:color w:val="000000" w:themeColor="text1"/>
                <w:sz w:val="24"/>
                <w:szCs w:val="24"/>
              </w:rPr>
            </w:pPr>
          </w:p>
        </w:tc>
        <w:tc>
          <w:tcPr>
            <w:tcW w:w="4277" w:type="dxa"/>
            <w:tcBorders>
              <w:top w:val="none" w:sz="4" w:space="0" w:color="auto"/>
            </w:tcBorders>
          </w:tcPr>
          <w:p w14:paraId="26CF5E1A" w14:textId="05276A1E" w:rsidR="26BCF0E0" w:rsidRDefault="26BCF0E0" w:rsidP="26BCF0E0">
            <w:pPr>
              <w:rPr>
                <w:rFonts w:ascii="Times New Roman" w:hAnsi="Times New Roman"/>
                <w:color w:val="000000" w:themeColor="text1"/>
                <w:sz w:val="24"/>
                <w:szCs w:val="24"/>
              </w:rPr>
            </w:pPr>
          </w:p>
        </w:tc>
        <w:tc>
          <w:tcPr>
            <w:tcW w:w="3982" w:type="dxa"/>
            <w:tcBorders>
              <w:top w:val="none" w:sz="4" w:space="0" w:color="auto"/>
            </w:tcBorders>
          </w:tcPr>
          <w:p w14:paraId="1CAC38B9" w14:textId="0B21A6ED" w:rsidR="26BCF0E0" w:rsidRDefault="26BCF0E0" w:rsidP="26BCF0E0">
            <w:pPr>
              <w:rPr>
                <w:rFonts w:ascii="Times New Roman" w:hAnsi="Times New Roman"/>
                <w:color w:val="000000" w:themeColor="text1"/>
                <w:sz w:val="24"/>
                <w:szCs w:val="24"/>
              </w:rPr>
            </w:pPr>
          </w:p>
        </w:tc>
      </w:tr>
      <w:tr w:rsidR="00072B00" w14:paraId="39AA7B7F" w14:textId="77777777" w:rsidTr="30F5CA54">
        <w:tc>
          <w:tcPr>
            <w:tcW w:w="2207" w:type="dxa"/>
          </w:tcPr>
          <w:p w14:paraId="3C370BEA" w14:textId="49E7CAED"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 xml:space="preserve">Data avizării în departament </w:t>
            </w:r>
          </w:p>
        </w:tc>
        <w:tc>
          <w:tcPr>
            <w:tcW w:w="8259" w:type="dxa"/>
            <w:gridSpan w:val="2"/>
          </w:tcPr>
          <w:p w14:paraId="077EB894" w14:textId="21373A8C"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Director de departament</w:t>
            </w:r>
          </w:p>
          <w:p w14:paraId="7C71EC86" w14:textId="2257D4A4" w:rsidR="26BCF0E0" w:rsidRDefault="7A8333C0" w:rsidP="30F5CA54">
            <w:pPr>
              <w:rPr>
                <w:rFonts w:ascii="Times New Roman" w:hAnsi="Times New Roman"/>
                <w:color w:val="000000" w:themeColor="text1"/>
                <w:sz w:val="24"/>
                <w:szCs w:val="24"/>
              </w:rPr>
            </w:pPr>
            <w:r w:rsidRPr="30F5CA54">
              <w:rPr>
                <w:rFonts w:ascii="Times New Roman" w:hAnsi="Times New Roman"/>
                <w:color w:val="000000" w:themeColor="text1"/>
                <w:sz w:val="24"/>
                <w:szCs w:val="24"/>
              </w:rPr>
              <w:t>Conf. Dr. Iancu RĂCHITĂ</w:t>
            </w:r>
          </w:p>
        </w:tc>
      </w:tr>
      <w:tr w:rsidR="00072B00" w14:paraId="6A42378F" w14:textId="77777777" w:rsidTr="30F5CA54">
        <w:tc>
          <w:tcPr>
            <w:tcW w:w="2207" w:type="dxa"/>
          </w:tcPr>
          <w:p w14:paraId="5CAB3E33" w14:textId="086B5C54" w:rsidR="26BCF0E0" w:rsidRDefault="26BCF0E0" w:rsidP="26BCF0E0">
            <w:pPr>
              <w:rPr>
                <w:rFonts w:ascii="Times New Roman" w:hAnsi="Times New Roman"/>
                <w:color w:val="000000" w:themeColor="text1"/>
                <w:sz w:val="24"/>
                <w:szCs w:val="24"/>
              </w:rPr>
            </w:pPr>
          </w:p>
        </w:tc>
        <w:tc>
          <w:tcPr>
            <w:tcW w:w="8259" w:type="dxa"/>
            <w:gridSpan w:val="2"/>
          </w:tcPr>
          <w:p w14:paraId="6B745DCA" w14:textId="6B287B43" w:rsidR="26BCF0E0" w:rsidRDefault="26BCF0E0" w:rsidP="26BCF0E0">
            <w:pPr>
              <w:rPr>
                <w:rFonts w:ascii="Times New Roman" w:hAnsi="Times New Roman"/>
                <w:color w:val="000000" w:themeColor="text1"/>
                <w:sz w:val="24"/>
                <w:szCs w:val="24"/>
              </w:rPr>
            </w:pPr>
          </w:p>
        </w:tc>
      </w:tr>
      <w:tr w:rsidR="003075CA" w14:paraId="6FD71419" w14:textId="77777777" w:rsidTr="30F5CA54">
        <w:tc>
          <w:tcPr>
            <w:tcW w:w="2207" w:type="dxa"/>
          </w:tcPr>
          <w:p w14:paraId="27C9A2A3" w14:textId="004D6DEF" w:rsidR="26BCF0E0" w:rsidRDefault="7A8333C0" w:rsidP="30F5CA54">
            <w:pPr>
              <w:rPr>
                <w:rFonts w:ascii="Times New Roman" w:hAnsi="Times New Roman"/>
                <w:color w:val="000000" w:themeColor="text1"/>
                <w:sz w:val="24"/>
                <w:szCs w:val="24"/>
              </w:rPr>
            </w:pPr>
            <w:r w:rsidRPr="30F5CA54">
              <w:rPr>
                <w:rFonts w:ascii="Times New Roman" w:hAnsi="Times New Roman"/>
                <w:color w:val="000000" w:themeColor="text1"/>
                <w:sz w:val="24"/>
                <w:szCs w:val="24"/>
              </w:rPr>
              <w:t>Data aprobării în Consiliul Facultății</w:t>
            </w:r>
          </w:p>
        </w:tc>
        <w:tc>
          <w:tcPr>
            <w:tcW w:w="8259" w:type="dxa"/>
            <w:gridSpan w:val="2"/>
            <w:tcBorders>
              <w:bottom w:val="none" w:sz="4" w:space="0" w:color="auto"/>
            </w:tcBorders>
          </w:tcPr>
          <w:p w14:paraId="732FF7E4" w14:textId="100010E4"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 xml:space="preserve">Decan </w:t>
            </w:r>
          </w:p>
          <w:p w14:paraId="059E6B2E" w14:textId="3D55411C" w:rsidR="26BCF0E0" w:rsidRDefault="26BCF0E0" w:rsidP="26BCF0E0">
            <w:pPr>
              <w:rPr>
                <w:rFonts w:ascii="Times New Roman" w:hAnsi="Times New Roman"/>
                <w:color w:val="000000" w:themeColor="text1"/>
                <w:sz w:val="24"/>
                <w:szCs w:val="24"/>
              </w:rPr>
            </w:pPr>
            <w:r w:rsidRPr="26BCF0E0">
              <w:rPr>
                <w:rFonts w:ascii="Times New Roman" w:hAnsi="Times New Roman"/>
                <w:color w:val="000000" w:themeColor="text1"/>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5F699" w14:textId="77777777" w:rsidR="00FC0CEB" w:rsidRDefault="00FC0CEB" w:rsidP="006B0230">
      <w:pPr>
        <w:spacing w:after="0" w:line="240" w:lineRule="auto"/>
      </w:pPr>
      <w:r>
        <w:separator/>
      </w:r>
    </w:p>
  </w:endnote>
  <w:endnote w:type="continuationSeparator" w:id="0">
    <w:p w14:paraId="6C122109" w14:textId="77777777" w:rsidR="00FC0CEB" w:rsidRDefault="00FC0CEB"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F0CB" w14:textId="77777777" w:rsidR="00D421E4" w:rsidRDefault="00D42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EC5F" w14:textId="77777777" w:rsidR="00D421E4" w:rsidRDefault="00D42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E901" w14:textId="77777777" w:rsidR="00D421E4" w:rsidRDefault="00D42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3AB76" w14:textId="77777777" w:rsidR="00FC0CEB" w:rsidRDefault="00FC0CEB" w:rsidP="006B0230">
      <w:pPr>
        <w:spacing w:after="0" w:line="240" w:lineRule="auto"/>
      </w:pPr>
      <w:r>
        <w:separator/>
      </w:r>
    </w:p>
  </w:footnote>
  <w:footnote w:type="continuationSeparator" w:id="0">
    <w:p w14:paraId="6CA8930E" w14:textId="77777777" w:rsidR="00FC0CEB" w:rsidRDefault="00FC0CEB"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5D0E" w14:textId="77777777" w:rsidR="00D421E4" w:rsidRDefault="00D421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6BCF0E0" w14:paraId="7DDAA36E" w14:textId="77777777" w:rsidTr="26BCF0E0">
      <w:trPr>
        <w:trHeight w:val="990"/>
      </w:trPr>
      <w:tc>
        <w:tcPr>
          <w:tcW w:w="1245" w:type="dxa"/>
          <w:tcBorders>
            <w:top w:val="nil"/>
            <w:left w:val="nil"/>
            <w:bottom w:val="nil"/>
            <w:right w:val="nil"/>
          </w:tcBorders>
          <w:tcMar>
            <w:left w:w="105" w:type="dxa"/>
            <w:right w:w="105" w:type="dxa"/>
          </w:tcMar>
          <w:vAlign w:val="center"/>
        </w:tcPr>
        <w:p w14:paraId="1B36AC0C" w14:textId="13EA82E0" w:rsidR="26BCF0E0" w:rsidRDefault="26BCF0E0" w:rsidP="26BCF0E0">
          <w:pPr>
            <w:tabs>
              <w:tab w:val="center" w:pos="4680"/>
              <w:tab w:val="right" w:pos="9360"/>
            </w:tabs>
            <w:spacing w:after="0"/>
            <w:rPr>
              <w:rFonts w:eastAsia="Calibri" w:cs="Calibri"/>
              <w:color w:val="000000" w:themeColor="text1"/>
              <w:lang w:val="en-GB"/>
            </w:rPr>
          </w:pPr>
          <w:r>
            <w:rPr>
              <w:noProof/>
            </w:rPr>
            <w:drawing>
              <wp:inline distT="0" distB="0" distL="0" distR="0" wp14:anchorId="7A7193FB" wp14:editId="18E31728">
                <wp:extent cx="771525" cy="771525"/>
                <wp:effectExtent l="0" t="0" r="0" b="0"/>
                <wp:docPr id="20968962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96210" name="Picture 2096896210"/>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7150F3D" w14:textId="3C22C4D0" w:rsidR="26BCF0E0" w:rsidRDefault="26BCF0E0" w:rsidP="26BCF0E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B3BBCB5" w14:textId="7D9E1263" w:rsidR="26BCF0E0" w:rsidRDefault="26BCF0E0" w:rsidP="26BCF0E0">
          <w:pPr>
            <w:pStyle w:val="Header"/>
            <w:spacing w:after="0" w:line="360" w:lineRule="auto"/>
            <w:jc w:val="center"/>
            <w:rPr>
              <w:rFonts w:ascii="Arial" w:eastAsia="Arial" w:hAnsi="Arial" w:cs="Arial"/>
              <w:color w:val="000000" w:themeColor="text1"/>
              <w:sz w:val="28"/>
              <w:szCs w:val="28"/>
              <w:lang w:val="en-GB"/>
            </w:rPr>
          </w:pPr>
          <w:r w:rsidRPr="26BCF0E0">
            <w:rPr>
              <w:rFonts w:ascii="Arial" w:eastAsia="Arial" w:hAnsi="Arial" w:cs="Arial"/>
              <w:b/>
              <w:bCs/>
              <w:color w:val="000000" w:themeColor="text1"/>
              <w:sz w:val="28"/>
              <w:szCs w:val="28"/>
            </w:rPr>
            <w:t>Universitatea Națională de Știință și Tehnologie POLITEHNICA București</w:t>
          </w:r>
        </w:p>
        <w:p w14:paraId="4021AFF7" w14:textId="074CA9F0" w:rsidR="26BCF0E0" w:rsidRDefault="26BCF0E0" w:rsidP="26BCF0E0">
          <w:pPr>
            <w:pStyle w:val="Header"/>
            <w:spacing w:after="0" w:line="360" w:lineRule="auto"/>
            <w:jc w:val="center"/>
            <w:rPr>
              <w:rFonts w:ascii="Arial" w:eastAsia="Arial" w:hAnsi="Arial" w:cs="Arial"/>
              <w:color w:val="000000" w:themeColor="text1"/>
              <w:sz w:val="28"/>
              <w:szCs w:val="28"/>
              <w:lang w:val="en-GB"/>
            </w:rPr>
          </w:pPr>
          <w:r w:rsidRPr="26BCF0E0">
            <w:rPr>
              <w:rFonts w:ascii="Arial" w:eastAsia="Arial" w:hAnsi="Arial" w:cs="Arial"/>
              <w:b/>
              <w:bCs/>
              <w:color w:val="000000" w:themeColor="text1"/>
              <w:sz w:val="28"/>
              <w:szCs w:val="28"/>
            </w:rPr>
            <w:t>Facultatea</w:t>
          </w:r>
          <w:r w:rsidRPr="26BCF0E0">
            <w:rPr>
              <w:rFonts w:ascii="Arial" w:eastAsia="Arial" w:hAnsi="Arial" w:cs="Arial"/>
              <w:b/>
              <w:bCs/>
              <w:color w:val="000000" w:themeColor="text1"/>
              <w:sz w:val="20"/>
              <w:szCs w:val="20"/>
            </w:rPr>
            <w:t xml:space="preserve"> </w:t>
          </w:r>
          <w:r w:rsidRPr="26BCF0E0">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95BC61E" w14:textId="25546E3C" w:rsidR="26BCF0E0" w:rsidRDefault="26BCF0E0" w:rsidP="26BCF0E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2FA01622" wp14:editId="6B446BAB">
                <wp:extent cx="733425" cy="742950"/>
                <wp:effectExtent l="0" t="0" r="0" b="0"/>
                <wp:docPr id="1997885860"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85860" name="Picture 1997885860"/>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CAD1E" w14:textId="77777777" w:rsidR="00D421E4" w:rsidRDefault="00D421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63617CB"/>
    <w:multiLevelType w:val="hybridMultilevel"/>
    <w:tmpl w:val="ED08D74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5DB11B37"/>
    <w:multiLevelType w:val="hybridMultilevel"/>
    <w:tmpl w:val="6302B9F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68956DDE"/>
    <w:multiLevelType w:val="hybridMultilevel"/>
    <w:tmpl w:val="39A8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DD3140"/>
    <w:multiLevelType w:val="hybridMultilevel"/>
    <w:tmpl w:val="4F96955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334650836">
    <w:abstractNumId w:val="0"/>
  </w:num>
  <w:num w:numId="2" w16cid:durableId="1310668408">
    <w:abstractNumId w:val="12"/>
  </w:num>
  <w:num w:numId="3" w16cid:durableId="374542723">
    <w:abstractNumId w:val="9"/>
  </w:num>
  <w:num w:numId="4" w16cid:durableId="867838568">
    <w:abstractNumId w:val="20"/>
  </w:num>
  <w:num w:numId="5" w16cid:durableId="74012281">
    <w:abstractNumId w:val="13"/>
  </w:num>
  <w:num w:numId="6" w16cid:durableId="5637954">
    <w:abstractNumId w:val="1"/>
  </w:num>
  <w:num w:numId="7" w16cid:durableId="1044448232">
    <w:abstractNumId w:val="3"/>
  </w:num>
  <w:num w:numId="8" w16cid:durableId="264269802">
    <w:abstractNumId w:val="10"/>
  </w:num>
  <w:num w:numId="9" w16cid:durableId="162864818">
    <w:abstractNumId w:val="25"/>
  </w:num>
  <w:num w:numId="10" w16cid:durableId="647445191">
    <w:abstractNumId w:val="11"/>
  </w:num>
  <w:num w:numId="11" w16cid:durableId="1954283985">
    <w:abstractNumId w:val="4"/>
  </w:num>
  <w:num w:numId="12" w16cid:durableId="1865095295">
    <w:abstractNumId w:val="22"/>
  </w:num>
  <w:num w:numId="13" w16cid:durableId="69622518">
    <w:abstractNumId w:val="14"/>
  </w:num>
  <w:num w:numId="14" w16cid:durableId="1055621030">
    <w:abstractNumId w:val="16"/>
  </w:num>
  <w:num w:numId="15" w16cid:durableId="128745280">
    <w:abstractNumId w:val="15"/>
  </w:num>
  <w:num w:numId="16" w16cid:durableId="961614930">
    <w:abstractNumId w:val="7"/>
  </w:num>
  <w:num w:numId="17" w16cid:durableId="666130481">
    <w:abstractNumId w:val="2"/>
  </w:num>
  <w:num w:numId="18" w16cid:durableId="297032320">
    <w:abstractNumId w:val="21"/>
  </w:num>
  <w:num w:numId="19" w16cid:durableId="1900819358">
    <w:abstractNumId w:val="8"/>
  </w:num>
  <w:num w:numId="20" w16cid:durableId="763453131">
    <w:abstractNumId w:val="23"/>
  </w:num>
  <w:num w:numId="21" w16cid:durableId="1347176320">
    <w:abstractNumId w:val="5"/>
  </w:num>
  <w:num w:numId="22" w16cid:durableId="234825604">
    <w:abstractNumId w:val="26"/>
  </w:num>
  <w:num w:numId="23" w16cid:durableId="2036542982">
    <w:abstractNumId w:val="6"/>
  </w:num>
  <w:num w:numId="24" w16cid:durableId="225723576">
    <w:abstractNumId w:val="24"/>
  </w:num>
  <w:num w:numId="25" w16cid:durableId="1064136975">
    <w:abstractNumId w:val="19"/>
  </w:num>
  <w:num w:numId="26" w16cid:durableId="1221212596">
    <w:abstractNumId w:val="27"/>
  </w:num>
  <w:num w:numId="27" w16cid:durableId="1450274613">
    <w:abstractNumId w:val="17"/>
  </w:num>
  <w:num w:numId="28" w16cid:durableId="13962461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51BF"/>
    <w:rsid w:val="00046995"/>
    <w:rsid w:val="00051BDC"/>
    <w:rsid w:val="00057E55"/>
    <w:rsid w:val="0007008C"/>
    <w:rsid w:val="0007194F"/>
    <w:rsid w:val="00072B00"/>
    <w:rsid w:val="00077E6C"/>
    <w:rsid w:val="0008100D"/>
    <w:rsid w:val="00085094"/>
    <w:rsid w:val="000A0CA9"/>
    <w:rsid w:val="000A5A59"/>
    <w:rsid w:val="000B053A"/>
    <w:rsid w:val="000B1429"/>
    <w:rsid w:val="000B3BD0"/>
    <w:rsid w:val="000C2BD3"/>
    <w:rsid w:val="000E0211"/>
    <w:rsid w:val="000E0F5C"/>
    <w:rsid w:val="000E3686"/>
    <w:rsid w:val="000E4FBF"/>
    <w:rsid w:val="00101A4C"/>
    <w:rsid w:val="001104F4"/>
    <w:rsid w:val="001177E6"/>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662C2"/>
    <w:rsid w:val="004671D0"/>
    <w:rsid w:val="00473190"/>
    <w:rsid w:val="00475A89"/>
    <w:rsid w:val="004863C1"/>
    <w:rsid w:val="004924E0"/>
    <w:rsid w:val="004971AD"/>
    <w:rsid w:val="00497817"/>
    <w:rsid w:val="004A05A3"/>
    <w:rsid w:val="004A443A"/>
    <w:rsid w:val="004C3756"/>
    <w:rsid w:val="004D278A"/>
    <w:rsid w:val="004D4A49"/>
    <w:rsid w:val="004E0155"/>
    <w:rsid w:val="004F426F"/>
    <w:rsid w:val="004F6CD3"/>
    <w:rsid w:val="005013E2"/>
    <w:rsid w:val="00502C98"/>
    <w:rsid w:val="00530A49"/>
    <w:rsid w:val="00532F3D"/>
    <w:rsid w:val="00533EB9"/>
    <w:rsid w:val="00536B72"/>
    <w:rsid w:val="00563549"/>
    <w:rsid w:val="00566AD2"/>
    <w:rsid w:val="00576EC0"/>
    <w:rsid w:val="0058346F"/>
    <w:rsid w:val="00587DCE"/>
    <w:rsid w:val="005976E7"/>
    <w:rsid w:val="005A12E1"/>
    <w:rsid w:val="005A4B4E"/>
    <w:rsid w:val="005B402D"/>
    <w:rsid w:val="005C23EC"/>
    <w:rsid w:val="005D2AE2"/>
    <w:rsid w:val="005E20A7"/>
    <w:rsid w:val="006075EF"/>
    <w:rsid w:val="00630381"/>
    <w:rsid w:val="00637494"/>
    <w:rsid w:val="00637B47"/>
    <w:rsid w:val="00640429"/>
    <w:rsid w:val="00645ECB"/>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18F6"/>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64924"/>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1EB0"/>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099C"/>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159EB"/>
    <w:rsid w:val="00A21ACF"/>
    <w:rsid w:val="00A225CE"/>
    <w:rsid w:val="00A22F09"/>
    <w:rsid w:val="00A251A3"/>
    <w:rsid w:val="00A26298"/>
    <w:rsid w:val="00A26806"/>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AE6382"/>
    <w:rsid w:val="00B13421"/>
    <w:rsid w:val="00B33D7D"/>
    <w:rsid w:val="00B41501"/>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D7B80"/>
    <w:rsid w:val="00BE0C98"/>
    <w:rsid w:val="00BF074E"/>
    <w:rsid w:val="00BF1F7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5A45"/>
    <w:rsid w:val="00CB707D"/>
    <w:rsid w:val="00CB7DA8"/>
    <w:rsid w:val="00CC09F3"/>
    <w:rsid w:val="00CC6774"/>
    <w:rsid w:val="00CD05ED"/>
    <w:rsid w:val="00CD5D12"/>
    <w:rsid w:val="00CE0457"/>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21E4"/>
    <w:rsid w:val="00D434C7"/>
    <w:rsid w:val="00D455BF"/>
    <w:rsid w:val="00D46EF7"/>
    <w:rsid w:val="00D605BE"/>
    <w:rsid w:val="00D618A9"/>
    <w:rsid w:val="00D7773C"/>
    <w:rsid w:val="00D82786"/>
    <w:rsid w:val="00D85A8D"/>
    <w:rsid w:val="00D87395"/>
    <w:rsid w:val="00DA433D"/>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0B30"/>
    <w:rsid w:val="00E91F96"/>
    <w:rsid w:val="00EA0AA9"/>
    <w:rsid w:val="00EA35DA"/>
    <w:rsid w:val="00EB1368"/>
    <w:rsid w:val="00EB79A1"/>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0CEB"/>
    <w:rsid w:val="00FC4935"/>
    <w:rsid w:val="00FC63E9"/>
    <w:rsid w:val="00FD0711"/>
    <w:rsid w:val="00FD4111"/>
    <w:rsid w:val="00FD54D5"/>
    <w:rsid w:val="00FD5B5D"/>
    <w:rsid w:val="00FE0BA9"/>
    <w:rsid w:val="00FE136D"/>
    <w:rsid w:val="00FF00D9"/>
    <w:rsid w:val="00FF2C91"/>
    <w:rsid w:val="00FF530D"/>
    <w:rsid w:val="0CCE3A71"/>
    <w:rsid w:val="0DA33D69"/>
    <w:rsid w:val="0FED4E5F"/>
    <w:rsid w:val="10740C55"/>
    <w:rsid w:val="11543110"/>
    <w:rsid w:val="12FDD939"/>
    <w:rsid w:val="136E1F19"/>
    <w:rsid w:val="152FC5DD"/>
    <w:rsid w:val="1967673B"/>
    <w:rsid w:val="1AC231E0"/>
    <w:rsid w:val="1B82A3CE"/>
    <w:rsid w:val="1EF28B04"/>
    <w:rsid w:val="21EA029B"/>
    <w:rsid w:val="26BCF0E0"/>
    <w:rsid w:val="28148D61"/>
    <w:rsid w:val="2840BB8D"/>
    <w:rsid w:val="284C871F"/>
    <w:rsid w:val="2A03914C"/>
    <w:rsid w:val="30F5CA54"/>
    <w:rsid w:val="3174B516"/>
    <w:rsid w:val="36B2278C"/>
    <w:rsid w:val="3EC6EB66"/>
    <w:rsid w:val="401949B9"/>
    <w:rsid w:val="419D36D1"/>
    <w:rsid w:val="456A532E"/>
    <w:rsid w:val="458DBB75"/>
    <w:rsid w:val="46455154"/>
    <w:rsid w:val="49E571EF"/>
    <w:rsid w:val="4EE7A24C"/>
    <w:rsid w:val="5209D267"/>
    <w:rsid w:val="538EEF50"/>
    <w:rsid w:val="5486436B"/>
    <w:rsid w:val="5721EAE3"/>
    <w:rsid w:val="5A9490A2"/>
    <w:rsid w:val="5B232E0B"/>
    <w:rsid w:val="5B486057"/>
    <w:rsid w:val="5C9719EC"/>
    <w:rsid w:val="5CD9828D"/>
    <w:rsid w:val="5D5F8ADB"/>
    <w:rsid w:val="60E39898"/>
    <w:rsid w:val="650A8264"/>
    <w:rsid w:val="6B7653A3"/>
    <w:rsid w:val="6DCE3729"/>
    <w:rsid w:val="727B371B"/>
    <w:rsid w:val="735115E0"/>
    <w:rsid w:val="7501AB02"/>
    <w:rsid w:val="774DF203"/>
    <w:rsid w:val="781E43B2"/>
    <w:rsid w:val="792FF1C6"/>
    <w:rsid w:val="7A003AA0"/>
    <w:rsid w:val="7A284F85"/>
    <w:rsid w:val="7A8333C0"/>
    <w:rsid w:val="7DE0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3AD29F68-8671-46A7-ACC8-2752620DF164}"/>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1604</Words>
  <Characters>9145</Characters>
  <Application>Microsoft Office Word</Application>
  <DocSecurity>0</DocSecurity>
  <Lines>76</Lines>
  <Paragraphs>21</Paragraphs>
  <ScaleCrop>false</ScaleCrop>
  <Company/>
  <LinksUpToDate>false</LinksUpToDate>
  <CharactersWithSpaces>10728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Cojocea</dc:creator>
  <cp:lastModifiedBy>Georgiana-Mariana CHIPER (120008)</cp:lastModifiedBy>
  <cp:revision>2</cp:revision>
  <dcterms:created xsi:type="dcterms:W3CDTF">2026-08-26T14:21:00Z</dcterms:created>
  <dcterms:modified xsi:type="dcterms:W3CDTF">2026-08-26T14:21:00Z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