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56873" w14:textId="5C0A2CD8" w:rsidR="00FD0711" w:rsidRDefault="00FD0711" w:rsidP="000B3BD0">
      <w:pPr>
        <w:spacing w:line="240" w:lineRule="auto"/>
        <w:jc w:val="center"/>
        <w:rPr>
          <w:rFonts w:ascii="Times New Roman" w:hAnsi="Times New Roman"/>
          <w:b/>
          <w:caps/>
          <w:sz w:val="24"/>
          <w:szCs w:val="24"/>
        </w:rPr>
      </w:pPr>
      <w:r w:rsidRPr="0007194F">
        <w:rPr>
          <w:rFonts w:ascii="Times New Roman" w:hAnsi="Times New Roman"/>
          <w:b/>
          <w:caps/>
          <w:sz w:val="24"/>
          <w:szCs w:val="24"/>
        </w:rPr>
        <w:t>fi</w:t>
      </w:r>
      <w:r w:rsidR="001B1709">
        <w:rPr>
          <w:rFonts w:ascii="Times New Roman" w:hAnsi="Times New Roman"/>
          <w:b/>
          <w:caps/>
          <w:sz w:val="24"/>
          <w:szCs w:val="24"/>
        </w:rPr>
        <w:t>ș</w:t>
      </w:r>
      <w:r w:rsidRPr="0007194F">
        <w:rPr>
          <w:rFonts w:ascii="Times New Roman" w:hAnsi="Times New Roman"/>
          <w:b/>
          <w:caps/>
          <w:sz w:val="24"/>
          <w:szCs w:val="24"/>
        </w:rPr>
        <w:t>a disciplinei</w:t>
      </w:r>
    </w:p>
    <w:p w14:paraId="2301EB0A" w14:textId="77777777" w:rsidR="00673461" w:rsidRPr="00B13421" w:rsidRDefault="00673461" w:rsidP="000B3BD0">
      <w:pPr>
        <w:spacing w:line="240" w:lineRule="auto"/>
        <w:jc w:val="center"/>
        <w:rPr>
          <w:rFonts w:ascii="Times New Roman" w:hAnsi="Times New Roman"/>
          <w:b/>
          <w:caps/>
          <w:color w:val="9BBB59" w:themeColor="accent3"/>
          <w:sz w:val="24"/>
          <w:szCs w:val="24"/>
        </w:rPr>
      </w:pPr>
    </w:p>
    <w:p w14:paraId="05E4ACEB" w14:textId="25A23CFB" w:rsidR="00FD0711" w:rsidRPr="00850EF4" w:rsidRDefault="00FD0711" w:rsidP="000B3BD0">
      <w:pPr>
        <w:spacing w:after="0" w:line="240" w:lineRule="auto"/>
        <w:rPr>
          <w:rFonts w:ascii="Times New Roman" w:hAnsi="Times New Roman"/>
          <w:b/>
          <w:color w:val="9BBB59" w:themeColor="accent3"/>
          <w:sz w:val="24"/>
          <w:szCs w:val="24"/>
        </w:rPr>
      </w:pPr>
      <w:r w:rsidRPr="0007194F">
        <w:rPr>
          <w:rFonts w:ascii="Times New Roman" w:hAnsi="Times New Roman"/>
          <w:b/>
          <w:sz w:val="24"/>
          <w:szCs w:val="24"/>
        </w:rPr>
        <w:t>1. Date despre program</w:t>
      </w:r>
      <w:r w:rsidR="00850EF4">
        <w:rPr>
          <w:rFonts w:ascii="Times New Roman" w:hAnsi="Times New Roman"/>
          <w:b/>
          <w:color w:val="9BBB59" w:themeColor="accent3"/>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C116E4" w14:paraId="723F5BE3" w14:textId="77777777" w:rsidTr="25B79015">
        <w:tc>
          <w:tcPr>
            <w:tcW w:w="3823" w:type="dxa"/>
          </w:tcPr>
          <w:p w14:paraId="30CA5C22" w14:textId="368EF6E3"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1.1 Institu</w:t>
            </w:r>
            <w:r w:rsidR="001B1709">
              <w:rPr>
                <w:rFonts w:ascii="Times New Roman" w:hAnsi="Times New Roman"/>
                <w:sz w:val="24"/>
                <w:szCs w:val="24"/>
              </w:rPr>
              <w:t>ț</w:t>
            </w:r>
            <w:r w:rsidRPr="00C116E4">
              <w:rPr>
                <w:rFonts w:ascii="Times New Roman" w:hAnsi="Times New Roman"/>
                <w:sz w:val="24"/>
                <w:szCs w:val="24"/>
              </w:rPr>
              <w:t>ia de învă</w:t>
            </w:r>
            <w:r w:rsidR="001B1709">
              <w:rPr>
                <w:rFonts w:ascii="Times New Roman" w:hAnsi="Times New Roman"/>
                <w:sz w:val="24"/>
                <w:szCs w:val="24"/>
              </w:rPr>
              <w:t>ț</w:t>
            </w:r>
            <w:r w:rsidRPr="00C116E4">
              <w:rPr>
                <w:rFonts w:ascii="Times New Roman" w:hAnsi="Times New Roman"/>
                <w:sz w:val="24"/>
                <w:szCs w:val="24"/>
              </w:rPr>
              <w:t>ământ superior</w:t>
            </w:r>
          </w:p>
        </w:tc>
        <w:tc>
          <w:tcPr>
            <w:tcW w:w="6196" w:type="dxa"/>
          </w:tcPr>
          <w:p w14:paraId="5E3D56FF" w14:textId="70DD3D7B" w:rsidR="00FD0711" w:rsidRPr="00C116E4" w:rsidRDefault="00C116E4" w:rsidP="000B3BD0">
            <w:pPr>
              <w:pStyle w:val="Heading3"/>
              <w:rPr>
                <w:sz w:val="24"/>
                <w:szCs w:val="24"/>
              </w:rPr>
            </w:pPr>
            <w:r w:rsidRPr="25B79015">
              <w:rPr>
                <w:sz w:val="24"/>
                <w:szCs w:val="24"/>
              </w:rPr>
              <w:t xml:space="preserve">Universitatea </w:t>
            </w:r>
            <w:r w:rsidR="00C26673" w:rsidRPr="25B79015">
              <w:rPr>
                <w:sz w:val="24"/>
                <w:szCs w:val="24"/>
              </w:rPr>
              <w:t xml:space="preserve">Națională de Știință și Tehnologie </w:t>
            </w:r>
            <w:r w:rsidRPr="25B79015">
              <w:rPr>
                <w:sz w:val="24"/>
                <w:szCs w:val="24"/>
              </w:rPr>
              <w:t>POLITEHNICA</w:t>
            </w:r>
            <w:r w:rsidR="00A26CB8" w:rsidRPr="25B79015">
              <w:rPr>
                <w:sz w:val="24"/>
                <w:szCs w:val="24"/>
              </w:rPr>
              <w:t xml:space="preserve"> </w:t>
            </w:r>
            <w:r w:rsidRPr="25B79015">
              <w:rPr>
                <w:sz w:val="24"/>
                <w:szCs w:val="24"/>
              </w:rPr>
              <w:t>din Bucure</w:t>
            </w:r>
            <w:r w:rsidR="001B1709" w:rsidRPr="25B79015">
              <w:rPr>
                <w:sz w:val="24"/>
                <w:szCs w:val="24"/>
              </w:rPr>
              <w:t>ș</w:t>
            </w:r>
            <w:r w:rsidRPr="25B79015">
              <w:rPr>
                <w:sz w:val="24"/>
                <w:szCs w:val="24"/>
              </w:rPr>
              <w:t>ti</w:t>
            </w:r>
          </w:p>
        </w:tc>
      </w:tr>
      <w:tr w:rsidR="00FD0711" w:rsidRPr="00C116E4" w14:paraId="3BA60826" w14:textId="77777777" w:rsidTr="25B79015">
        <w:tc>
          <w:tcPr>
            <w:tcW w:w="3823" w:type="dxa"/>
          </w:tcPr>
          <w:p w14:paraId="03B4F8D9" w14:textId="0D673523" w:rsidR="00FD0711" w:rsidRPr="00850EF4" w:rsidRDefault="00FD07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1.2 Facultatea</w:t>
            </w:r>
          </w:p>
        </w:tc>
        <w:tc>
          <w:tcPr>
            <w:tcW w:w="6196" w:type="dxa"/>
          </w:tcPr>
          <w:p w14:paraId="50BB472A" w14:textId="72B6C788" w:rsidR="00FD0711" w:rsidRPr="001B1709" w:rsidRDefault="00566AD2" w:rsidP="000B3BD0">
            <w:pPr>
              <w:spacing w:after="0" w:line="240" w:lineRule="auto"/>
              <w:rPr>
                <w:rFonts w:ascii="Times New Roman" w:hAnsi="Times New Roman"/>
                <w:b/>
                <w:bCs/>
                <w:sz w:val="24"/>
                <w:szCs w:val="24"/>
              </w:rPr>
            </w:pPr>
            <w:r>
              <w:rPr>
                <w:rFonts w:ascii="Times New Roman" w:hAnsi="Times New Roman"/>
                <w:b/>
                <w:bCs/>
                <w:sz w:val="24"/>
                <w:szCs w:val="24"/>
              </w:rPr>
              <w:t>Inginerie Aerospațială</w:t>
            </w:r>
          </w:p>
        </w:tc>
      </w:tr>
      <w:tr w:rsidR="00FD0711" w:rsidRPr="00C116E4" w14:paraId="574A0553" w14:textId="77777777" w:rsidTr="25B79015">
        <w:tc>
          <w:tcPr>
            <w:tcW w:w="3823" w:type="dxa"/>
          </w:tcPr>
          <w:p w14:paraId="6B93773D" w14:textId="69119A06" w:rsidR="00FD0711" w:rsidRPr="00850EF4" w:rsidRDefault="00FD07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1.3 Departamentul</w:t>
            </w:r>
          </w:p>
        </w:tc>
        <w:tc>
          <w:tcPr>
            <w:tcW w:w="6196" w:type="dxa"/>
          </w:tcPr>
          <w:p w14:paraId="13524C69" w14:textId="6F21DC39" w:rsidR="001B1709" w:rsidRPr="00BA0EDC" w:rsidRDefault="00692E9F" w:rsidP="25B79015">
            <w:pPr>
              <w:spacing w:after="0" w:line="240" w:lineRule="auto"/>
              <w:rPr>
                <w:rFonts w:ascii="Times New Roman" w:hAnsi="Times New Roman"/>
                <w:b/>
                <w:bCs/>
                <w:sz w:val="24"/>
                <w:szCs w:val="24"/>
              </w:rPr>
            </w:pPr>
            <w:r w:rsidRPr="00692E9F">
              <w:rPr>
                <w:rFonts w:ascii="Times New Roman" w:hAnsi="Times New Roman"/>
                <w:b/>
                <w:bCs/>
                <w:sz w:val="24"/>
                <w:szCs w:val="24"/>
              </w:rPr>
              <w:t>Ingineria Calității și Tehnologii Industriale</w:t>
            </w:r>
          </w:p>
        </w:tc>
      </w:tr>
      <w:tr w:rsidR="00FD0711" w:rsidRPr="00C116E4" w14:paraId="56B65CAC" w14:textId="77777777" w:rsidTr="25B79015">
        <w:tc>
          <w:tcPr>
            <w:tcW w:w="3823" w:type="dxa"/>
          </w:tcPr>
          <w:p w14:paraId="4DBB2F4C" w14:textId="17651D53"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1.4 Domeniul de studii</w:t>
            </w:r>
            <w:r w:rsidR="00AD46A4">
              <w:rPr>
                <w:rFonts w:ascii="Times New Roman" w:hAnsi="Times New Roman"/>
                <w:sz w:val="24"/>
                <w:szCs w:val="24"/>
              </w:rPr>
              <w:t xml:space="preserve"> universitare </w:t>
            </w:r>
          </w:p>
        </w:tc>
        <w:tc>
          <w:tcPr>
            <w:tcW w:w="6196" w:type="dxa"/>
          </w:tcPr>
          <w:p w14:paraId="211250E6" w14:textId="393EDA08" w:rsidR="00FD0711" w:rsidRPr="00364C75" w:rsidRDefault="00566AD2" w:rsidP="000B3BD0">
            <w:pPr>
              <w:spacing w:after="0" w:line="240" w:lineRule="auto"/>
              <w:rPr>
                <w:rFonts w:ascii="Times New Roman" w:hAnsi="Times New Roman"/>
                <w:sz w:val="24"/>
                <w:szCs w:val="24"/>
              </w:rPr>
            </w:pPr>
            <w:r>
              <w:rPr>
                <w:rFonts w:ascii="Times New Roman" w:hAnsi="Times New Roman"/>
                <w:sz w:val="24"/>
                <w:szCs w:val="24"/>
              </w:rPr>
              <w:t>Inginerie Aerospațială</w:t>
            </w:r>
          </w:p>
        </w:tc>
      </w:tr>
      <w:tr w:rsidR="00A32B38" w:rsidRPr="00C116E4" w14:paraId="06D8832E" w14:textId="77777777" w:rsidTr="25B79015">
        <w:tc>
          <w:tcPr>
            <w:tcW w:w="3823" w:type="dxa"/>
          </w:tcPr>
          <w:p w14:paraId="45BF625A" w14:textId="64CEC4A6" w:rsidR="00A32B38" w:rsidRPr="00566AD2" w:rsidRDefault="00A32B38" w:rsidP="00A32B38">
            <w:pPr>
              <w:spacing w:after="0" w:line="240" w:lineRule="auto"/>
              <w:rPr>
                <w:rFonts w:ascii="Times New Roman" w:hAnsi="Times New Roman"/>
                <w:sz w:val="24"/>
                <w:szCs w:val="24"/>
              </w:rPr>
            </w:pPr>
            <w:r w:rsidRPr="00566AD2">
              <w:rPr>
                <w:rFonts w:ascii="Times New Roman" w:hAnsi="Times New Roman"/>
                <w:sz w:val="24"/>
                <w:szCs w:val="24"/>
              </w:rPr>
              <w:t xml:space="preserve">1.5 Programul de studii universitare </w:t>
            </w:r>
          </w:p>
        </w:tc>
        <w:tc>
          <w:tcPr>
            <w:tcW w:w="6196" w:type="dxa"/>
          </w:tcPr>
          <w:p w14:paraId="5A2CE19F" w14:textId="66F60622" w:rsidR="00A32B38" w:rsidRPr="00566AD2" w:rsidRDefault="00566AD2" w:rsidP="00A32B38">
            <w:pPr>
              <w:spacing w:after="0" w:line="240" w:lineRule="auto"/>
              <w:rPr>
                <w:rFonts w:ascii="Times New Roman" w:hAnsi="Times New Roman"/>
                <w:sz w:val="24"/>
                <w:szCs w:val="24"/>
              </w:rPr>
            </w:pPr>
            <w:r>
              <w:rPr>
                <w:rFonts w:ascii="Times New Roman" w:hAnsi="Times New Roman"/>
                <w:sz w:val="24"/>
                <w:szCs w:val="24"/>
              </w:rPr>
              <w:t>Construcții Aerospațiale, Sisteme de Propulsie, Echipamente și Instalații de Aviație, Ingineri</w:t>
            </w:r>
            <w:r w:rsidR="003E5CC1">
              <w:rPr>
                <w:rFonts w:ascii="Times New Roman" w:hAnsi="Times New Roman"/>
                <w:sz w:val="24"/>
                <w:szCs w:val="24"/>
              </w:rPr>
              <w:t>e</w:t>
            </w:r>
            <w:r>
              <w:rPr>
                <w:rFonts w:ascii="Times New Roman" w:hAnsi="Times New Roman"/>
                <w:sz w:val="24"/>
                <w:szCs w:val="24"/>
              </w:rPr>
              <w:t xml:space="preserve"> și Management Aeronautic, </w:t>
            </w:r>
            <w:r w:rsidRPr="00132EDA">
              <w:rPr>
                <w:rFonts w:ascii="Times New Roman" w:hAnsi="Times New Roman"/>
                <w:sz w:val="24"/>
                <w:szCs w:val="24"/>
              </w:rPr>
              <w:t>Design Aeronautic</w:t>
            </w:r>
          </w:p>
        </w:tc>
      </w:tr>
      <w:tr w:rsidR="00FD0711" w:rsidRPr="00C116E4" w14:paraId="364B4DCD" w14:textId="77777777" w:rsidTr="25B79015">
        <w:tc>
          <w:tcPr>
            <w:tcW w:w="3823" w:type="dxa"/>
          </w:tcPr>
          <w:p w14:paraId="2D0E1983" w14:textId="1B044C64"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w:t>
            </w:r>
            <w:r w:rsidR="00A32B38">
              <w:rPr>
                <w:rFonts w:ascii="Times New Roman" w:hAnsi="Times New Roman"/>
                <w:sz w:val="24"/>
                <w:szCs w:val="24"/>
              </w:rPr>
              <w:t>6</w:t>
            </w:r>
            <w:r w:rsidRPr="00C116E4">
              <w:rPr>
                <w:rFonts w:ascii="Times New Roman" w:hAnsi="Times New Roman"/>
                <w:sz w:val="24"/>
                <w:szCs w:val="24"/>
              </w:rPr>
              <w:t xml:space="preserve"> Ciclul de studii</w:t>
            </w:r>
            <w:r w:rsidR="004F426F">
              <w:rPr>
                <w:rFonts w:ascii="Times New Roman" w:hAnsi="Times New Roman"/>
                <w:sz w:val="24"/>
                <w:szCs w:val="24"/>
              </w:rPr>
              <w:t xml:space="preserve"> universitare</w:t>
            </w:r>
          </w:p>
        </w:tc>
        <w:tc>
          <w:tcPr>
            <w:tcW w:w="6196" w:type="dxa"/>
          </w:tcPr>
          <w:p w14:paraId="10F58711" w14:textId="2A8C963A" w:rsidR="00FD0711" w:rsidRPr="00364C75" w:rsidRDefault="00C116E4" w:rsidP="000B3BD0">
            <w:pPr>
              <w:spacing w:after="0" w:line="240" w:lineRule="auto"/>
              <w:rPr>
                <w:rFonts w:ascii="Times New Roman" w:hAnsi="Times New Roman"/>
                <w:sz w:val="24"/>
                <w:szCs w:val="24"/>
              </w:rPr>
            </w:pPr>
            <w:r w:rsidRPr="00364C75">
              <w:rPr>
                <w:rFonts w:ascii="Times New Roman" w:hAnsi="Times New Roman"/>
                <w:sz w:val="24"/>
                <w:szCs w:val="24"/>
              </w:rPr>
              <w:t>Licen</w:t>
            </w:r>
            <w:r w:rsidR="001B1709" w:rsidRPr="00364C75">
              <w:rPr>
                <w:rFonts w:ascii="Times New Roman" w:hAnsi="Times New Roman"/>
                <w:sz w:val="24"/>
                <w:szCs w:val="24"/>
              </w:rPr>
              <w:t>ț</w:t>
            </w:r>
            <w:r w:rsidRPr="00364C75">
              <w:rPr>
                <w:rFonts w:ascii="Times New Roman" w:hAnsi="Times New Roman"/>
                <w:sz w:val="24"/>
                <w:szCs w:val="24"/>
              </w:rPr>
              <w:t>ă</w:t>
            </w:r>
          </w:p>
        </w:tc>
      </w:tr>
      <w:tr w:rsidR="00D46EF7" w:rsidRPr="00C116E4" w14:paraId="456B9D7C" w14:textId="77777777" w:rsidTr="25B79015">
        <w:tc>
          <w:tcPr>
            <w:tcW w:w="3823" w:type="dxa"/>
          </w:tcPr>
          <w:p w14:paraId="78642FEF" w14:textId="2905D49C" w:rsidR="00D46EF7" w:rsidRPr="00C116E4" w:rsidRDefault="00D46EF7" w:rsidP="000B3BD0">
            <w:pPr>
              <w:spacing w:after="0" w:line="240" w:lineRule="auto"/>
              <w:rPr>
                <w:rFonts w:ascii="Times New Roman" w:hAnsi="Times New Roman"/>
                <w:sz w:val="24"/>
                <w:szCs w:val="24"/>
              </w:rPr>
            </w:pPr>
            <w:r>
              <w:rPr>
                <w:rFonts w:ascii="Times New Roman" w:hAnsi="Times New Roman"/>
                <w:sz w:val="24"/>
                <w:szCs w:val="24"/>
              </w:rPr>
              <w:t>1.</w:t>
            </w:r>
            <w:r w:rsidR="00A32B38">
              <w:rPr>
                <w:rFonts w:ascii="Times New Roman" w:hAnsi="Times New Roman"/>
                <w:sz w:val="24"/>
                <w:szCs w:val="24"/>
              </w:rPr>
              <w:t>7</w:t>
            </w:r>
            <w:r>
              <w:rPr>
                <w:rFonts w:ascii="Times New Roman" w:hAnsi="Times New Roman"/>
                <w:sz w:val="24"/>
                <w:szCs w:val="24"/>
              </w:rPr>
              <w:t xml:space="preserve"> Limba de predare</w:t>
            </w:r>
          </w:p>
        </w:tc>
        <w:tc>
          <w:tcPr>
            <w:tcW w:w="6196" w:type="dxa"/>
          </w:tcPr>
          <w:p w14:paraId="368FCB00" w14:textId="4D5CE8D4" w:rsidR="00D46EF7" w:rsidRPr="00566AD2" w:rsidRDefault="00D46EF7" w:rsidP="000B3BD0">
            <w:pPr>
              <w:spacing w:after="0" w:line="240" w:lineRule="auto"/>
              <w:rPr>
                <w:rFonts w:ascii="Times New Roman" w:hAnsi="Times New Roman"/>
                <w:sz w:val="24"/>
                <w:szCs w:val="24"/>
              </w:rPr>
            </w:pPr>
            <w:r w:rsidRPr="00566AD2">
              <w:rPr>
                <w:rFonts w:ascii="Times New Roman" w:hAnsi="Times New Roman"/>
                <w:sz w:val="24"/>
                <w:szCs w:val="24"/>
              </w:rPr>
              <w:t>Română</w:t>
            </w:r>
          </w:p>
        </w:tc>
      </w:tr>
      <w:tr w:rsidR="004F426F" w:rsidRPr="00C116E4" w14:paraId="375B37EE" w14:textId="77777777" w:rsidTr="25B79015">
        <w:tc>
          <w:tcPr>
            <w:tcW w:w="3823" w:type="dxa"/>
          </w:tcPr>
          <w:p w14:paraId="62A6CD0E" w14:textId="04F1D0CE" w:rsidR="004F426F" w:rsidRDefault="004F426F" w:rsidP="000B3BD0">
            <w:pPr>
              <w:spacing w:after="0" w:line="240" w:lineRule="auto"/>
              <w:rPr>
                <w:rFonts w:ascii="Times New Roman" w:hAnsi="Times New Roman"/>
                <w:sz w:val="24"/>
                <w:szCs w:val="24"/>
              </w:rPr>
            </w:pPr>
            <w:r>
              <w:rPr>
                <w:rFonts w:ascii="Times New Roman" w:hAnsi="Times New Roman"/>
                <w:sz w:val="24"/>
                <w:szCs w:val="24"/>
              </w:rPr>
              <w:t>1.</w:t>
            </w:r>
            <w:r w:rsidR="00A32B38">
              <w:rPr>
                <w:rFonts w:ascii="Times New Roman" w:hAnsi="Times New Roman"/>
                <w:sz w:val="24"/>
                <w:szCs w:val="24"/>
              </w:rPr>
              <w:t>8</w:t>
            </w:r>
            <w:r>
              <w:rPr>
                <w:rFonts w:ascii="Times New Roman" w:hAnsi="Times New Roman"/>
                <w:sz w:val="24"/>
                <w:szCs w:val="24"/>
              </w:rPr>
              <w:t xml:space="preserve"> Locația geografică de desfășurare a studiilor </w:t>
            </w:r>
          </w:p>
        </w:tc>
        <w:tc>
          <w:tcPr>
            <w:tcW w:w="6196" w:type="dxa"/>
          </w:tcPr>
          <w:p w14:paraId="34157CA3" w14:textId="005CF9E4" w:rsidR="004F426F" w:rsidRPr="00566AD2" w:rsidRDefault="004F426F" w:rsidP="000B3BD0">
            <w:pPr>
              <w:spacing w:after="0" w:line="240" w:lineRule="auto"/>
              <w:rPr>
                <w:rFonts w:ascii="Times New Roman" w:hAnsi="Times New Roman"/>
                <w:sz w:val="24"/>
                <w:szCs w:val="24"/>
              </w:rPr>
            </w:pPr>
            <w:r w:rsidRPr="00566AD2">
              <w:rPr>
                <w:rFonts w:ascii="Times New Roman" w:hAnsi="Times New Roman"/>
                <w:sz w:val="24"/>
                <w:szCs w:val="24"/>
              </w:rPr>
              <w:t xml:space="preserve">București </w:t>
            </w:r>
          </w:p>
        </w:tc>
      </w:tr>
    </w:tbl>
    <w:p w14:paraId="1BBD2C9E" w14:textId="77777777" w:rsidR="00673461" w:rsidRDefault="00673461" w:rsidP="000B3BD0">
      <w:pPr>
        <w:spacing w:after="0" w:line="240" w:lineRule="auto"/>
        <w:rPr>
          <w:rFonts w:ascii="Times New Roman" w:hAnsi="Times New Roman"/>
          <w:b/>
          <w:sz w:val="24"/>
          <w:szCs w:val="24"/>
        </w:rPr>
      </w:pPr>
    </w:p>
    <w:p w14:paraId="749E27FA" w14:textId="0D29E830" w:rsidR="00FD0711" w:rsidRPr="00085094" w:rsidRDefault="00FD0711" w:rsidP="000B3BD0">
      <w:pPr>
        <w:spacing w:after="0" w:line="240" w:lineRule="auto"/>
        <w:rPr>
          <w:rFonts w:ascii="Times New Roman" w:hAnsi="Times New Roman"/>
          <w:b/>
          <w:color w:val="9BBB59" w:themeColor="accent3"/>
          <w:sz w:val="24"/>
          <w:szCs w:val="24"/>
        </w:rPr>
      </w:pPr>
      <w:r w:rsidRPr="0007194F">
        <w:rPr>
          <w:rFonts w:ascii="Times New Roman" w:hAnsi="Times New Roman"/>
          <w:b/>
          <w:sz w:val="24"/>
          <w:szCs w:val="24"/>
        </w:rPr>
        <w:t xml:space="preserve">2. </w:t>
      </w:r>
      <w:r>
        <w:rPr>
          <w:rFonts w:ascii="Times New Roman" w:hAnsi="Times New Roman"/>
          <w:b/>
          <w:sz w:val="24"/>
          <w:szCs w:val="24"/>
        </w:rPr>
        <w:t>Date despre disciplină</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706"/>
        <w:gridCol w:w="1424"/>
        <w:gridCol w:w="179"/>
        <w:gridCol w:w="327"/>
        <w:gridCol w:w="1900"/>
        <w:gridCol w:w="6"/>
        <w:gridCol w:w="496"/>
        <w:gridCol w:w="2090"/>
        <w:gridCol w:w="737"/>
      </w:tblGrid>
      <w:tr w:rsidR="00FD0711" w:rsidRPr="0092246E" w14:paraId="57E36C1D" w14:textId="77777777" w:rsidTr="25B79015">
        <w:tc>
          <w:tcPr>
            <w:tcW w:w="2846" w:type="dxa"/>
            <w:gridSpan w:val="3"/>
          </w:tcPr>
          <w:p w14:paraId="61BD6346" w14:textId="4149E44E" w:rsidR="00532F3D" w:rsidRPr="0092246E" w:rsidRDefault="00FD0711" w:rsidP="000B3BD0">
            <w:pPr>
              <w:spacing w:after="0" w:line="240" w:lineRule="auto"/>
              <w:rPr>
                <w:rFonts w:ascii="Times New Roman" w:hAnsi="Times New Roman"/>
                <w:sz w:val="24"/>
                <w:szCs w:val="24"/>
              </w:rPr>
            </w:pPr>
            <w:r w:rsidRPr="25B79015">
              <w:rPr>
                <w:rFonts w:ascii="Times New Roman" w:hAnsi="Times New Roman"/>
                <w:sz w:val="24"/>
                <w:szCs w:val="24"/>
              </w:rPr>
              <w:t>2.1 Denumirea disciplinei</w:t>
            </w:r>
          </w:p>
        </w:tc>
        <w:tc>
          <w:tcPr>
            <w:tcW w:w="7159" w:type="dxa"/>
            <w:gridSpan w:val="8"/>
          </w:tcPr>
          <w:p w14:paraId="3996590F" w14:textId="1D81DE8C" w:rsidR="001F003F" w:rsidRPr="0092246E" w:rsidRDefault="0092246E" w:rsidP="000B3BD0">
            <w:pPr>
              <w:spacing w:after="0" w:line="240" w:lineRule="auto"/>
              <w:rPr>
                <w:rFonts w:ascii="Times New Roman" w:hAnsi="Times New Roman"/>
                <w:b/>
                <w:bCs/>
                <w:sz w:val="24"/>
                <w:szCs w:val="24"/>
              </w:rPr>
            </w:pPr>
            <w:r w:rsidRPr="0092246E">
              <w:rPr>
                <w:rFonts w:ascii="Times New Roman" w:hAnsi="Times New Roman"/>
                <w:b/>
                <w:bCs/>
                <w:sz w:val="24"/>
                <w:szCs w:val="24"/>
              </w:rPr>
              <w:t>Tehnologii generale de aviație</w:t>
            </w:r>
            <w:r w:rsidR="00364C75" w:rsidRPr="0092246E">
              <w:rPr>
                <w:rFonts w:ascii="Times New Roman" w:hAnsi="Times New Roman"/>
                <w:b/>
                <w:bCs/>
                <w:sz w:val="24"/>
                <w:szCs w:val="24"/>
              </w:rPr>
              <w:t xml:space="preserve"> </w:t>
            </w:r>
          </w:p>
        </w:tc>
      </w:tr>
      <w:tr w:rsidR="00FD0711" w:rsidRPr="0092246E" w14:paraId="3B211D2A" w14:textId="77777777" w:rsidTr="25B79015">
        <w:tc>
          <w:tcPr>
            <w:tcW w:w="4449" w:type="dxa"/>
            <w:gridSpan w:val="5"/>
          </w:tcPr>
          <w:p w14:paraId="4AB7824E" w14:textId="7BB624B0" w:rsidR="00FD0711" w:rsidRPr="0092246E" w:rsidRDefault="00FD0711" w:rsidP="000B3BD0">
            <w:pPr>
              <w:spacing w:after="0" w:line="240" w:lineRule="auto"/>
              <w:rPr>
                <w:rFonts w:ascii="Times New Roman" w:hAnsi="Times New Roman"/>
                <w:color w:val="9BBB59" w:themeColor="accent3"/>
                <w:sz w:val="24"/>
                <w:szCs w:val="24"/>
              </w:rPr>
            </w:pPr>
            <w:r w:rsidRPr="0092246E">
              <w:rPr>
                <w:rFonts w:ascii="Times New Roman" w:hAnsi="Times New Roman"/>
                <w:sz w:val="24"/>
                <w:szCs w:val="24"/>
              </w:rPr>
              <w:t>2.2 Titularul</w:t>
            </w:r>
            <w:r w:rsidR="00ED7111" w:rsidRPr="0092246E">
              <w:rPr>
                <w:rFonts w:ascii="Times New Roman" w:hAnsi="Times New Roman"/>
                <w:sz w:val="24"/>
                <w:szCs w:val="24"/>
              </w:rPr>
              <w:t>/</w:t>
            </w:r>
            <w:r w:rsidR="006A175C" w:rsidRPr="0092246E">
              <w:rPr>
                <w:rFonts w:ascii="Times New Roman" w:hAnsi="Times New Roman"/>
                <w:sz w:val="24"/>
                <w:szCs w:val="24"/>
              </w:rPr>
              <w:t>i</w:t>
            </w:r>
            <w:r w:rsidR="00ED7111" w:rsidRPr="0092246E">
              <w:rPr>
                <w:rFonts w:ascii="Times New Roman" w:hAnsi="Times New Roman"/>
                <w:sz w:val="24"/>
                <w:szCs w:val="24"/>
              </w:rPr>
              <w:t>i</w:t>
            </w:r>
            <w:r w:rsidRPr="0092246E">
              <w:rPr>
                <w:rFonts w:ascii="Times New Roman" w:hAnsi="Times New Roman"/>
                <w:sz w:val="24"/>
                <w:szCs w:val="24"/>
              </w:rPr>
              <w:t xml:space="preserve"> activită</w:t>
            </w:r>
            <w:r w:rsidR="001B1709" w:rsidRPr="0092246E">
              <w:rPr>
                <w:rFonts w:ascii="Times New Roman" w:hAnsi="Times New Roman"/>
                <w:sz w:val="24"/>
                <w:szCs w:val="24"/>
              </w:rPr>
              <w:t>ț</w:t>
            </w:r>
            <w:r w:rsidRPr="0092246E">
              <w:rPr>
                <w:rFonts w:ascii="Times New Roman" w:hAnsi="Times New Roman"/>
                <w:sz w:val="24"/>
                <w:szCs w:val="24"/>
              </w:rPr>
              <w:t>ilor de curs</w:t>
            </w:r>
          </w:p>
        </w:tc>
        <w:tc>
          <w:tcPr>
            <w:tcW w:w="5556" w:type="dxa"/>
            <w:gridSpan w:val="6"/>
          </w:tcPr>
          <w:p w14:paraId="7D0EC825" w14:textId="5B73B728" w:rsidR="00FD0711" w:rsidRPr="0092246E" w:rsidRDefault="3FE00119" w:rsidP="000B3BD0">
            <w:pPr>
              <w:spacing w:after="0" w:line="240" w:lineRule="auto"/>
              <w:rPr>
                <w:rFonts w:ascii="Times New Roman" w:hAnsi="Times New Roman"/>
                <w:sz w:val="24"/>
                <w:szCs w:val="24"/>
              </w:rPr>
            </w:pPr>
            <w:r w:rsidRPr="25B79015">
              <w:rPr>
                <w:rFonts w:ascii="Times New Roman" w:hAnsi="Times New Roman"/>
                <w:sz w:val="24"/>
                <w:szCs w:val="24"/>
              </w:rPr>
              <w:t>Ș.l</w:t>
            </w:r>
            <w:r w:rsidR="0092246E" w:rsidRPr="25B79015">
              <w:rPr>
                <w:rFonts w:ascii="Times New Roman" w:hAnsi="Times New Roman"/>
                <w:sz w:val="24"/>
                <w:szCs w:val="24"/>
              </w:rPr>
              <w:t xml:space="preserve">. dr. ing. </w:t>
            </w:r>
            <w:r w:rsidR="0F30733A" w:rsidRPr="25B79015">
              <w:rPr>
                <w:rFonts w:ascii="Times New Roman" w:hAnsi="Times New Roman"/>
                <w:sz w:val="24"/>
                <w:szCs w:val="24"/>
              </w:rPr>
              <w:t>Marius DUMITRAȘ</w:t>
            </w:r>
          </w:p>
        </w:tc>
      </w:tr>
      <w:tr w:rsidR="00FD0711" w:rsidRPr="0092246E" w14:paraId="4C0392E2" w14:textId="77777777" w:rsidTr="25B79015">
        <w:tc>
          <w:tcPr>
            <w:tcW w:w="4449" w:type="dxa"/>
            <w:gridSpan w:val="5"/>
          </w:tcPr>
          <w:p w14:paraId="0068B97D" w14:textId="50247C9C" w:rsidR="00FD0711" w:rsidRPr="0092246E" w:rsidRDefault="00FD0711" w:rsidP="25B79015">
            <w:pPr>
              <w:spacing w:after="0" w:line="240" w:lineRule="auto"/>
              <w:rPr>
                <w:rFonts w:ascii="Times New Roman" w:hAnsi="Times New Roman"/>
                <w:sz w:val="24"/>
                <w:szCs w:val="24"/>
              </w:rPr>
            </w:pPr>
            <w:r w:rsidRPr="25B79015">
              <w:rPr>
                <w:rFonts w:ascii="Times New Roman" w:hAnsi="Times New Roman"/>
                <w:sz w:val="24"/>
                <w:szCs w:val="24"/>
              </w:rPr>
              <w:t>2.3 Titularul</w:t>
            </w:r>
            <w:r w:rsidR="00ED7111" w:rsidRPr="25B79015">
              <w:rPr>
                <w:rFonts w:ascii="Times New Roman" w:hAnsi="Times New Roman"/>
                <w:sz w:val="24"/>
                <w:szCs w:val="24"/>
              </w:rPr>
              <w:t>/ii</w:t>
            </w:r>
            <w:r w:rsidRPr="25B79015">
              <w:rPr>
                <w:rFonts w:ascii="Times New Roman" w:hAnsi="Times New Roman"/>
                <w:sz w:val="24"/>
                <w:szCs w:val="24"/>
              </w:rPr>
              <w:t xml:space="preserve"> activită</w:t>
            </w:r>
            <w:r w:rsidR="001B1709" w:rsidRPr="25B79015">
              <w:rPr>
                <w:rFonts w:ascii="Times New Roman" w:hAnsi="Times New Roman"/>
                <w:sz w:val="24"/>
                <w:szCs w:val="24"/>
              </w:rPr>
              <w:t>ț</w:t>
            </w:r>
            <w:r w:rsidRPr="25B79015">
              <w:rPr>
                <w:rFonts w:ascii="Times New Roman" w:hAnsi="Times New Roman"/>
                <w:sz w:val="24"/>
                <w:szCs w:val="24"/>
              </w:rPr>
              <w:t xml:space="preserve">ilor de </w:t>
            </w:r>
            <w:r w:rsidR="00C116E4" w:rsidRPr="25B79015">
              <w:rPr>
                <w:rFonts w:ascii="Times New Roman" w:hAnsi="Times New Roman"/>
                <w:sz w:val="24"/>
                <w:szCs w:val="24"/>
              </w:rPr>
              <w:t>laborator</w:t>
            </w:r>
          </w:p>
        </w:tc>
        <w:tc>
          <w:tcPr>
            <w:tcW w:w="5556" w:type="dxa"/>
            <w:gridSpan w:val="6"/>
          </w:tcPr>
          <w:p w14:paraId="4CA0B319" w14:textId="174B0198" w:rsidR="00FD0711" w:rsidRPr="0092246E" w:rsidRDefault="5D983E27" w:rsidP="000B3BD0">
            <w:pPr>
              <w:spacing w:after="0" w:line="240" w:lineRule="auto"/>
              <w:rPr>
                <w:rFonts w:ascii="Times New Roman" w:hAnsi="Times New Roman"/>
                <w:sz w:val="24"/>
                <w:szCs w:val="24"/>
              </w:rPr>
            </w:pPr>
            <w:r w:rsidRPr="25B79015">
              <w:rPr>
                <w:rFonts w:ascii="Times New Roman" w:hAnsi="Times New Roman"/>
                <w:sz w:val="24"/>
                <w:szCs w:val="24"/>
              </w:rPr>
              <w:t>Ș.l</w:t>
            </w:r>
            <w:r w:rsidR="0092246E" w:rsidRPr="25B79015">
              <w:rPr>
                <w:rFonts w:ascii="Times New Roman" w:hAnsi="Times New Roman"/>
                <w:sz w:val="24"/>
                <w:szCs w:val="24"/>
              </w:rPr>
              <w:t xml:space="preserve">. dr. ing. </w:t>
            </w:r>
            <w:r w:rsidR="3D4CDD2C" w:rsidRPr="25B79015">
              <w:rPr>
                <w:rFonts w:ascii="Times New Roman" w:hAnsi="Times New Roman"/>
                <w:sz w:val="24"/>
                <w:szCs w:val="24"/>
              </w:rPr>
              <w:t>Marius DUMITRAȘ</w:t>
            </w:r>
          </w:p>
        </w:tc>
      </w:tr>
      <w:tr w:rsidR="00700487" w:rsidRPr="0092246E" w14:paraId="3BE3C0BE" w14:textId="77777777" w:rsidTr="25B79015">
        <w:tc>
          <w:tcPr>
            <w:tcW w:w="1756" w:type="dxa"/>
          </w:tcPr>
          <w:p w14:paraId="4026D74C" w14:textId="3CDF41B0" w:rsidR="00FD0711" w:rsidRPr="0092246E" w:rsidRDefault="00FD0711" w:rsidP="000B3BD0">
            <w:pPr>
              <w:spacing w:after="0" w:line="240" w:lineRule="auto"/>
              <w:ind w:right="-189"/>
              <w:rPr>
                <w:rFonts w:ascii="Times New Roman" w:hAnsi="Times New Roman"/>
                <w:color w:val="9BBB59" w:themeColor="accent3"/>
                <w:sz w:val="24"/>
                <w:szCs w:val="24"/>
              </w:rPr>
            </w:pPr>
            <w:r w:rsidRPr="0092246E">
              <w:rPr>
                <w:rFonts w:ascii="Times New Roman" w:hAnsi="Times New Roman"/>
                <w:sz w:val="24"/>
                <w:szCs w:val="24"/>
              </w:rPr>
              <w:t>2.4 Anul de studiu</w:t>
            </w:r>
          </w:p>
        </w:tc>
        <w:tc>
          <w:tcPr>
            <w:tcW w:w="384" w:type="dxa"/>
          </w:tcPr>
          <w:p w14:paraId="2D1E475E" w14:textId="6794C88F" w:rsidR="00FD0711" w:rsidRPr="0092246E" w:rsidRDefault="0092246E" w:rsidP="0092246E">
            <w:pPr>
              <w:spacing w:after="0" w:line="240" w:lineRule="auto"/>
              <w:jc w:val="center"/>
              <w:rPr>
                <w:rFonts w:ascii="Times New Roman" w:hAnsi="Times New Roman"/>
                <w:sz w:val="24"/>
                <w:szCs w:val="24"/>
              </w:rPr>
            </w:pPr>
            <w:r>
              <w:rPr>
                <w:rFonts w:ascii="Times New Roman" w:hAnsi="Times New Roman"/>
                <w:sz w:val="24"/>
                <w:szCs w:val="24"/>
              </w:rPr>
              <w:t>2</w:t>
            </w:r>
          </w:p>
        </w:tc>
        <w:tc>
          <w:tcPr>
            <w:tcW w:w="2130" w:type="dxa"/>
            <w:gridSpan w:val="2"/>
          </w:tcPr>
          <w:p w14:paraId="7DA4A2EF" w14:textId="51DF01B2" w:rsidR="00FD0711" w:rsidRPr="0092246E" w:rsidRDefault="00FD0711" w:rsidP="000B3BD0">
            <w:pPr>
              <w:spacing w:after="0" w:line="240" w:lineRule="auto"/>
              <w:ind w:left="-82" w:right="-164"/>
              <w:rPr>
                <w:rFonts w:ascii="Times New Roman" w:hAnsi="Times New Roman"/>
                <w:color w:val="9BBB59" w:themeColor="accent3"/>
                <w:sz w:val="24"/>
                <w:szCs w:val="24"/>
              </w:rPr>
            </w:pPr>
            <w:r w:rsidRPr="0092246E">
              <w:rPr>
                <w:rFonts w:ascii="Times New Roman" w:hAnsi="Times New Roman"/>
                <w:sz w:val="24"/>
                <w:szCs w:val="24"/>
              </w:rPr>
              <w:t>2.5 Semestrul</w:t>
            </w:r>
          </w:p>
        </w:tc>
        <w:tc>
          <w:tcPr>
            <w:tcW w:w="506" w:type="dxa"/>
            <w:gridSpan w:val="2"/>
          </w:tcPr>
          <w:p w14:paraId="300B9719" w14:textId="7350EB25" w:rsidR="00FD0711" w:rsidRPr="0092246E" w:rsidRDefault="007A1B42" w:rsidP="0092246E">
            <w:pPr>
              <w:spacing w:after="0" w:line="240" w:lineRule="auto"/>
              <w:jc w:val="center"/>
              <w:rPr>
                <w:rFonts w:ascii="Times New Roman" w:hAnsi="Times New Roman"/>
                <w:sz w:val="24"/>
                <w:szCs w:val="24"/>
              </w:rPr>
            </w:pPr>
            <w:r w:rsidRPr="0092246E">
              <w:rPr>
                <w:rFonts w:ascii="Times New Roman" w:hAnsi="Times New Roman"/>
                <w:sz w:val="24"/>
                <w:szCs w:val="24"/>
              </w:rPr>
              <w:t>I</w:t>
            </w:r>
          </w:p>
        </w:tc>
        <w:tc>
          <w:tcPr>
            <w:tcW w:w="1900" w:type="dxa"/>
          </w:tcPr>
          <w:p w14:paraId="47B05FB1" w14:textId="0259D059" w:rsidR="00FD0711" w:rsidRPr="0092246E" w:rsidRDefault="00FD0711" w:rsidP="000B3BD0">
            <w:pPr>
              <w:spacing w:after="0" w:line="240" w:lineRule="auto"/>
              <w:ind w:left="-80" w:right="-122"/>
              <w:rPr>
                <w:rFonts w:ascii="Times New Roman" w:hAnsi="Times New Roman"/>
                <w:color w:val="9BBB59" w:themeColor="accent3"/>
                <w:sz w:val="24"/>
                <w:szCs w:val="24"/>
              </w:rPr>
            </w:pPr>
            <w:r w:rsidRPr="0092246E">
              <w:rPr>
                <w:rFonts w:ascii="Times New Roman" w:hAnsi="Times New Roman"/>
                <w:sz w:val="24"/>
                <w:szCs w:val="24"/>
              </w:rPr>
              <w:t>2.6. Tipul de evaluare</w:t>
            </w:r>
          </w:p>
        </w:tc>
        <w:tc>
          <w:tcPr>
            <w:tcW w:w="502" w:type="dxa"/>
            <w:gridSpan w:val="2"/>
          </w:tcPr>
          <w:p w14:paraId="5453D953" w14:textId="283969CE" w:rsidR="00FD0711" w:rsidRPr="0092246E" w:rsidRDefault="0092246E" w:rsidP="0092246E">
            <w:pPr>
              <w:spacing w:after="0" w:line="240" w:lineRule="auto"/>
              <w:jc w:val="center"/>
              <w:rPr>
                <w:rFonts w:ascii="Times New Roman" w:hAnsi="Times New Roman"/>
                <w:sz w:val="24"/>
                <w:szCs w:val="24"/>
              </w:rPr>
            </w:pPr>
            <w:r>
              <w:rPr>
                <w:rFonts w:ascii="Times New Roman" w:hAnsi="Times New Roman"/>
                <w:sz w:val="24"/>
                <w:szCs w:val="24"/>
              </w:rPr>
              <w:t>V</w:t>
            </w:r>
          </w:p>
        </w:tc>
        <w:tc>
          <w:tcPr>
            <w:tcW w:w="2090" w:type="dxa"/>
          </w:tcPr>
          <w:p w14:paraId="2FC51EB1" w14:textId="3D9CD8A8" w:rsidR="00FD0711" w:rsidRPr="0092246E" w:rsidRDefault="00FD0711" w:rsidP="000B3BD0">
            <w:pPr>
              <w:spacing w:after="0" w:line="240" w:lineRule="auto"/>
              <w:ind w:left="-38" w:right="-136"/>
              <w:rPr>
                <w:rFonts w:ascii="Times New Roman" w:hAnsi="Times New Roman"/>
                <w:color w:val="9BBB59" w:themeColor="accent3"/>
                <w:sz w:val="24"/>
                <w:szCs w:val="24"/>
              </w:rPr>
            </w:pPr>
            <w:r w:rsidRPr="0092246E">
              <w:rPr>
                <w:rFonts w:ascii="Times New Roman" w:hAnsi="Times New Roman"/>
                <w:sz w:val="24"/>
                <w:szCs w:val="24"/>
              </w:rPr>
              <w:t xml:space="preserve">2.7 </w:t>
            </w:r>
            <w:r w:rsidR="00AA5BBD" w:rsidRPr="0092246E">
              <w:rPr>
                <w:rFonts w:ascii="Times New Roman" w:hAnsi="Times New Roman"/>
                <w:sz w:val="24"/>
                <w:szCs w:val="24"/>
              </w:rPr>
              <w:t>Statutul</w:t>
            </w:r>
            <w:r w:rsidRPr="0092246E">
              <w:rPr>
                <w:rFonts w:ascii="Times New Roman" w:hAnsi="Times New Roman"/>
                <w:sz w:val="24"/>
                <w:szCs w:val="24"/>
              </w:rPr>
              <w:t xml:space="preserve"> disciplinei</w:t>
            </w:r>
          </w:p>
        </w:tc>
        <w:tc>
          <w:tcPr>
            <w:tcW w:w="737" w:type="dxa"/>
          </w:tcPr>
          <w:p w14:paraId="38374877" w14:textId="0C0ABA66" w:rsidR="00FD0711" w:rsidRPr="0092246E" w:rsidRDefault="0092246E" w:rsidP="0092246E">
            <w:pPr>
              <w:spacing w:after="0" w:line="240" w:lineRule="auto"/>
              <w:jc w:val="center"/>
              <w:rPr>
                <w:rFonts w:ascii="Times New Roman" w:hAnsi="Times New Roman"/>
                <w:sz w:val="24"/>
                <w:szCs w:val="24"/>
              </w:rPr>
            </w:pPr>
            <w:r>
              <w:rPr>
                <w:rFonts w:ascii="Times New Roman" w:hAnsi="Times New Roman"/>
                <w:sz w:val="24"/>
                <w:szCs w:val="24"/>
              </w:rPr>
              <w:t>Ob</w:t>
            </w:r>
          </w:p>
        </w:tc>
      </w:tr>
      <w:tr w:rsidR="007A1B42" w:rsidRPr="0092246E" w14:paraId="14E46E6F" w14:textId="24CDA01A" w:rsidTr="25B79015">
        <w:tc>
          <w:tcPr>
            <w:tcW w:w="2140" w:type="dxa"/>
            <w:gridSpan w:val="2"/>
          </w:tcPr>
          <w:p w14:paraId="2B6605C0" w14:textId="62FA5DAE" w:rsidR="00204311" w:rsidRPr="0092246E" w:rsidRDefault="00204311" w:rsidP="000B3BD0">
            <w:pPr>
              <w:spacing w:after="0" w:line="240" w:lineRule="auto"/>
              <w:rPr>
                <w:rFonts w:ascii="Times New Roman" w:hAnsi="Times New Roman"/>
                <w:color w:val="9BBB59" w:themeColor="accent3"/>
                <w:sz w:val="24"/>
                <w:szCs w:val="24"/>
              </w:rPr>
            </w:pPr>
            <w:r w:rsidRPr="0092246E">
              <w:rPr>
                <w:rFonts w:ascii="Times New Roman" w:hAnsi="Times New Roman"/>
                <w:sz w:val="24"/>
                <w:szCs w:val="24"/>
              </w:rPr>
              <w:t xml:space="preserve">2.8 </w:t>
            </w:r>
            <w:r w:rsidR="00AA5BBD" w:rsidRPr="0092246E">
              <w:rPr>
                <w:rFonts w:ascii="Times New Roman" w:hAnsi="Times New Roman"/>
                <w:sz w:val="24"/>
                <w:szCs w:val="24"/>
              </w:rPr>
              <w:t>Categoria formativă</w:t>
            </w:r>
          </w:p>
        </w:tc>
        <w:tc>
          <w:tcPr>
            <w:tcW w:w="2130" w:type="dxa"/>
            <w:gridSpan w:val="2"/>
          </w:tcPr>
          <w:p w14:paraId="03F77098" w14:textId="010A653B" w:rsidR="00204311" w:rsidRPr="0092246E" w:rsidRDefault="0092246E" w:rsidP="003E5CC1">
            <w:pPr>
              <w:spacing w:line="240" w:lineRule="auto"/>
              <w:rPr>
                <w:rFonts w:ascii="Times New Roman" w:hAnsi="Times New Roman"/>
                <w:sz w:val="24"/>
                <w:szCs w:val="24"/>
                <w:lang w:val="en-US"/>
              </w:rPr>
            </w:pPr>
            <w:r>
              <w:rPr>
                <w:rFonts w:ascii="Times New Roman" w:hAnsi="Times New Roman"/>
                <w:sz w:val="24"/>
                <w:szCs w:val="24"/>
                <w:lang w:val="en-US"/>
              </w:rPr>
              <w:t>S</w:t>
            </w:r>
          </w:p>
        </w:tc>
        <w:tc>
          <w:tcPr>
            <w:tcW w:w="2412" w:type="dxa"/>
            <w:gridSpan w:val="4"/>
          </w:tcPr>
          <w:p w14:paraId="46A72287" w14:textId="0E3D99F2" w:rsidR="00204311" w:rsidRPr="0092246E" w:rsidRDefault="00204311" w:rsidP="000B3BD0">
            <w:pPr>
              <w:spacing w:after="0" w:line="240" w:lineRule="auto"/>
              <w:rPr>
                <w:rFonts w:ascii="Times New Roman" w:hAnsi="Times New Roman"/>
                <w:color w:val="9BBB59" w:themeColor="accent3"/>
                <w:sz w:val="24"/>
                <w:szCs w:val="24"/>
              </w:rPr>
            </w:pPr>
            <w:r w:rsidRPr="0092246E">
              <w:rPr>
                <w:rFonts w:ascii="Times New Roman" w:hAnsi="Times New Roman"/>
                <w:sz w:val="24"/>
                <w:szCs w:val="24"/>
              </w:rPr>
              <w:t>2.9 Codul disciplinei</w:t>
            </w:r>
          </w:p>
        </w:tc>
        <w:tc>
          <w:tcPr>
            <w:tcW w:w="3323" w:type="dxa"/>
            <w:gridSpan w:val="3"/>
          </w:tcPr>
          <w:p w14:paraId="7F83CE32" w14:textId="7C898EBE" w:rsidR="00204311" w:rsidRPr="0092246E" w:rsidRDefault="00692E9F" w:rsidP="0092246E">
            <w:pPr>
              <w:spacing w:after="0" w:line="240" w:lineRule="auto"/>
              <w:jc w:val="center"/>
              <w:rPr>
                <w:rFonts w:ascii="Times New Roman" w:hAnsi="Times New Roman"/>
                <w:sz w:val="24"/>
                <w:szCs w:val="24"/>
              </w:rPr>
            </w:pPr>
            <w:r w:rsidRPr="00692E9F">
              <w:rPr>
                <w:rFonts w:ascii="Times New Roman" w:hAnsi="Times New Roman"/>
                <w:sz w:val="24"/>
                <w:szCs w:val="24"/>
              </w:rPr>
              <w:t>B.L.09.IA.1.III.Ob.8</w:t>
            </w:r>
          </w:p>
        </w:tc>
      </w:tr>
    </w:tbl>
    <w:p w14:paraId="0EDAC24C" w14:textId="77777777" w:rsidR="00AA5BBD" w:rsidRDefault="00AA5BBD" w:rsidP="000B3BD0">
      <w:pPr>
        <w:spacing w:after="0" w:line="240" w:lineRule="auto"/>
        <w:rPr>
          <w:rFonts w:ascii="Times New Roman" w:hAnsi="Times New Roman"/>
          <w:b/>
          <w:sz w:val="24"/>
          <w:szCs w:val="24"/>
        </w:rPr>
      </w:pPr>
    </w:p>
    <w:p w14:paraId="7203FAF9" w14:textId="1109BCAF" w:rsidR="00FD0711" w:rsidRPr="0013302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b/>
          <w:sz w:val="24"/>
          <w:szCs w:val="24"/>
        </w:rPr>
        <w:t xml:space="preserve">3. </w:t>
      </w:r>
      <w:r>
        <w:rPr>
          <w:rFonts w:ascii="Times New Roman" w:hAnsi="Times New Roman"/>
          <w:b/>
          <w:sz w:val="24"/>
          <w:szCs w:val="24"/>
        </w:rPr>
        <w:t xml:space="preserve">Timpul total </w:t>
      </w:r>
      <w:r w:rsidRPr="0007194F">
        <w:rPr>
          <w:rFonts w:ascii="Times New Roman" w:hAnsi="Times New Roman"/>
          <w:sz w:val="24"/>
          <w:szCs w:val="24"/>
        </w:rPr>
        <w:t>(</w:t>
      </w:r>
      <w:r>
        <w:rPr>
          <w:rFonts w:ascii="Times New Roman" w:hAnsi="Times New Roman"/>
          <w:sz w:val="24"/>
          <w:szCs w:val="24"/>
        </w:rPr>
        <w:t>ore pe semestru al activită</w:t>
      </w:r>
      <w:r w:rsidR="001B1709">
        <w:rPr>
          <w:rFonts w:ascii="Times New Roman" w:hAnsi="Times New Roman"/>
          <w:sz w:val="24"/>
          <w:szCs w:val="24"/>
        </w:rPr>
        <w:t>ț</w:t>
      </w:r>
      <w:r>
        <w:rPr>
          <w:rFonts w:ascii="Times New Roman" w:hAnsi="Times New Roman"/>
          <w:sz w:val="24"/>
          <w:szCs w:val="24"/>
        </w:rPr>
        <w:t>ilor didactice</w:t>
      </w:r>
      <w:r w:rsidRPr="0007194F">
        <w:rPr>
          <w:rFonts w:ascii="Times New Roman" w:hAnsi="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867"/>
        <w:gridCol w:w="467"/>
        <w:gridCol w:w="107"/>
        <w:gridCol w:w="973"/>
        <w:gridCol w:w="1129"/>
        <w:gridCol w:w="591"/>
        <w:gridCol w:w="2413"/>
        <w:gridCol w:w="9"/>
        <w:gridCol w:w="546"/>
        <w:gridCol w:w="9"/>
      </w:tblGrid>
      <w:tr w:rsidR="00FD0711" w:rsidRPr="0007194F" w14:paraId="02F8C437" w14:textId="77777777" w:rsidTr="25B79015">
        <w:trPr>
          <w:gridAfter w:val="1"/>
          <w:wAfter w:w="9" w:type="dxa"/>
        </w:trPr>
        <w:tc>
          <w:tcPr>
            <w:tcW w:w="3867" w:type="dxa"/>
          </w:tcPr>
          <w:p w14:paraId="1DC014CD" w14:textId="3D983634" w:rsidR="00FD0711" w:rsidRPr="0092246E" w:rsidRDefault="00FD0711" w:rsidP="000B3BD0">
            <w:pPr>
              <w:spacing w:after="0" w:line="240" w:lineRule="auto"/>
              <w:rPr>
                <w:rFonts w:ascii="Times New Roman" w:hAnsi="Times New Roman"/>
                <w:color w:val="9BBB59" w:themeColor="accent3"/>
                <w:sz w:val="24"/>
                <w:szCs w:val="24"/>
              </w:rPr>
            </w:pPr>
            <w:r w:rsidRPr="0092246E">
              <w:rPr>
                <w:rFonts w:ascii="Times New Roman" w:hAnsi="Times New Roman"/>
                <w:sz w:val="24"/>
                <w:szCs w:val="24"/>
              </w:rPr>
              <w:t>3.1 Număr de ore pe săptămână</w:t>
            </w:r>
          </w:p>
        </w:tc>
        <w:tc>
          <w:tcPr>
            <w:tcW w:w="574" w:type="dxa"/>
            <w:gridSpan w:val="2"/>
          </w:tcPr>
          <w:p w14:paraId="6CEAB724" w14:textId="35C3CE5F" w:rsidR="00FD0711" w:rsidRPr="0092246E" w:rsidRDefault="0092246E" w:rsidP="0092246E">
            <w:pPr>
              <w:spacing w:after="0" w:line="240" w:lineRule="auto"/>
              <w:jc w:val="center"/>
              <w:rPr>
                <w:rFonts w:ascii="Times New Roman" w:hAnsi="Times New Roman"/>
                <w:sz w:val="24"/>
                <w:szCs w:val="24"/>
              </w:rPr>
            </w:pPr>
            <w:r>
              <w:rPr>
                <w:rFonts w:ascii="Times New Roman" w:hAnsi="Times New Roman"/>
                <w:sz w:val="24"/>
                <w:szCs w:val="24"/>
              </w:rPr>
              <w:t>2</w:t>
            </w:r>
          </w:p>
        </w:tc>
        <w:tc>
          <w:tcPr>
            <w:tcW w:w="2102" w:type="dxa"/>
            <w:gridSpan w:val="2"/>
          </w:tcPr>
          <w:p w14:paraId="0E06D58A" w14:textId="77777777" w:rsidR="00FD0711" w:rsidRDefault="00FD0711" w:rsidP="000B3BD0">
            <w:pPr>
              <w:spacing w:after="0" w:line="240" w:lineRule="auto"/>
              <w:ind w:right="-189"/>
              <w:rPr>
                <w:rFonts w:ascii="Times New Roman" w:hAnsi="Times New Roman"/>
                <w:color w:val="9BBB59" w:themeColor="accent3"/>
                <w:sz w:val="24"/>
                <w:szCs w:val="24"/>
              </w:rPr>
            </w:pPr>
            <w:r w:rsidRPr="0092246E">
              <w:rPr>
                <w:rFonts w:ascii="Times New Roman" w:hAnsi="Times New Roman"/>
                <w:sz w:val="24"/>
                <w:szCs w:val="24"/>
              </w:rPr>
              <w:t>Din care: 3.2 curs</w:t>
            </w:r>
          </w:p>
          <w:p w14:paraId="0380C28A" w14:textId="375BD2A9" w:rsidR="0092246E" w:rsidRPr="0092246E" w:rsidRDefault="0092246E" w:rsidP="000B3BD0">
            <w:pPr>
              <w:spacing w:after="0" w:line="240" w:lineRule="auto"/>
              <w:ind w:right="-189"/>
              <w:rPr>
                <w:rFonts w:ascii="Times New Roman" w:hAnsi="Times New Roman"/>
                <w:sz w:val="24"/>
                <w:szCs w:val="24"/>
              </w:rPr>
            </w:pPr>
          </w:p>
        </w:tc>
        <w:tc>
          <w:tcPr>
            <w:tcW w:w="591" w:type="dxa"/>
          </w:tcPr>
          <w:p w14:paraId="7DB3CF51" w14:textId="65A49849" w:rsidR="00FD0711" w:rsidRPr="0092246E" w:rsidRDefault="0092246E" w:rsidP="0092246E">
            <w:pPr>
              <w:spacing w:after="0" w:line="240" w:lineRule="auto"/>
              <w:jc w:val="center"/>
              <w:rPr>
                <w:rFonts w:ascii="Times New Roman" w:hAnsi="Times New Roman"/>
                <w:sz w:val="24"/>
                <w:szCs w:val="24"/>
              </w:rPr>
            </w:pPr>
            <w:r>
              <w:rPr>
                <w:rFonts w:ascii="Times New Roman" w:hAnsi="Times New Roman"/>
                <w:sz w:val="24"/>
                <w:szCs w:val="24"/>
              </w:rPr>
              <w:t>1</w:t>
            </w:r>
          </w:p>
        </w:tc>
        <w:tc>
          <w:tcPr>
            <w:tcW w:w="2413" w:type="dxa"/>
          </w:tcPr>
          <w:p w14:paraId="7625568D" w14:textId="3D9A0B97" w:rsidR="00FD0711" w:rsidRPr="0092246E" w:rsidRDefault="00FD0711" w:rsidP="000B3BD0">
            <w:pPr>
              <w:spacing w:after="0" w:line="240" w:lineRule="auto"/>
              <w:ind w:right="-170"/>
              <w:rPr>
                <w:rFonts w:ascii="Times New Roman" w:hAnsi="Times New Roman"/>
                <w:sz w:val="24"/>
                <w:szCs w:val="24"/>
              </w:rPr>
            </w:pPr>
            <w:r w:rsidRPr="25B79015">
              <w:rPr>
                <w:rFonts w:ascii="Times New Roman" w:hAnsi="Times New Roman"/>
                <w:sz w:val="24"/>
                <w:szCs w:val="24"/>
              </w:rPr>
              <w:t>3.3</w:t>
            </w:r>
            <w:r w:rsidR="00ED7111" w:rsidRPr="25B79015">
              <w:rPr>
                <w:rFonts w:ascii="Times New Roman" w:hAnsi="Times New Roman"/>
                <w:sz w:val="24"/>
                <w:szCs w:val="24"/>
              </w:rPr>
              <w:t xml:space="preserve"> </w:t>
            </w:r>
            <w:r w:rsidRPr="25B79015">
              <w:rPr>
                <w:rFonts w:ascii="Times New Roman" w:hAnsi="Times New Roman"/>
                <w:sz w:val="24"/>
                <w:szCs w:val="24"/>
              </w:rPr>
              <w:t>laborato</w:t>
            </w:r>
            <w:r w:rsidR="6DA13BCE" w:rsidRPr="25B79015">
              <w:rPr>
                <w:rFonts w:ascii="Times New Roman" w:hAnsi="Times New Roman"/>
                <w:sz w:val="24"/>
                <w:szCs w:val="24"/>
              </w:rPr>
              <w:t>r</w:t>
            </w:r>
          </w:p>
        </w:tc>
        <w:tc>
          <w:tcPr>
            <w:tcW w:w="555" w:type="dxa"/>
            <w:gridSpan w:val="2"/>
          </w:tcPr>
          <w:p w14:paraId="11765071" w14:textId="6D9E31AE" w:rsidR="00FD0711" w:rsidRPr="0092246E" w:rsidRDefault="0092246E" w:rsidP="0092246E">
            <w:pPr>
              <w:spacing w:after="0" w:line="240" w:lineRule="auto"/>
              <w:jc w:val="center"/>
              <w:rPr>
                <w:rFonts w:ascii="Times New Roman" w:hAnsi="Times New Roman"/>
                <w:sz w:val="24"/>
                <w:szCs w:val="24"/>
              </w:rPr>
            </w:pPr>
            <w:r>
              <w:rPr>
                <w:rFonts w:ascii="Times New Roman" w:hAnsi="Times New Roman"/>
                <w:sz w:val="24"/>
                <w:szCs w:val="24"/>
              </w:rPr>
              <w:t>1</w:t>
            </w:r>
          </w:p>
        </w:tc>
      </w:tr>
      <w:tr w:rsidR="00FD0711" w:rsidRPr="0007194F" w14:paraId="5F470B7C" w14:textId="77777777" w:rsidTr="25B79015">
        <w:trPr>
          <w:gridAfter w:val="1"/>
          <w:wAfter w:w="9" w:type="dxa"/>
        </w:trPr>
        <w:tc>
          <w:tcPr>
            <w:tcW w:w="3867" w:type="dxa"/>
            <w:shd w:val="clear" w:color="auto" w:fill="D9D9D9" w:themeFill="background1" w:themeFillShade="D9"/>
          </w:tcPr>
          <w:p w14:paraId="1C8C1832" w14:textId="73465FB4" w:rsidR="00FD0711" w:rsidRPr="0092246E" w:rsidRDefault="00FD0711" w:rsidP="000B3BD0">
            <w:pPr>
              <w:spacing w:after="0" w:line="240" w:lineRule="auto"/>
              <w:ind w:right="-192"/>
              <w:rPr>
                <w:rFonts w:ascii="Times New Roman" w:hAnsi="Times New Roman"/>
                <w:sz w:val="24"/>
                <w:szCs w:val="24"/>
              </w:rPr>
            </w:pPr>
            <w:r w:rsidRPr="0092246E">
              <w:rPr>
                <w:rFonts w:ascii="Times New Roman" w:hAnsi="Times New Roman"/>
                <w:sz w:val="24"/>
                <w:szCs w:val="24"/>
              </w:rPr>
              <w:t>3.4 Total ore din planul de învă</w:t>
            </w:r>
            <w:r w:rsidR="001B1709" w:rsidRPr="0092246E">
              <w:rPr>
                <w:rFonts w:ascii="Times New Roman" w:hAnsi="Times New Roman"/>
                <w:sz w:val="24"/>
                <w:szCs w:val="24"/>
              </w:rPr>
              <w:t>ț</w:t>
            </w:r>
            <w:r w:rsidRPr="0092246E">
              <w:rPr>
                <w:rFonts w:ascii="Times New Roman" w:hAnsi="Times New Roman"/>
                <w:sz w:val="24"/>
                <w:szCs w:val="24"/>
              </w:rPr>
              <w:t>ămân</w:t>
            </w:r>
            <w:r w:rsidR="00C62788" w:rsidRPr="0092246E">
              <w:rPr>
                <w:rFonts w:ascii="Times New Roman" w:hAnsi="Times New Roman"/>
                <w:sz w:val="24"/>
                <w:szCs w:val="24"/>
              </w:rPr>
              <w:t>t</w:t>
            </w:r>
            <w:r w:rsidR="00C62788" w:rsidRPr="0092246E">
              <w:t xml:space="preserve"> </w:t>
            </w:r>
          </w:p>
        </w:tc>
        <w:tc>
          <w:tcPr>
            <w:tcW w:w="574" w:type="dxa"/>
            <w:gridSpan w:val="2"/>
            <w:shd w:val="clear" w:color="auto" w:fill="D9D9D9" w:themeFill="background1" w:themeFillShade="D9"/>
          </w:tcPr>
          <w:p w14:paraId="45890212" w14:textId="5FC10C93" w:rsidR="00FD0711" w:rsidRPr="0092246E" w:rsidRDefault="0092246E" w:rsidP="0092246E">
            <w:pPr>
              <w:spacing w:after="0" w:line="240" w:lineRule="auto"/>
              <w:jc w:val="center"/>
              <w:rPr>
                <w:rFonts w:ascii="Times New Roman" w:hAnsi="Times New Roman"/>
                <w:sz w:val="24"/>
                <w:szCs w:val="24"/>
              </w:rPr>
            </w:pPr>
            <w:r>
              <w:rPr>
                <w:rFonts w:ascii="Times New Roman" w:hAnsi="Times New Roman"/>
                <w:sz w:val="24"/>
                <w:szCs w:val="24"/>
              </w:rPr>
              <w:t>28</w:t>
            </w:r>
          </w:p>
        </w:tc>
        <w:tc>
          <w:tcPr>
            <w:tcW w:w="2102" w:type="dxa"/>
            <w:gridSpan w:val="2"/>
            <w:shd w:val="clear" w:color="auto" w:fill="D9D9D9" w:themeFill="background1" w:themeFillShade="D9"/>
          </w:tcPr>
          <w:p w14:paraId="5733A4CE" w14:textId="77777777" w:rsidR="00FD0711" w:rsidRDefault="00FD0711" w:rsidP="000B3BD0">
            <w:pPr>
              <w:spacing w:after="0" w:line="240" w:lineRule="auto"/>
              <w:ind w:right="-178"/>
              <w:rPr>
                <w:rFonts w:ascii="Times New Roman" w:hAnsi="Times New Roman"/>
                <w:color w:val="9BBB59" w:themeColor="accent3"/>
                <w:sz w:val="24"/>
                <w:szCs w:val="24"/>
              </w:rPr>
            </w:pPr>
            <w:r w:rsidRPr="0092246E">
              <w:rPr>
                <w:rFonts w:ascii="Times New Roman" w:hAnsi="Times New Roman"/>
                <w:sz w:val="24"/>
                <w:szCs w:val="24"/>
              </w:rPr>
              <w:t>Din care: 3.5 curs</w:t>
            </w:r>
          </w:p>
          <w:p w14:paraId="34213718" w14:textId="373AB965" w:rsidR="0092246E" w:rsidRPr="0092246E" w:rsidRDefault="0092246E" w:rsidP="000B3BD0">
            <w:pPr>
              <w:spacing w:after="0" w:line="240" w:lineRule="auto"/>
              <w:ind w:right="-178"/>
              <w:rPr>
                <w:rFonts w:ascii="Times New Roman" w:hAnsi="Times New Roman"/>
                <w:sz w:val="24"/>
                <w:szCs w:val="24"/>
              </w:rPr>
            </w:pPr>
          </w:p>
        </w:tc>
        <w:tc>
          <w:tcPr>
            <w:tcW w:w="591" w:type="dxa"/>
            <w:shd w:val="clear" w:color="auto" w:fill="D9D9D9" w:themeFill="background1" w:themeFillShade="D9"/>
          </w:tcPr>
          <w:p w14:paraId="794B634A" w14:textId="16511E0F" w:rsidR="00FD0711" w:rsidRPr="0092246E" w:rsidRDefault="0092246E" w:rsidP="0092246E">
            <w:pPr>
              <w:spacing w:after="0" w:line="240" w:lineRule="auto"/>
              <w:jc w:val="center"/>
              <w:rPr>
                <w:rFonts w:ascii="Times New Roman" w:hAnsi="Times New Roman"/>
                <w:sz w:val="24"/>
                <w:szCs w:val="24"/>
              </w:rPr>
            </w:pPr>
            <w:r>
              <w:rPr>
                <w:rFonts w:ascii="Times New Roman" w:hAnsi="Times New Roman"/>
                <w:sz w:val="24"/>
                <w:szCs w:val="24"/>
              </w:rPr>
              <w:t>14</w:t>
            </w:r>
          </w:p>
        </w:tc>
        <w:tc>
          <w:tcPr>
            <w:tcW w:w="2413" w:type="dxa"/>
            <w:shd w:val="clear" w:color="auto" w:fill="D9D9D9" w:themeFill="background1" w:themeFillShade="D9"/>
          </w:tcPr>
          <w:p w14:paraId="5C2D0A56" w14:textId="3EEE2E49" w:rsidR="00FD0711" w:rsidRPr="0092246E" w:rsidRDefault="00FD0711" w:rsidP="25B79015">
            <w:pPr>
              <w:spacing w:after="0" w:line="240" w:lineRule="auto"/>
              <w:ind w:right="-128"/>
              <w:rPr>
                <w:rFonts w:ascii="Times New Roman" w:hAnsi="Times New Roman"/>
                <w:sz w:val="24"/>
                <w:szCs w:val="24"/>
              </w:rPr>
            </w:pPr>
            <w:r w:rsidRPr="25B79015">
              <w:rPr>
                <w:rFonts w:ascii="Times New Roman" w:hAnsi="Times New Roman"/>
                <w:sz w:val="24"/>
                <w:szCs w:val="24"/>
              </w:rPr>
              <w:t>3.6 laborator</w:t>
            </w:r>
          </w:p>
        </w:tc>
        <w:tc>
          <w:tcPr>
            <w:tcW w:w="555" w:type="dxa"/>
            <w:gridSpan w:val="2"/>
            <w:shd w:val="clear" w:color="auto" w:fill="D9D9D9" w:themeFill="background1" w:themeFillShade="D9"/>
          </w:tcPr>
          <w:p w14:paraId="46F27A35" w14:textId="0627466D" w:rsidR="00FD0711" w:rsidRPr="0092246E" w:rsidRDefault="0092246E" w:rsidP="0092246E">
            <w:pPr>
              <w:spacing w:after="0" w:line="240" w:lineRule="auto"/>
              <w:jc w:val="center"/>
              <w:rPr>
                <w:rFonts w:ascii="Times New Roman" w:hAnsi="Times New Roman"/>
                <w:sz w:val="24"/>
                <w:szCs w:val="24"/>
              </w:rPr>
            </w:pPr>
            <w:r>
              <w:rPr>
                <w:rFonts w:ascii="Times New Roman" w:hAnsi="Times New Roman"/>
                <w:sz w:val="24"/>
                <w:szCs w:val="24"/>
              </w:rPr>
              <w:t>14</w:t>
            </w:r>
          </w:p>
        </w:tc>
      </w:tr>
      <w:tr w:rsidR="00FD0711" w:rsidRPr="0007194F" w14:paraId="5505ED6B" w14:textId="77777777" w:rsidTr="25B79015">
        <w:tc>
          <w:tcPr>
            <w:tcW w:w="9556" w:type="dxa"/>
            <w:gridSpan w:val="8"/>
          </w:tcPr>
          <w:p w14:paraId="439071C8" w14:textId="2BC57248" w:rsidR="00FD0711" w:rsidRPr="0092246E" w:rsidRDefault="00FD0711" w:rsidP="000B3BD0">
            <w:pPr>
              <w:spacing w:after="0" w:line="240" w:lineRule="auto"/>
              <w:rPr>
                <w:rFonts w:ascii="Times New Roman" w:hAnsi="Times New Roman"/>
                <w:sz w:val="24"/>
                <w:szCs w:val="24"/>
              </w:rPr>
            </w:pPr>
            <w:r w:rsidRPr="0092246E">
              <w:rPr>
                <w:rFonts w:ascii="Times New Roman" w:hAnsi="Times New Roman"/>
                <w:sz w:val="24"/>
                <w:szCs w:val="24"/>
              </w:rPr>
              <w:t>Distribu</w:t>
            </w:r>
            <w:r w:rsidR="001B1709" w:rsidRPr="0092246E">
              <w:rPr>
                <w:rFonts w:ascii="Times New Roman" w:hAnsi="Times New Roman"/>
                <w:sz w:val="24"/>
                <w:szCs w:val="24"/>
              </w:rPr>
              <w:t>ț</w:t>
            </w:r>
            <w:r w:rsidRPr="0092246E">
              <w:rPr>
                <w:rFonts w:ascii="Times New Roman" w:hAnsi="Times New Roman"/>
                <w:sz w:val="24"/>
                <w:szCs w:val="24"/>
              </w:rPr>
              <w:t>ia fondului de timp</w:t>
            </w:r>
          </w:p>
        </w:tc>
        <w:tc>
          <w:tcPr>
            <w:tcW w:w="555" w:type="dxa"/>
            <w:gridSpan w:val="2"/>
          </w:tcPr>
          <w:p w14:paraId="1769E86A" w14:textId="77777777" w:rsidR="00FD0711" w:rsidRPr="0092246E" w:rsidRDefault="00FD0711" w:rsidP="000B3BD0">
            <w:pPr>
              <w:spacing w:after="0" w:line="240" w:lineRule="auto"/>
              <w:rPr>
                <w:rFonts w:ascii="Times New Roman" w:hAnsi="Times New Roman"/>
                <w:sz w:val="24"/>
                <w:szCs w:val="24"/>
              </w:rPr>
            </w:pPr>
            <w:r w:rsidRPr="0092246E">
              <w:rPr>
                <w:rFonts w:ascii="Times New Roman" w:hAnsi="Times New Roman"/>
                <w:sz w:val="24"/>
                <w:szCs w:val="24"/>
              </w:rPr>
              <w:t>ore</w:t>
            </w:r>
          </w:p>
        </w:tc>
      </w:tr>
      <w:tr w:rsidR="0065472F" w:rsidRPr="0007194F" w14:paraId="02D3FB4C" w14:textId="77777777" w:rsidTr="25B79015">
        <w:trPr>
          <w:trHeight w:val="972"/>
        </w:trPr>
        <w:tc>
          <w:tcPr>
            <w:tcW w:w="9556" w:type="dxa"/>
            <w:gridSpan w:val="8"/>
          </w:tcPr>
          <w:p w14:paraId="53E38389" w14:textId="50BDEDDA" w:rsidR="0065472F" w:rsidRPr="0092246E" w:rsidRDefault="0065472F" w:rsidP="000B3BD0">
            <w:pPr>
              <w:spacing w:after="0" w:line="240" w:lineRule="auto"/>
              <w:rPr>
                <w:rFonts w:ascii="Times New Roman" w:hAnsi="Times New Roman"/>
                <w:sz w:val="24"/>
                <w:szCs w:val="24"/>
              </w:rPr>
            </w:pPr>
            <w:r w:rsidRPr="0092246E">
              <w:rPr>
                <w:rFonts w:ascii="Times New Roman" w:hAnsi="Times New Roman"/>
                <w:sz w:val="24"/>
                <w:szCs w:val="24"/>
              </w:rPr>
              <w:t xml:space="preserve">Studiul după manual, suport de curs, bibliografie </w:t>
            </w:r>
            <w:r w:rsidR="001B1709" w:rsidRPr="0092246E">
              <w:rPr>
                <w:rFonts w:ascii="Times New Roman" w:hAnsi="Times New Roman"/>
                <w:sz w:val="24"/>
                <w:szCs w:val="24"/>
              </w:rPr>
              <w:t>ș</w:t>
            </w:r>
            <w:r w:rsidRPr="0092246E">
              <w:rPr>
                <w:rFonts w:ascii="Times New Roman" w:hAnsi="Times New Roman"/>
                <w:sz w:val="24"/>
                <w:szCs w:val="24"/>
              </w:rPr>
              <w:t>i noti</w:t>
            </w:r>
            <w:r w:rsidR="001B1709" w:rsidRPr="0092246E">
              <w:rPr>
                <w:rFonts w:ascii="Times New Roman" w:hAnsi="Times New Roman"/>
                <w:sz w:val="24"/>
                <w:szCs w:val="24"/>
              </w:rPr>
              <w:t>ț</w:t>
            </w:r>
            <w:r w:rsidRPr="0092246E">
              <w:rPr>
                <w:rFonts w:ascii="Times New Roman" w:hAnsi="Times New Roman"/>
                <w:sz w:val="24"/>
                <w:szCs w:val="24"/>
              </w:rPr>
              <w:t>e</w:t>
            </w:r>
          </w:p>
          <w:p w14:paraId="5A39FD54" w14:textId="215A98CB" w:rsidR="0065472F" w:rsidRPr="0092246E" w:rsidRDefault="0065472F" w:rsidP="000B3BD0">
            <w:pPr>
              <w:spacing w:after="0" w:line="240" w:lineRule="auto"/>
              <w:rPr>
                <w:rFonts w:ascii="Times New Roman" w:hAnsi="Times New Roman"/>
                <w:sz w:val="24"/>
                <w:szCs w:val="24"/>
              </w:rPr>
            </w:pPr>
            <w:r w:rsidRPr="0092246E">
              <w:rPr>
                <w:rFonts w:ascii="Times New Roman" w:hAnsi="Times New Roman"/>
                <w:sz w:val="24"/>
                <w:szCs w:val="24"/>
              </w:rPr>
              <w:t>Documentare suplimentară în bibliotecă, pe platformele electronice de specialitat</w:t>
            </w:r>
            <w:r w:rsidR="003515D2" w:rsidRPr="0092246E">
              <w:rPr>
                <w:rFonts w:ascii="Times New Roman" w:hAnsi="Times New Roman"/>
                <w:sz w:val="24"/>
                <w:szCs w:val="24"/>
              </w:rPr>
              <w:t>e</w:t>
            </w:r>
          </w:p>
          <w:p w14:paraId="5F720393" w14:textId="79AC92D5" w:rsidR="0065472F" w:rsidRPr="0092246E" w:rsidRDefault="0065472F" w:rsidP="000B3BD0">
            <w:pPr>
              <w:spacing w:after="0" w:line="240" w:lineRule="auto"/>
              <w:rPr>
                <w:rFonts w:ascii="Times New Roman" w:hAnsi="Times New Roman"/>
                <w:color w:val="9BBB59" w:themeColor="accent3"/>
                <w:sz w:val="24"/>
                <w:szCs w:val="24"/>
              </w:rPr>
            </w:pPr>
            <w:r w:rsidRPr="0092246E">
              <w:rPr>
                <w:rFonts w:ascii="Times New Roman" w:hAnsi="Times New Roman"/>
                <w:sz w:val="24"/>
                <w:szCs w:val="24"/>
              </w:rPr>
              <w:t>Pregătire</w:t>
            </w:r>
            <w:r w:rsidR="00157C7A">
              <w:rPr>
                <w:rFonts w:ascii="Times New Roman" w:hAnsi="Times New Roman"/>
                <w:sz w:val="24"/>
                <w:szCs w:val="24"/>
              </w:rPr>
              <w:t xml:space="preserve"> </w:t>
            </w:r>
            <w:r w:rsidRPr="0092246E">
              <w:rPr>
                <w:rFonts w:ascii="Times New Roman" w:hAnsi="Times New Roman"/>
                <w:sz w:val="24"/>
                <w:szCs w:val="24"/>
              </w:rPr>
              <w:t xml:space="preserve">laboratoare, teme, referate, portofolii </w:t>
            </w:r>
            <w:r w:rsidR="001B1709" w:rsidRPr="0092246E">
              <w:rPr>
                <w:rFonts w:ascii="Times New Roman" w:hAnsi="Times New Roman"/>
                <w:sz w:val="24"/>
                <w:szCs w:val="24"/>
              </w:rPr>
              <w:t>ș</w:t>
            </w:r>
            <w:r w:rsidRPr="0092246E">
              <w:rPr>
                <w:rFonts w:ascii="Times New Roman" w:hAnsi="Times New Roman"/>
                <w:sz w:val="24"/>
                <w:szCs w:val="24"/>
              </w:rPr>
              <w:t>i eseuri</w:t>
            </w:r>
          </w:p>
        </w:tc>
        <w:tc>
          <w:tcPr>
            <w:tcW w:w="555" w:type="dxa"/>
            <w:gridSpan w:val="2"/>
          </w:tcPr>
          <w:p w14:paraId="51AD4FFC" w14:textId="77777777" w:rsidR="0065472F" w:rsidRDefault="0092246E" w:rsidP="0092246E">
            <w:pPr>
              <w:spacing w:after="0" w:line="240" w:lineRule="auto"/>
              <w:jc w:val="center"/>
              <w:rPr>
                <w:rFonts w:ascii="Times New Roman" w:hAnsi="Times New Roman"/>
                <w:sz w:val="24"/>
                <w:szCs w:val="24"/>
              </w:rPr>
            </w:pPr>
            <w:r>
              <w:rPr>
                <w:rFonts w:ascii="Times New Roman" w:hAnsi="Times New Roman"/>
                <w:sz w:val="24"/>
                <w:szCs w:val="24"/>
              </w:rPr>
              <w:t>20</w:t>
            </w:r>
          </w:p>
          <w:p w14:paraId="2B6D930B" w14:textId="77777777" w:rsidR="00775381" w:rsidRDefault="00775381" w:rsidP="0092246E">
            <w:pPr>
              <w:spacing w:after="0" w:line="240" w:lineRule="auto"/>
              <w:jc w:val="center"/>
              <w:rPr>
                <w:rFonts w:ascii="Times New Roman" w:hAnsi="Times New Roman"/>
                <w:sz w:val="24"/>
                <w:szCs w:val="24"/>
              </w:rPr>
            </w:pPr>
            <w:r>
              <w:rPr>
                <w:rFonts w:ascii="Times New Roman" w:hAnsi="Times New Roman"/>
                <w:sz w:val="24"/>
                <w:szCs w:val="24"/>
              </w:rPr>
              <w:t>10</w:t>
            </w:r>
          </w:p>
          <w:p w14:paraId="34001936" w14:textId="3CF809AC" w:rsidR="00775381" w:rsidRPr="0092246E" w:rsidRDefault="00775381" w:rsidP="0092246E">
            <w:pPr>
              <w:spacing w:after="0" w:line="240" w:lineRule="auto"/>
              <w:jc w:val="center"/>
              <w:rPr>
                <w:rFonts w:ascii="Times New Roman" w:hAnsi="Times New Roman"/>
                <w:sz w:val="24"/>
                <w:szCs w:val="24"/>
              </w:rPr>
            </w:pPr>
            <w:r>
              <w:rPr>
                <w:rFonts w:ascii="Times New Roman" w:hAnsi="Times New Roman"/>
                <w:sz w:val="24"/>
                <w:szCs w:val="24"/>
              </w:rPr>
              <w:t>10</w:t>
            </w:r>
          </w:p>
        </w:tc>
      </w:tr>
      <w:tr w:rsidR="00FD0711" w:rsidRPr="0007194F" w14:paraId="4D18A6AB" w14:textId="77777777" w:rsidTr="25B79015">
        <w:tc>
          <w:tcPr>
            <w:tcW w:w="9556" w:type="dxa"/>
            <w:gridSpan w:val="8"/>
          </w:tcPr>
          <w:p w14:paraId="7C066D2C" w14:textId="5B1D5298" w:rsidR="00FD0711" w:rsidRPr="0092246E" w:rsidRDefault="00FD0711" w:rsidP="000B3BD0">
            <w:pPr>
              <w:spacing w:after="0" w:line="240" w:lineRule="auto"/>
              <w:rPr>
                <w:rFonts w:ascii="Times New Roman" w:hAnsi="Times New Roman"/>
                <w:sz w:val="24"/>
                <w:szCs w:val="24"/>
              </w:rPr>
            </w:pPr>
            <w:r w:rsidRPr="0092246E">
              <w:rPr>
                <w:rFonts w:ascii="Times New Roman" w:hAnsi="Times New Roman"/>
                <w:sz w:val="24"/>
                <w:szCs w:val="24"/>
              </w:rPr>
              <w:t>Tutorat</w:t>
            </w:r>
          </w:p>
        </w:tc>
        <w:tc>
          <w:tcPr>
            <w:tcW w:w="555" w:type="dxa"/>
            <w:gridSpan w:val="2"/>
          </w:tcPr>
          <w:p w14:paraId="1D9736A9" w14:textId="66A4A593" w:rsidR="00FD0711" w:rsidRPr="0092246E" w:rsidRDefault="00775381" w:rsidP="0092246E">
            <w:pPr>
              <w:spacing w:after="0" w:line="240" w:lineRule="auto"/>
              <w:jc w:val="center"/>
              <w:rPr>
                <w:rFonts w:ascii="Times New Roman" w:hAnsi="Times New Roman"/>
                <w:sz w:val="24"/>
                <w:szCs w:val="24"/>
              </w:rPr>
            </w:pPr>
            <w:r>
              <w:rPr>
                <w:rFonts w:ascii="Times New Roman" w:hAnsi="Times New Roman"/>
                <w:sz w:val="24"/>
                <w:szCs w:val="24"/>
              </w:rPr>
              <w:t>3</w:t>
            </w:r>
          </w:p>
        </w:tc>
      </w:tr>
      <w:tr w:rsidR="00FD0711" w:rsidRPr="0007194F" w14:paraId="3F6B30D3" w14:textId="77777777" w:rsidTr="25B79015">
        <w:tc>
          <w:tcPr>
            <w:tcW w:w="9556" w:type="dxa"/>
            <w:gridSpan w:val="8"/>
          </w:tcPr>
          <w:p w14:paraId="45BECD94" w14:textId="0EF66B96" w:rsidR="00FD0711" w:rsidRPr="0092246E" w:rsidRDefault="00FD0711" w:rsidP="000B3BD0">
            <w:pPr>
              <w:spacing w:after="0" w:line="240" w:lineRule="auto"/>
              <w:rPr>
                <w:rFonts w:ascii="Times New Roman" w:hAnsi="Times New Roman"/>
                <w:sz w:val="24"/>
                <w:szCs w:val="24"/>
              </w:rPr>
            </w:pPr>
            <w:r w:rsidRPr="0092246E">
              <w:rPr>
                <w:rFonts w:ascii="Times New Roman" w:hAnsi="Times New Roman"/>
                <w:sz w:val="24"/>
                <w:szCs w:val="24"/>
              </w:rPr>
              <w:t>Examinări</w:t>
            </w:r>
          </w:p>
        </w:tc>
        <w:tc>
          <w:tcPr>
            <w:tcW w:w="555" w:type="dxa"/>
            <w:gridSpan w:val="2"/>
          </w:tcPr>
          <w:p w14:paraId="43E19057" w14:textId="6DF4EC33" w:rsidR="00FD0711" w:rsidRPr="0092246E" w:rsidRDefault="0065472F" w:rsidP="0092246E">
            <w:pPr>
              <w:spacing w:after="0" w:line="240" w:lineRule="auto"/>
              <w:jc w:val="center"/>
              <w:rPr>
                <w:rFonts w:ascii="Times New Roman" w:hAnsi="Times New Roman"/>
                <w:sz w:val="24"/>
                <w:szCs w:val="24"/>
              </w:rPr>
            </w:pPr>
            <w:r w:rsidRPr="0092246E">
              <w:rPr>
                <w:rFonts w:ascii="Times New Roman" w:hAnsi="Times New Roman"/>
                <w:sz w:val="24"/>
                <w:szCs w:val="24"/>
              </w:rPr>
              <w:t>4</w:t>
            </w:r>
          </w:p>
        </w:tc>
      </w:tr>
      <w:tr w:rsidR="00A8092B" w:rsidRPr="0007194F" w14:paraId="23FA439D" w14:textId="77777777" w:rsidTr="25B79015">
        <w:tc>
          <w:tcPr>
            <w:tcW w:w="9556" w:type="dxa"/>
            <w:gridSpan w:val="8"/>
          </w:tcPr>
          <w:p w14:paraId="51A6CC95" w14:textId="6B59E40E" w:rsidR="00A8092B" w:rsidRPr="0092246E" w:rsidRDefault="00A8092B" w:rsidP="000B3BD0">
            <w:pPr>
              <w:spacing w:after="0" w:line="240" w:lineRule="auto"/>
              <w:rPr>
                <w:rFonts w:ascii="Times New Roman" w:hAnsi="Times New Roman"/>
                <w:sz w:val="24"/>
                <w:szCs w:val="24"/>
              </w:rPr>
            </w:pPr>
            <w:r w:rsidRPr="0092246E">
              <w:rPr>
                <w:rFonts w:ascii="Times New Roman" w:hAnsi="Times New Roman"/>
                <w:sz w:val="24"/>
                <w:szCs w:val="24"/>
              </w:rPr>
              <w:t xml:space="preserve">Alte activități (dacă există): </w:t>
            </w:r>
          </w:p>
        </w:tc>
        <w:tc>
          <w:tcPr>
            <w:tcW w:w="555" w:type="dxa"/>
            <w:gridSpan w:val="2"/>
          </w:tcPr>
          <w:p w14:paraId="07034853" w14:textId="728ED934" w:rsidR="00A8092B" w:rsidRPr="0092246E" w:rsidRDefault="00A8092B" w:rsidP="0092246E">
            <w:pPr>
              <w:spacing w:after="0" w:line="240" w:lineRule="auto"/>
              <w:jc w:val="center"/>
              <w:rPr>
                <w:rFonts w:ascii="Times New Roman" w:hAnsi="Times New Roman"/>
                <w:sz w:val="24"/>
                <w:szCs w:val="24"/>
              </w:rPr>
            </w:pPr>
            <w:r w:rsidRPr="0092246E">
              <w:rPr>
                <w:rFonts w:ascii="Times New Roman" w:hAnsi="Times New Roman"/>
                <w:sz w:val="24"/>
                <w:szCs w:val="24"/>
              </w:rPr>
              <w:t>x</w:t>
            </w:r>
          </w:p>
        </w:tc>
      </w:tr>
      <w:tr w:rsidR="00FD0711" w:rsidRPr="0007194F" w14:paraId="357B690C" w14:textId="77777777" w:rsidTr="25B79015">
        <w:trPr>
          <w:gridAfter w:val="6"/>
          <w:wAfter w:w="4697" w:type="dxa"/>
        </w:trPr>
        <w:tc>
          <w:tcPr>
            <w:tcW w:w="4334" w:type="dxa"/>
            <w:gridSpan w:val="2"/>
            <w:shd w:val="clear" w:color="auto" w:fill="D9D9D9" w:themeFill="background1" w:themeFillShade="D9"/>
          </w:tcPr>
          <w:p w14:paraId="77CEBADA" w14:textId="493BEDDE" w:rsidR="00FD0711" w:rsidRPr="0092246E" w:rsidRDefault="00FD0711" w:rsidP="000B3BD0">
            <w:pPr>
              <w:spacing w:after="0" w:line="240" w:lineRule="auto"/>
              <w:rPr>
                <w:rFonts w:ascii="Times New Roman" w:hAnsi="Times New Roman"/>
                <w:sz w:val="24"/>
                <w:szCs w:val="24"/>
              </w:rPr>
            </w:pPr>
            <w:r w:rsidRPr="0092246E">
              <w:rPr>
                <w:rFonts w:ascii="Times New Roman" w:hAnsi="Times New Roman"/>
                <w:sz w:val="24"/>
                <w:szCs w:val="24"/>
              </w:rPr>
              <w:t>3.7 Total ore studiu individual</w:t>
            </w:r>
          </w:p>
        </w:tc>
        <w:tc>
          <w:tcPr>
            <w:tcW w:w="1080" w:type="dxa"/>
            <w:gridSpan w:val="2"/>
            <w:shd w:val="clear" w:color="auto" w:fill="D9D9D9" w:themeFill="background1" w:themeFillShade="D9"/>
          </w:tcPr>
          <w:p w14:paraId="50E327D1" w14:textId="73A9AEDF" w:rsidR="00FD0711" w:rsidRPr="0092246E" w:rsidRDefault="0092246E" w:rsidP="000B3BD0">
            <w:pPr>
              <w:spacing w:after="0" w:line="240" w:lineRule="auto"/>
              <w:jc w:val="center"/>
              <w:rPr>
                <w:rFonts w:ascii="Times New Roman" w:hAnsi="Times New Roman"/>
                <w:b/>
                <w:bCs/>
                <w:sz w:val="24"/>
                <w:szCs w:val="24"/>
              </w:rPr>
            </w:pPr>
            <w:r>
              <w:rPr>
                <w:rFonts w:ascii="Times New Roman" w:hAnsi="Times New Roman"/>
                <w:b/>
                <w:bCs/>
                <w:sz w:val="24"/>
                <w:szCs w:val="24"/>
              </w:rPr>
              <w:t>47</w:t>
            </w:r>
          </w:p>
        </w:tc>
      </w:tr>
      <w:tr w:rsidR="00FD0711" w:rsidRPr="0007194F" w14:paraId="15A77EE8" w14:textId="77777777" w:rsidTr="25B79015">
        <w:trPr>
          <w:gridAfter w:val="6"/>
          <w:wAfter w:w="4697" w:type="dxa"/>
        </w:trPr>
        <w:tc>
          <w:tcPr>
            <w:tcW w:w="4334" w:type="dxa"/>
            <w:gridSpan w:val="2"/>
            <w:shd w:val="clear" w:color="auto" w:fill="D9D9D9" w:themeFill="background1" w:themeFillShade="D9"/>
          </w:tcPr>
          <w:p w14:paraId="5A79CF51" w14:textId="1B2130F9" w:rsidR="00FD0711" w:rsidRPr="0092246E" w:rsidRDefault="00FD0711" w:rsidP="000B3BD0">
            <w:pPr>
              <w:spacing w:after="0" w:line="240" w:lineRule="auto"/>
              <w:rPr>
                <w:rFonts w:ascii="Times New Roman" w:hAnsi="Times New Roman"/>
                <w:sz w:val="24"/>
                <w:szCs w:val="24"/>
              </w:rPr>
            </w:pPr>
            <w:r w:rsidRPr="0092246E">
              <w:rPr>
                <w:rFonts w:ascii="Times New Roman" w:hAnsi="Times New Roman"/>
                <w:sz w:val="24"/>
                <w:szCs w:val="24"/>
              </w:rPr>
              <w:t>3.8 Total ore pe semestru</w:t>
            </w:r>
          </w:p>
        </w:tc>
        <w:tc>
          <w:tcPr>
            <w:tcW w:w="1080" w:type="dxa"/>
            <w:gridSpan w:val="2"/>
            <w:shd w:val="clear" w:color="auto" w:fill="D9D9D9" w:themeFill="background1" w:themeFillShade="D9"/>
          </w:tcPr>
          <w:p w14:paraId="0E134E17" w14:textId="458F37CB" w:rsidR="00FD0711" w:rsidRPr="0092246E" w:rsidRDefault="0092246E" w:rsidP="000B3BD0">
            <w:pPr>
              <w:spacing w:after="0" w:line="240" w:lineRule="auto"/>
              <w:jc w:val="center"/>
              <w:rPr>
                <w:rFonts w:ascii="Times New Roman" w:hAnsi="Times New Roman"/>
                <w:b/>
                <w:bCs/>
                <w:sz w:val="24"/>
                <w:szCs w:val="24"/>
              </w:rPr>
            </w:pPr>
            <w:r>
              <w:rPr>
                <w:rFonts w:ascii="Times New Roman" w:hAnsi="Times New Roman"/>
                <w:b/>
                <w:bCs/>
                <w:sz w:val="24"/>
                <w:szCs w:val="24"/>
              </w:rPr>
              <w:t>75</w:t>
            </w:r>
          </w:p>
        </w:tc>
      </w:tr>
      <w:tr w:rsidR="00FD0711" w:rsidRPr="0007194F" w14:paraId="2EF8E713" w14:textId="77777777" w:rsidTr="25B79015">
        <w:trPr>
          <w:gridAfter w:val="6"/>
          <w:wAfter w:w="4697" w:type="dxa"/>
        </w:trPr>
        <w:tc>
          <w:tcPr>
            <w:tcW w:w="4334" w:type="dxa"/>
            <w:gridSpan w:val="2"/>
            <w:shd w:val="clear" w:color="auto" w:fill="D9D9D9" w:themeFill="background1" w:themeFillShade="D9"/>
          </w:tcPr>
          <w:p w14:paraId="55BC46BF" w14:textId="63607355" w:rsidR="00FD0711" w:rsidRPr="0092246E" w:rsidRDefault="00FD0711" w:rsidP="000B3BD0">
            <w:pPr>
              <w:spacing w:after="0" w:line="240" w:lineRule="auto"/>
              <w:rPr>
                <w:rFonts w:ascii="Times New Roman" w:hAnsi="Times New Roman"/>
                <w:sz w:val="24"/>
                <w:szCs w:val="24"/>
              </w:rPr>
            </w:pPr>
            <w:r w:rsidRPr="0092246E">
              <w:rPr>
                <w:rFonts w:ascii="Times New Roman" w:hAnsi="Times New Roman"/>
                <w:sz w:val="24"/>
                <w:szCs w:val="24"/>
              </w:rPr>
              <w:t>3.9 Numărul de credite</w:t>
            </w:r>
          </w:p>
        </w:tc>
        <w:tc>
          <w:tcPr>
            <w:tcW w:w="1080" w:type="dxa"/>
            <w:gridSpan w:val="2"/>
            <w:shd w:val="clear" w:color="auto" w:fill="D9D9D9" w:themeFill="background1" w:themeFillShade="D9"/>
          </w:tcPr>
          <w:p w14:paraId="32F2FDA1" w14:textId="6FCC2BA3" w:rsidR="00FD0711" w:rsidRPr="0092246E" w:rsidRDefault="0092246E" w:rsidP="000B3BD0">
            <w:pPr>
              <w:spacing w:after="0" w:line="240" w:lineRule="auto"/>
              <w:jc w:val="center"/>
              <w:rPr>
                <w:rFonts w:ascii="Times New Roman" w:hAnsi="Times New Roman"/>
                <w:b/>
                <w:bCs/>
                <w:sz w:val="24"/>
                <w:szCs w:val="24"/>
              </w:rPr>
            </w:pPr>
            <w:r>
              <w:rPr>
                <w:rFonts w:ascii="Times New Roman" w:hAnsi="Times New Roman"/>
                <w:b/>
                <w:bCs/>
                <w:sz w:val="24"/>
                <w:szCs w:val="24"/>
              </w:rPr>
              <w:t>3</w:t>
            </w:r>
          </w:p>
        </w:tc>
      </w:tr>
    </w:tbl>
    <w:p w14:paraId="373DCD9D" w14:textId="77777777" w:rsidR="000B3BD0" w:rsidRDefault="000B3BD0" w:rsidP="25B79015">
      <w:pPr>
        <w:spacing w:after="0" w:line="240" w:lineRule="auto"/>
        <w:rPr>
          <w:rFonts w:ascii="Times New Roman" w:hAnsi="Times New Roman"/>
          <w:b/>
          <w:bCs/>
          <w:sz w:val="24"/>
          <w:szCs w:val="24"/>
        </w:rPr>
      </w:pPr>
    </w:p>
    <w:p w14:paraId="4F1593A0" w14:textId="3C0DD440" w:rsidR="25B79015" w:rsidRDefault="25B79015" w:rsidP="25B79015">
      <w:pPr>
        <w:spacing w:after="0" w:line="240" w:lineRule="auto"/>
        <w:rPr>
          <w:rFonts w:ascii="Times New Roman" w:hAnsi="Times New Roman"/>
          <w:b/>
          <w:bCs/>
          <w:sz w:val="24"/>
          <w:szCs w:val="24"/>
        </w:rPr>
      </w:pPr>
    </w:p>
    <w:p w14:paraId="6E48611B" w14:textId="77777777" w:rsidR="00673461" w:rsidRDefault="00673461" w:rsidP="25B79015">
      <w:pPr>
        <w:spacing w:after="0" w:line="240" w:lineRule="auto"/>
        <w:rPr>
          <w:rFonts w:ascii="Times New Roman" w:hAnsi="Times New Roman"/>
          <w:b/>
          <w:bCs/>
          <w:sz w:val="24"/>
          <w:szCs w:val="24"/>
        </w:rPr>
      </w:pPr>
    </w:p>
    <w:p w14:paraId="5ABC843C" w14:textId="77777777" w:rsidR="00673461" w:rsidRDefault="00673461" w:rsidP="25B79015">
      <w:pPr>
        <w:spacing w:after="0" w:line="240" w:lineRule="auto"/>
        <w:rPr>
          <w:rFonts w:ascii="Times New Roman" w:hAnsi="Times New Roman"/>
          <w:b/>
          <w:bCs/>
          <w:sz w:val="24"/>
          <w:szCs w:val="24"/>
        </w:rPr>
      </w:pPr>
    </w:p>
    <w:p w14:paraId="4080BC5C" w14:textId="1E912F61" w:rsidR="00FD0711" w:rsidRDefault="00FD0711" w:rsidP="000B3BD0">
      <w:pPr>
        <w:spacing w:after="0" w:line="240" w:lineRule="auto"/>
        <w:rPr>
          <w:rFonts w:ascii="Times New Roman" w:hAnsi="Times New Roman"/>
          <w:sz w:val="24"/>
          <w:szCs w:val="24"/>
        </w:rPr>
      </w:pPr>
      <w:r w:rsidRPr="0007194F">
        <w:rPr>
          <w:rFonts w:ascii="Times New Roman" w:hAnsi="Times New Roman"/>
          <w:b/>
          <w:sz w:val="24"/>
          <w:szCs w:val="24"/>
        </w:rPr>
        <w:lastRenderedPageBreak/>
        <w:t xml:space="preserve">4. </w:t>
      </w:r>
      <w:r>
        <w:rPr>
          <w:rFonts w:ascii="Times New Roman" w:hAnsi="Times New Roman"/>
          <w:b/>
          <w:sz w:val="24"/>
          <w:szCs w:val="24"/>
        </w:rPr>
        <w:t>Precondi</w:t>
      </w:r>
      <w:r w:rsidR="001B1709">
        <w:rPr>
          <w:rFonts w:ascii="Times New Roman" w:hAnsi="Times New Roman"/>
          <w:b/>
          <w:sz w:val="24"/>
          <w:szCs w:val="24"/>
        </w:rPr>
        <w:t>ț</w:t>
      </w:r>
      <w:r>
        <w:rPr>
          <w:rFonts w:ascii="Times New Roman" w:hAnsi="Times New Roman"/>
          <w:b/>
          <w:sz w:val="24"/>
          <w:szCs w:val="24"/>
        </w:rPr>
        <w:t xml:space="preserve">ii </w:t>
      </w:r>
      <w:r w:rsidRPr="0007194F">
        <w:rPr>
          <w:rFonts w:ascii="Times New Roman" w:hAnsi="Times New Roman"/>
          <w:sz w:val="24"/>
          <w:szCs w:val="24"/>
        </w:rPr>
        <w:t>(</w:t>
      </w:r>
      <w:r>
        <w:rPr>
          <w:rFonts w:ascii="Times New Roman" w:hAnsi="Times New Roman"/>
          <w:sz w:val="24"/>
          <w:szCs w:val="24"/>
        </w:rPr>
        <w:t>acolo unde este cazul</w:t>
      </w:r>
      <w:r w:rsidR="0092246E">
        <w:rPr>
          <w:rFonts w:ascii="Times New Roman" w:hAnsi="Times New Roman"/>
          <w:sz w:val="24"/>
          <w:szCs w:val="24"/>
        </w:rPr>
        <w:t>)</w:t>
      </w:r>
    </w:p>
    <w:tbl>
      <w:tblPr>
        <w:tblStyle w:val="TableGrid"/>
        <w:tblW w:w="0" w:type="auto"/>
        <w:tblLook w:val="04A0" w:firstRow="1" w:lastRow="0" w:firstColumn="1" w:lastColumn="0" w:noHBand="0" w:noVBand="1"/>
      </w:tblPr>
      <w:tblGrid>
        <w:gridCol w:w="5228"/>
        <w:gridCol w:w="5228"/>
      </w:tblGrid>
      <w:tr w:rsidR="00B609FA" w14:paraId="1D7E0122" w14:textId="77777777" w:rsidTr="00B609FA">
        <w:tc>
          <w:tcPr>
            <w:tcW w:w="5228" w:type="dxa"/>
          </w:tcPr>
          <w:p w14:paraId="18C0980C" w14:textId="42D355A2" w:rsidR="00B609FA" w:rsidRPr="0092246E" w:rsidRDefault="00B609FA" w:rsidP="000B3BD0">
            <w:pPr>
              <w:rPr>
                <w:rFonts w:ascii="Times New Roman" w:hAnsi="Times New Roman"/>
                <w:sz w:val="24"/>
                <w:szCs w:val="24"/>
              </w:rPr>
            </w:pPr>
            <w:r w:rsidRPr="0092246E">
              <w:rPr>
                <w:rFonts w:ascii="Times New Roman" w:hAnsi="Times New Roman"/>
                <w:sz w:val="24"/>
                <w:szCs w:val="24"/>
              </w:rPr>
              <w:t>4.1 de curriculum</w:t>
            </w:r>
          </w:p>
        </w:tc>
        <w:tc>
          <w:tcPr>
            <w:tcW w:w="5228" w:type="dxa"/>
          </w:tcPr>
          <w:p w14:paraId="5392D024" w14:textId="7BB71955" w:rsidR="00B609FA" w:rsidRPr="0092246E" w:rsidRDefault="00B609FA" w:rsidP="000B3BD0">
            <w:pPr>
              <w:rPr>
                <w:rFonts w:ascii="Times New Roman" w:hAnsi="Times New Roman"/>
                <w:sz w:val="24"/>
                <w:szCs w:val="24"/>
              </w:rPr>
            </w:pPr>
            <w:r w:rsidRPr="0092246E">
              <w:rPr>
                <w:rFonts w:ascii="Times New Roman" w:hAnsi="Times New Roman"/>
                <w:sz w:val="24"/>
                <w:szCs w:val="24"/>
              </w:rPr>
              <w:t xml:space="preserve">Parcurgerea și/sau promovarea următoarelor discipline: </w:t>
            </w:r>
          </w:p>
          <w:p w14:paraId="7ABF9012" w14:textId="573EE86E" w:rsidR="00B609FA" w:rsidRDefault="0092246E" w:rsidP="000B3BD0">
            <w:pPr>
              <w:pStyle w:val="ListParagraph"/>
              <w:numPr>
                <w:ilvl w:val="0"/>
                <w:numId w:val="21"/>
              </w:numPr>
              <w:rPr>
                <w:rFonts w:ascii="Times New Roman" w:hAnsi="Times New Roman"/>
                <w:sz w:val="24"/>
                <w:szCs w:val="24"/>
              </w:rPr>
            </w:pPr>
            <w:r>
              <w:rPr>
                <w:rFonts w:ascii="Times New Roman" w:hAnsi="Times New Roman"/>
                <w:sz w:val="24"/>
                <w:szCs w:val="24"/>
              </w:rPr>
              <w:t>Știința și ingineria materialelor;</w:t>
            </w:r>
          </w:p>
          <w:p w14:paraId="17CEA827" w14:textId="0A21E383" w:rsidR="0092246E" w:rsidRDefault="0092246E" w:rsidP="000B3BD0">
            <w:pPr>
              <w:pStyle w:val="ListParagraph"/>
              <w:numPr>
                <w:ilvl w:val="0"/>
                <w:numId w:val="21"/>
              </w:numPr>
              <w:rPr>
                <w:rFonts w:ascii="Times New Roman" w:hAnsi="Times New Roman"/>
                <w:sz w:val="24"/>
                <w:szCs w:val="24"/>
              </w:rPr>
            </w:pPr>
            <w:r>
              <w:rPr>
                <w:rFonts w:ascii="Times New Roman" w:hAnsi="Times New Roman"/>
                <w:sz w:val="24"/>
                <w:szCs w:val="24"/>
              </w:rPr>
              <w:t>Tehnologia materialelor;</w:t>
            </w:r>
          </w:p>
          <w:p w14:paraId="5948B134" w14:textId="77777777" w:rsidR="0092246E" w:rsidRDefault="0092246E" w:rsidP="000B3BD0">
            <w:pPr>
              <w:pStyle w:val="ListParagraph"/>
              <w:numPr>
                <w:ilvl w:val="0"/>
                <w:numId w:val="21"/>
              </w:numPr>
              <w:rPr>
                <w:rFonts w:ascii="Times New Roman" w:hAnsi="Times New Roman"/>
                <w:sz w:val="24"/>
                <w:szCs w:val="24"/>
              </w:rPr>
            </w:pPr>
            <w:r>
              <w:rPr>
                <w:rFonts w:ascii="Times New Roman" w:hAnsi="Times New Roman"/>
                <w:sz w:val="24"/>
                <w:szCs w:val="24"/>
              </w:rPr>
              <w:t>Desen tehnic și infografică 1;</w:t>
            </w:r>
          </w:p>
          <w:p w14:paraId="4C47A961" w14:textId="77777777" w:rsidR="0092246E" w:rsidRDefault="0092246E" w:rsidP="000B3BD0">
            <w:pPr>
              <w:pStyle w:val="ListParagraph"/>
              <w:numPr>
                <w:ilvl w:val="0"/>
                <w:numId w:val="21"/>
              </w:numPr>
              <w:rPr>
                <w:rFonts w:ascii="Times New Roman" w:hAnsi="Times New Roman"/>
                <w:sz w:val="24"/>
                <w:szCs w:val="24"/>
              </w:rPr>
            </w:pPr>
            <w:r>
              <w:rPr>
                <w:rFonts w:ascii="Times New Roman" w:hAnsi="Times New Roman"/>
                <w:sz w:val="24"/>
                <w:szCs w:val="24"/>
              </w:rPr>
              <w:t>Chimie;</w:t>
            </w:r>
          </w:p>
          <w:p w14:paraId="7D7C44CE" w14:textId="77777777" w:rsidR="0092246E" w:rsidRDefault="0092246E" w:rsidP="000B3BD0">
            <w:pPr>
              <w:pStyle w:val="ListParagraph"/>
              <w:numPr>
                <w:ilvl w:val="0"/>
                <w:numId w:val="21"/>
              </w:numPr>
              <w:rPr>
                <w:rFonts w:ascii="Times New Roman" w:hAnsi="Times New Roman"/>
                <w:sz w:val="24"/>
                <w:szCs w:val="24"/>
              </w:rPr>
            </w:pPr>
            <w:r>
              <w:rPr>
                <w:rFonts w:ascii="Times New Roman" w:hAnsi="Times New Roman"/>
                <w:sz w:val="24"/>
                <w:szCs w:val="24"/>
              </w:rPr>
              <w:t>Analiză matematică 1;</w:t>
            </w:r>
          </w:p>
          <w:p w14:paraId="139B9DFF" w14:textId="77777777" w:rsidR="0092246E" w:rsidRDefault="0092246E" w:rsidP="000B3BD0">
            <w:pPr>
              <w:pStyle w:val="ListParagraph"/>
              <w:numPr>
                <w:ilvl w:val="0"/>
                <w:numId w:val="21"/>
              </w:numPr>
              <w:rPr>
                <w:rFonts w:ascii="Times New Roman" w:hAnsi="Times New Roman"/>
                <w:sz w:val="24"/>
                <w:szCs w:val="24"/>
              </w:rPr>
            </w:pPr>
            <w:r>
              <w:rPr>
                <w:rFonts w:ascii="Times New Roman" w:hAnsi="Times New Roman"/>
                <w:sz w:val="24"/>
                <w:szCs w:val="24"/>
              </w:rPr>
              <w:t>Analiză matematică 2;</w:t>
            </w:r>
          </w:p>
          <w:p w14:paraId="2F95B643" w14:textId="15CF4D3A" w:rsidR="0092246E" w:rsidRPr="0092246E" w:rsidRDefault="0092246E" w:rsidP="000B3BD0">
            <w:pPr>
              <w:pStyle w:val="ListParagraph"/>
              <w:numPr>
                <w:ilvl w:val="0"/>
                <w:numId w:val="21"/>
              </w:numPr>
              <w:rPr>
                <w:rFonts w:ascii="Times New Roman" w:hAnsi="Times New Roman"/>
                <w:sz w:val="24"/>
                <w:szCs w:val="24"/>
              </w:rPr>
            </w:pPr>
            <w:r>
              <w:rPr>
                <w:rFonts w:ascii="Times New Roman" w:hAnsi="Times New Roman"/>
                <w:sz w:val="24"/>
                <w:szCs w:val="24"/>
              </w:rPr>
              <w:t>Mecanică 1;</w:t>
            </w:r>
          </w:p>
        </w:tc>
      </w:tr>
      <w:tr w:rsidR="00B609FA" w14:paraId="2114D3A9" w14:textId="77777777" w:rsidTr="00B609FA">
        <w:tc>
          <w:tcPr>
            <w:tcW w:w="5228" w:type="dxa"/>
          </w:tcPr>
          <w:p w14:paraId="05FE3232" w14:textId="4CD25EAB" w:rsidR="00B609FA" w:rsidRPr="0092246E" w:rsidRDefault="00B609FA" w:rsidP="000B3BD0">
            <w:pPr>
              <w:rPr>
                <w:rFonts w:ascii="Times New Roman" w:hAnsi="Times New Roman"/>
                <w:sz w:val="24"/>
                <w:szCs w:val="24"/>
              </w:rPr>
            </w:pPr>
            <w:r w:rsidRPr="0092246E">
              <w:rPr>
                <w:rFonts w:ascii="Times New Roman" w:hAnsi="Times New Roman"/>
                <w:sz w:val="24"/>
                <w:szCs w:val="24"/>
              </w:rPr>
              <w:t xml:space="preserve">4.2 de </w:t>
            </w:r>
            <w:r w:rsidR="00D605BE" w:rsidRPr="0092246E">
              <w:rPr>
                <w:rFonts w:ascii="Times New Roman" w:hAnsi="Times New Roman"/>
                <w:sz w:val="24"/>
                <w:szCs w:val="24"/>
              </w:rPr>
              <w:t>rezultate ale învățării</w:t>
            </w:r>
          </w:p>
        </w:tc>
        <w:tc>
          <w:tcPr>
            <w:tcW w:w="5228" w:type="dxa"/>
          </w:tcPr>
          <w:p w14:paraId="47F32D0D" w14:textId="504B7D87" w:rsidR="00C33B75" w:rsidRPr="0092246E" w:rsidRDefault="00E20BD3" w:rsidP="000B3BD0">
            <w:pPr>
              <w:rPr>
                <w:rFonts w:ascii="Times New Roman" w:hAnsi="Times New Roman"/>
                <w:sz w:val="24"/>
                <w:szCs w:val="24"/>
              </w:rPr>
            </w:pPr>
            <w:r w:rsidRPr="0092246E">
              <w:rPr>
                <w:rFonts w:ascii="Times New Roman" w:hAnsi="Times New Roman"/>
                <w:sz w:val="24"/>
                <w:szCs w:val="24"/>
              </w:rPr>
              <w:t>Acumularea</w:t>
            </w:r>
            <w:r w:rsidR="00D605BE" w:rsidRPr="0092246E">
              <w:rPr>
                <w:rFonts w:ascii="Times New Roman" w:hAnsi="Times New Roman"/>
                <w:sz w:val="24"/>
                <w:szCs w:val="24"/>
              </w:rPr>
              <w:t xml:space="preserve"> următoarelor cunoștințe: </w:t>
            </w:r>
          </w:p>
          <w:p w14:paraId="03D86E87" w14:textId="76A2A09A" w:rsidR="008421F0" w:rsidRPr="0092246E" w:rsidRDefault="0092246E" w:rsidP="000B3BD0">
            <w:pPr>
              <w:pStyle w:val="ListParagraph"/>
              <w:numPr>
                <w:ilvl w:val="0"/>
                <w:numId w:val="21"/>
              </w:numPr>
              <w:rPr>
                <w:rFonts w:ascii="Times New Roman" w:hAnsi="Times New Roman"/>
                <w:sz w:val="24"/>
                <w:szCs w:val="24"/>
              </w:rPr>
            </w:pPr>
            <w:r w:rsidRPr="0092246E">
              <w:rPr>
                <w:rFonts w:ascii="Times New Roman" w:hAnsi="Times New Roman"/>
                <w:sz w:val="24"/>
                <w:szCs w:val="24"/>
              </w:rPr>
              <w:t>Utilizarea PC – programe: word, excel, autoCad</w:t>
            </w:r>
          </w:p>
        </w:tc>
      </w:tr>
    </w:tbl>
    <w:p w14:paraId="7BDFD6BF" w14:textId="77777777" w:rsidR="00B609FA" w:rsidRDefault="00B609FA" w:rsidP="000B3BD0">
      <w:pPr>
        <w:spacing w:after="0" w:line="240" w:lineRule="auto"/>
        <w:rPr>
          <w:rFonts w:ascii="Times New Roman" w:hAnsi="Times New Roman"/>
          <w:sz w:val="24"/>
          <w:szCs w:val="24"/>
        </w:rPr>
      </w:pPr>
    </w:p>
    <w:p w14:paraId="0E68A69A" w14:textId="57F82B15" w:rsidR="00FD0711" w:rsidRPr="00A1304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b/>
          <w:sz w:val="24"/>
          <w:szCs w:val="24"/>
        </w:rPr>
        <w:t xml:space="preserve">5. </w:t>
      </w:r>
      <w:r>
        <w:rPr>
          <w:rFonts w:ascii="Times New Roman" w:hAnsi="Times New Roman"/>
          <w:b/>
          <w:sz w:val="24"/>
          <w:szCs w:val="24"/>
        </w:rPr>
        <w:t>Condi</w:t>
      </w:r>
      <w:r w:rsidR="001B1709">
        <w:rPr>
          <w:rFonts w:ascii="Times New Roman" w:hAnsi="Times New Roman"/>
          <w:b/>
          <w:sz w:val="24"/>
          <w:szCs w:val="24"/>
        </w:rPr>
        <w:t>ț</w:t>
      </w:r>
      <w:r>
        <w:rPr>
          <w:rFonts w:ascii="Times New Roman" w:hAnsi="Times New Roman"/>
          <w:b/>
          <w:sz w:val="24"/>
          <w:szCs w:val="24"/>
        </w:rPr>
        <w:t>ii</w:t>
      </w:r>
      <w:r w:rsidR="003C430C">
        <w:rPr>
          <w:rFonts w:ascii="Times New Roman" w:hAnsi="Times New Roman"/>
          <w:b/>
          <w:sz w:val="24"/>
          <w:szCs w:val="24"/>
        </w:rPr>
        <w:t xml:space="preserve"> </w:t>
      </w:r>
      <w:r w:rsidR="00051BDC">
        <w:rPr>
          <w:rFonts w:ascii="Times New Roman" w:hAnsi="Times New Roman"/>
          <w:b/>
          <w:sz w:val="24"/>
          <w:szCs w:val="24"/>
        </w:rPr>
        <w:t xml:space="preserve">necesare </w:t>
      </w:r>
      <w:r w:rsidR="003C430C">
        <w:rPr>
          <w:rFonts w:ascii="Times New Roman" w:hAnsi="Times New Roman"/>
          <w:b/>
          <w:sz w:val="24"/>
          <w:szCs w:val="24"/>
        </w:rPr>
        <w:t>pentru desfă</w:t>
      </w:r>
      <w:r w:rsidR="001B1709">
        <w:rPr>
          <w:rFonts w:ascii="Times New Roman" w:hAnsi="Times New Roman"/>
          <w:b/>
          <w:sz w:val="24"/>
          <w:szCs w:val="24"/>
        </w:rPr>
        <w:t>ș</w:t>
      </w:r>
      <w:r w:rsidR="003C430C">
        <w:rPr>
          <w:rFonts w:ascii="Times New Roman" w:hAnsi="Times New Roman"/>
          <w:b/>
          <w:sz w:val="24"/>
          <w:szCs w:val="24"/>
        </w:rPr>
        <w:t>urarea</w:t>
      </w:r>
      <w:r w:rsidR="00051BDC">
        <w:rPr>
          <w:rFonts w:ascii="Times New Roman" w:hAnsi="Times New Roman"/>
          <w:b/>
          <w:sz w:val="24"/>
          <w:szCs w:val="24"/>
        </w:rPr>
        <w:t xml:space="preserve"> optimă a</w:t>
      </w:r>
      <w:r w:rsidR="003C430C">
        <w:rPr>
          <w:rFonts w:ascii="Times New Roman" w:hAnsi="Times New Roman"/>
          <w:b/>
          <w:sz w:val="24"/>
          <w:szCs w:val="24"/>
        </w:rPr>
        <w:t xml:space="preserve"> activită</w:t>
      </w:r>
      <w:r w:rsidR="001B1709">
        <w:rPr>
          <w:rFonts w:ascii="Times New Roman" w:hAnsi="Times New Roman"/>
          <w:b/>
          <w:sz w:val="24"/>
          <w:szCs w:val="24"/>
        </w:rPr>
        <w:t>ț</w:t>
      </w:r>
      <w:r w:rsidR="003C430C">
        <w:rPr>
          <w:rFonts w:ascii="Times New Roman" w:hAnsi="Times New Roman"/>
          <w:b/>
          <w:sz w:val="24"/>
          <w:szCs w:val="24"/>
        </w:rPr>
        <w:t>ilor didactice</w:t>
      </w:r>
      <w:r w:rsidRPr="0007194F">
        <w:rPr>
          <w:rFonts w:ascii="Times New Roman" w:hAnsi="Times New Roman"/>
          <w:sz w:val="24"/>
          <w:szCs w:val="24"/>
        </w:rPr>
        <w:t xml:space="preserve"> (</w:t>
      </w:r>
      <w:r>
        <w:rPr>
          <w:rFonts w:ascii="Times New Roman" w:hAnsi="Times New Roman"/>
          <w:sz w:val="24"/>
          <w:szCs w:val="24"/>
        </w:rPr>
        <w:t>acolo unde este cazul</w:t>
      </w:r>
      <w:r w:rsidRPr="0007194F">
        <w:rPr>
          <w:rFonts w:ascii="Times New Roman" w:hAnsi="Times New Roman"/>
          <w:sz w:val="24"/>
          <w:szCs w:val="24"/>
        </w:rPr>
        <w:t>)</w:t>
      </w:r>
    </w:p>
    <w:tbl>
      <w:tblPr>
        <w:tblpPr w:leftFromText="180" w:rightFromText="180" w:vertAnchor="text" w:horzAnchor="margin" w:tblpY="1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8051"/>
      </w:tblGrid>
      <w:tr w:rsidR="00FD0711" w:rsidRPr="0007194F" w14:paraId="312E0DE7" w14:textId="77777777" w:rsidTr="25B79015">
        <w:tc>
          <w:tcPr>
            <w:tcW w:w="2405" w:type="dxa"/>
          </w:tcPr>
          <w:p w14:paraId="5FCC0C5A" w14:textId="4F176321" w:rsidR="00FD0711" w:rsidRPr="0092246E" w:rsidRDefault="00FD0711" w:rsidP="000B3BD0">
            <w:pPr>
              <w:spacing w:after="0" w:line="240" w:lineRule="auto"/>
              <w:rPr>
                <w:rFonts w:ascii="Times New Roman" w:hAnsi="Times New Roman"/>
                <w:sz w:val="24"/>
                <w:szCs w:val="24"/>
              </w:rPr>
            </w:pPr>
            <w:r w:rsidRPr="0092246E">
              <w:rPr>
                <w:rFonts w:ascii="Times New Roman" w:hAnsi="Times New Roman"/>
                <w:sz w:val="24"/>
                <w:szCs w:val="24"/>
              </w:rPr>
              <w:t xml:space="preserve">5.1 </w:t>
            </w:r>
            <w:r w:rsidR="00A1304B" w:rsidRPr="0092246E">
              <w:t xml:space="preserve"> </w:t>
            </w:r>
            <w:r w:rsidR="00A1304B" w:rsidRPr="0092246E">
              <w:rPr>
                <w:rFonts w:ascii="Times New Roman" w:hAnsi="Times New Roman"/>
                <w:sz w:val="24"/>
                <w:szCs w:val="24"/>
              </w:rPr>
              <w:t>de desfășurare a cursului</w:t>
            </w:r>
          </w:p>
        </w:tc>
        <w:tc>
          <w:tcPr>
            <w:tcW w:w="8051" w:type="dxa"/>
          </w:tcPr>
          <w:p w14:paraId="4E0892CF" w14:textId="77777777" w:rsidR="0092246E" w:rsidRPr="00BD7A01" w:rsidRDefault="0092246E" w:rsidP="0092246E">
            <w:pPr>
              <w:numPr>
                <w:ilvl w:val="0"/>
                <w:numId w:val="8"/>
              </w:numPr>
              <w:spacing w:after="0" w:line="240" w:lineRule="auto"/>
              <w:rPr>
                <w:rFonts w:ascii="Times New Roman" w:hAnsi="Times New Roman"/>
                <w:sz w:val="24"/>
                <w:szCs w:val="24"/>
              </w:rPr>
            </w:pPr>
            <w:r w:rsidRPr="00BD7A01">
              <w:rPr>
                <w:rFonts w:ascii="Times New Roman" w:hAnsi="Times New Roman"/>
                <w:sz w:val="24"/>
                <w:szCs w:val="24"/>
              </w:rPr>
              <w:t>Cursul se va desfășura într-o sală dotată cu videoproiector, ecran de proiecție și computer conectat la internet, pentru susținerea prezentărilor multimedia și accesarea resurselor electronice.</w:t>
            </w:r>
          </w:p>
          <w:p w14:paraId="39F5007E" w14:textId="77777777" w:rsidR="0092246E" w:rsidRPr="00BD7A01" w:rsidRDefault="0092246E" w:rsidP="0092246E">
            <w:pPr>
              <w:numPr>
                <w:ilvl w:val="0"/>
                <w:numId w:val="8"/>
              </w:numPr>
              <w:spacing w:after="0" w:line="240" w:lineRule="auto"/>
              <w:rPr>
                <w:rFonts w:ascii="Times New Roman" w:hAnsi="Times New Roman"/>
                <w:sz w:val="24"/>
                <w:szCs w:val="24"/>
              </w:rPr>
            </w:pPr>
            <w:r w:rsidRPr="00BD7A01">
              <w:rPr>
                <w:rFonts w:ascii="Times New Roman" w:hAnsi="Times New Roman"/>
                <w:sz w:val="24"/>
                <w:szCs w:val="24"/>
              </w:rPr>
              <w:t>Este necesară existența unui sistem audio funcțional pentru redarea materialelor video demonstrative.</w:t>
            </w:r>
          </w:p>
          <w:p w14:paraId="3202D18E" w14:textId="0720ADD4" w:rsidR="00E20BD3" w:rsidRPr="0092246E" w:rsidRDefault="0092246E" w:rsidP="0092246E">
            <w:pPr>
              <w:numPr>
                <w:ilvl w:val="0"/>
                <w:numId w:val="8"/>
              </w:numPr>
              <w:spacing w:after="0" w:line="240" w:lineRule="auto"/>
              <w:rPr>
                <w:rFonts w:ascii="Times New Roman" w:hAnsi="Times New Roman"/>
                <w:sz w:val="24"/>
                <w:szCs w:val="24"/>
              </w:rPr>
            </w:pPr>
            <w:r w:rsidRPr="00BD7A01">
              <w:rPr>
                <w:rFonts w:ascii="Times New Roman" w:hAnsi="Times New Roman"/>
                <w:sz w:val="24"/>
                <w:szCs w:val="24"/>
              </w:rPr>
              <w:t>Se recomandă ca sala să fie echipată cu tablă clasică sau whiteboard pentru explicații suplimentare și demonstrații grafice.</w:t>
            </w:r>
          </w:p>
        </w:tc>
      </w:tr>
      <w:tr w:rsidR="00FD0711" w:rsidRPr="0007194F" w14:paraId="30197A50" w14:textId="77777777" w:rsidTr="25B79015">
        <w:tc>
          <w:tcPr>
            <w:tcW w:w="2405" w:type="dxa"/>
          </w:tcPr>
          <w:p w14:paraId="4ED81E2D" w14:textId="5BE8435D" w:rsidR="00FD0711" w:rsidRPr="0092246E" w:rsidRDefault="00FD0711" w:rsidP="000B3BD0">
            <w:pPr>
              <w:spacing w:after="0" w:line="240" w:lineRule="auto"/>
              <w:rPr>
                <w:rFonts w:ascii="Times New Roman" w:hAnsi="Times New Roman"/>
                <w:sz w:val="24"/>
                <w:szCs w:val="24"/>
              </w:rPr>
            </w:pPr>
            <w:r w:rsidRPr="25B79015">
              <w:rPr>
                <w:rFonts w:ascii="Times New Roman" w:hAnsi="Times New Roman"/>
                <w:sz w:val="24"/>
                <w:szCs w:val="24"/>
              </w:rPr>
              <w:t xml:space="preserve">5.2 </w:t>
            </w:r>
            <w:r w:rsidR="1B623D76">
              <w:t xml:space="preserve"> </w:t>
            </w:r>
            <w:r w:rsidR="1B623D76" w:rsidRPr="25B79015">
              <w:rPr>
                <w:rFonts w:ascii="Times New Roman" w:hAnsi="Times New Roman"/>
                <w:sz w:val="24"/>
                <w:szCs w:val="24"/>
              </w:rPr>
              <w:t>de desfășurare a laboratorului</w:t>
            </w:r>
          </w:p>
        </w:tc>
        <w:tc>
          <w:tcPr>
            <w:tcW w:w="8051" w:type="dxa"/>
          </w:tcPr>
          <w:p w14:paraId="3936F530" w14:textId="0BD12D67" w:rsidR="0092246E" w:rsidRPr="0092246E" w:rsidRDefault="0092246E" w:rsidP="0092246E">
            <w:pPr>
              <w:numPr>
                <w:ilvl w:val="0"/>
                <w:numId w:val="8"/>
              </w:numPr>
              <w:spacing w:after="0" w:line="240" w:lineRule="auto"/>
              <w:jc w:val="both"/>
              <w:rPr>
                <w:rFonts w:ascii="Times New Roman" w:hAnsi="Times New Roman"/>
                <w:sz w:val="24"/>
                <w:szCs w:val="24"/>
              </w:rPr>
            </w:pPr>
            <w:r w:rsidRPr="0092246E">
              <w:rPr>
                <w:rFonts w:ascii="Times New Roman" w:hAnsi="Times New Roman"/>
                <w:sz w:val="24"/>
                <w:szCs w:val="24"/>
              </w:rPr>
              <w:t>Laboratorul se va desfășura într-o sală dotată cu echipamente specifice pentru lucrul cu materiale compozite, care trebuie să includă: mese de lucru protejate, matrițe, prese, cuptoare pentru întărire, dispozitive pentru laminare, instalații de vid, aparatură pentru testare mecanică și dispozitive de măsurare a emisiilor acustice;</w:t>
            </w:r>
          </w:p>
          <w:p w14:paraId="3187F9D1" w14:textId="0F45FC0E" w:rsidR="0092246E" w:rsidRPr="0092246E" w:rsidRDefault="0092246E" w:rsidP="0092246E">
            <w:pPr>
              <w:numPr>
                <w:ilvl w:val="0"/>
                <w:numId w:val="8"/>
              </w:numPr>
              <w:spacing w:after="0" w:line="240" w:lineRule="auto"/>
              <w:jc w:val="both"/>
              <w:rPr>
                <w:rFonts w:ascii="Times New Roman" w:hAnsi="Times New Roman"/>
                <w:sz w:val="24"/>
                <w:szCs w:val="24"/>
              </w:rPr>
            </w:pPr>
            <w:r w:rsidRPr="0092246E">
              <w:rPr>
                <w:rFonts w:ascii="Times New Roman" w:hAnsi="Times New Roman"/>
                <w:sz w:val="24"/>
                <w:szCs w:val="24"/>
              </w:rPr>
              <w:t>Pentru desfășurarea activităților sunt necesare materiale precum: fibre de sticlă sau carbon, rășini epoxidice, agenți de întărire, filme de protecție, straturi de despărțire, precum și echipamente de protecție individuală (halat, mănuși, ochelari);</w:t>
            </w:r>
          </w:p>
          <w:p w14:paraId="135531BA" w14:textId="65110F40" w:rsidR="0092246E" w:rsidRPr="0092246E" w:rsidRDefault="0092246E" w:rsidP="0092246E">
            <w:pPr>
              <w:numPr>
                <w:ilvl w:val="0"/>
                <w:numId w:val="8"/>
              </w:numPr>
              <w:spacing w:after="0" w:line="240" w:lineRule="auto"/>
              <w:jc w:val="both"/>
              <w:rPr>
                <w:rFonts w:ascii="Times New Roman" w:hAnsi="Times New Roman"/>
                <w:sz w:val="24"/>
                <w:szCs w:val="24"/>
              </w:rPr>
            </w:pPr>
            <w:r w:rsidRPr="0092246E">
              <w:rPr>
                <w:rFonts w:ascii="Times New Roman" w:hAnsi="Times New Roman"/>
                <w:sz w:val="24"/>
                <w:szCs w:val="24"/>
              </w:rPr>
              <w:t>Este obligatoriu ca studenții să poarte echipament de protecție și să prezinte pre-referatul lucrării înainte de participarea la activitate, în conformitate cu legislația privind securitatea muncii</w:t>
            </w:r>
            <w:r>
              <w:rPr>
                <w:rFonts w:ascii="Times New Roman" w:hAnsi="Times New Roman"/>
                <w:sz w:val="24"/>
                <w:szCs w:val="24"/>
              </w:rPr>
              <w:t>;</w:t>
            </w:r>
          </w:p>
          <w:p w14:paraId="540A7438" w14:textId="46616A89" w:rsidR="00D31C96" w:rsidRPr="0092246E" w:rsidRDefault="0092246E" w:rsidP="0092246E">
            <w:pPr>
              <w:numPr>
                <w:ilvl w:val="0"/>
                <w:numId w:val="8"/>
              </w:numPr>
              <w:spacing w:after="0" w:line="240" w:lineRule="auto"/>
              <w:jc w:val="both"/>
              <w:rPr>
                <w:rFonts w:ascii="Times New Roman" w:hAnsi="Times New Roman"/>
                <w:sz w:val="24"/>
                <w:szCs w:val="24"/>
              </w:rPr>
            </w:pPr>
            <w:r w:rsidRPr="0092246E">
              <w:rPr>
                <w:rFonts w:ascii="Times New Roman" w:hAnsi="Times New Roman"/>
                <w:sz w:val="24"/>
                <w:szCs w:val="24"/>
              </w:rPr>
              <w:t>Lucrările se desfășoară sub supravegherea cadrului didactic și a tehnicianului, iar studenții participă activ la realizarea pieselor din materiale compozite, structurilor sandwich și la măsurarea proprietăților mecanice aferente acestora.</w:t>
            </w:r>
          </w:p>
        </w:tc>
      </w:tr>
    </w:tbl>
    <w:p w14:paraId="5C760D1A" w14:textId="7EFEC6D5" w:rsidR="00FD0711" w:rsidRDefault="00FD0711" w:rsidP="000B3BD0">
      <w:pPr>
        <w:spacing w:line="240" w:lineRule="auto"/>
        <w:rPr>
          <w:rFonts w:ascii="Times New Roman" w:hAnsi="Times New Roman"/>
          <w:sz w:val="24"/>
          <w:szCs w:val="24"/>
        </w:rPr>
      </w:pPr>
    </w:p>
    <w:p w14:paraId="0F1EE6D9" w14:textId="2BD388BF" w:rsidR="00D31C96" w:rsidRDefault="00D31C96" w:rsidP="000B3BD0">
      <w:pPr>
        <w:spacing w:line="240" w:lineRule="auto"/>
        <w:jc w:val="both"/>
        <w:rPr>
          <w:rFonts w:ascii="Times New Roman" w:hAnsi="Times New Roman"/>
          <w:b/>
          <w:sz w:val="24"/>
          <w:szCs w:val="24"/>
        </w:rPr>
      </w:pPr>
      <w:r>
        <w:rPr>
          <w:rFonts w:ascii="Times New Roman" w:hAnsi="Times New Roman"/>
          <w:b/>
          <w:sz w:val="24"/>
          <w:szCs w:val="24"/>
        </w:rPr>
        <w:t>6</w:t>
      </w:r>
      <w:r w:rsidRPr="0007194F">
        <w:rPr>
          <w:rFonts w:ascii="Times New Roman" w:hAnsi="Times New Roman"/>
          <w:b/>
          <w:sz w:val="24"/>
          <w:szCs w:val="24"/>
        </w:rPr>
        <w:t xml:space="preserve">. </w:t>
      </w:r>
      <w:r>
        <w:rPr>
          <w:rFonts w:ascii="Times New Roman" w:hAnsi="Times New Roman"/>
          <w:b/>
          <w:sz w:val="24"/>
          <w:szCs w:val="24"/>
        </w:rPr>
        <w:t>Obiectiv</w:t>
      </w:r>
      <w:r w:rsidR="00253624">
        <w:rPr>
          <w:rFonts w:ascii="Times New Roman" w:hAnsi="Times New Roman"/>
          <w:b/>
          <w:sz w:val="24"/>
          <w:szCs w:val="24"/>
        </w:rPr>
        <w:t xml:space="preserve"> general</w:t>
      </w:r>
      <w:r w:rsidR="00733BD4" w:rsidRPr="00B97DD5">
        <w:rPr>
          <w:rFonts w:ascii="Times New Roman" w:hAnsi="Times New Roman"/>
          <w:color w:val="7F7F7F" w:themeColor="text1" w:themeTint="80"/>
          <w:sz w:val="24"/>
          <w:szCs w:val="24"/>
        </w:rPr>
        <w:t xml:space="preserve"> </w:t>
      </w:r>
    </w:p>
    <w:p w14:paraId="7EE21186" w14:textId="41E8F1E4" w:rsidR="007C5E9F" w:rsidRPr="007C5E9F" w:rsidRDefault="007C5E9F" w:rsidP="007C5E9F">
      <w:pPr>
        <w:spacing w:after="0" w:line="240" w:lineRule="auto"/>
        <w:ind w:firstLine="708"/>
        <w:jc w:val="both"/>
        <w:rPr>
          <w:rFonts w:ascii="Times New Roman" w:hAnsi="Times New Roman"/>
          <w:sz w:val="24"/>
          <w:szCs w:val="24"/>
        </w:rPr>
      </w:pPr>
      <w:bookmarkStart w:id="0" w:name="_Hlk139278969"/>
      <w:r w:rsidRPr="007C5E9F">
        <w:rPr>
          <w:rFonts w:ascii="Times New Roman" w:hAnsi="Times New Roman"/>
          <w:sz w:val="24"/>
          <w:szCs w:val="24"/>
        </w:rPr>
        <w:t>Această disciplină se studiază în cadrul domeniului Inginerie aerospațială și are rolul de a familiariza studenții cu conceptele fundamentale și tehnologiile aplicate în realizarea, prelucrarea și testarea materialelor și structurilor utilizate în industria aeronautică. Cursul urmărește dezvoltarea competențelor inginerești legate de alegerea, aplicarea și controlul proceselor tehnologice specifice construcțiilor de aviație.</w:t>
      </w:r>
    </w:p>
    <w:p w14:paraId="11B92990" w14:textId="51405396" w:rsidR="007C5E9F" w:rsidRPr="007C5E9F" w:rsidRDefault="007C5E9F" w:rsidP="007C5E9F">
      <w:pPr>
        <w:spacing w:after="0" w:line="240" w:lineRule="auto"/>
        <w:ind w:firstLine="708"/>
        <w:jc w:val="both"/>
        <w:rPr>
          <w:rFonts w:ascii="Times New Roman" w:hAnsi="Times New Roman"/>
          <w:sz w:val="24"/>
          <w:szCs w:val="24"/>
        </w:rPr>
      </w:pPr>
      <w:r w:rsidRPr="007C5E9F">
        <w:rPr>
          <w:rFonts w:ascii="Times New Roman" w:hAnsi="Times New Roman"/>
          <w:sz w:val="24"/>
          <w:szCs w:val="24"/>
        </w:rPr>
        <w:lastRenderedPageBreak/>
        <w:t>Disciplina abordează ca tematică specifică: comportamentul materialelor compozite, tehnologiile de fabricare a pieselor din fibre și rășini, structurile sandwich, metode de polimerizare și întărire, lucrul cu vid, metode de control al calității, precum și măsurarea proprietăților fizico-mecanice relevante. Sunt incluse, de asemenea, elemente de protecție a muncii și evaluare a riscurilor asociate activităților tehnologice.</w:t>
      </w:r>
    </w:p>
    <w:p w14:paraId="0D4011B5" w14:textId="57E1859B" w:rsidR="000B3BD0" w:rsidRDefault="007C5E9F" w:rsidP="007C5E9F">
      <w:pPr>
        <w:spacing w:after="0" w:line="240" w:lineRule="auto"/>
        <w:ind w:firstLine="708"/>
        <w:jc w:val="both"/>
        <w:rPr>
          <w:rFonts w:ascii="Times New Roman" w:hAnsi="Times New Roman"/>
          <w:sz w:val="24"/>
          <w:szCs w:val="24"/>
        </w:rPr>
      </w:pPr>
      <w:r w:rsidRPr="007C5E9F">
        <w:rPr>
          <w:rFonts w:ascii="Times New Roman" w:hAnsi="Times New Roman"/>
          <w:sz w:val="24"/>
          <w:szCs w:val="24"/>
        </w:rPr>
        <w:t>Justificarea includerii acestei discipline în planul de învățământ constă în necesitatea pregătirii studenților pentru înțelegerea și aplicarea proceselor tehnologice specifice domeniului aerospațial, în contextul utilizării tot mai extinse a materialelor compozite și a tehnologiilor moderne de fabricație. Cursul asigură o bază solidă pentru disciplinele de specialitate din anii următori și pentru integrarea în activitățile de proiectare și producție ale industriei aeronautice moderne.</w:t>
      </w:r>
      <w:bookmarkEnd w:id="0"/>
    </w:p>
    <w:p w14:paraId="384BF75B" w14:textId="77777777" w:rsidR="007C5E9F" w:rsidRPr="007C5E9F" w:rsidRDefault="007C5E9F" w:rsidP="007C5E9F">
      <w:pPr>
        <w:spacing w:after="0" w:line="240" w:lineRule="auto"/>
        <w:ind w:firstLine="708"/>
        <w:jc w:val="both"/>
        <w:rPr>
          <w:rFonts w:ascii="Times New Roman" w:hAnsi="Times New Roman"/>
          <w:sz w:val="24"/>
          <w:szCs w:val="24"/>
        </w:rPr>
      </w:pPr>
    </w:p>
    <w:p w14:paraId="581229AD" w14:textId="6F56DA2E" w:rsidR="0091383B" w:rsidRPr="007C5E9F" w:rsidRDefault="000B3BD0" w:rsidP="007C5E9F">
      <w:pPr>
        <w:spacing w:after="160" w:line="278" w:lineRule="auto"/>
        <w:ind w:left="360"/>
        <w:rPr>
          <w:rFonts w:ascii="Times New Roman" w:hAnsi="Times New Roman"/>
          <w:i/>
          <w:iCs/>
          <w:color w:val="7F7F7F" w:themeColor="text1" w:themeTint="80"/>
          <w:sz w:val="24"/>
          <w:szCs w:val="24"/>
        </w:rPr>
      </w:pPr>
      <w:r w:rsidRPr="007C5E9F">
        <w:rPr>
          <w:rFonts w:ascii="Times New Roman" w:hAnsi="Times New Roman"/>
          <w:b/>
          <w:sz w:val="24"/>
          <w:szCs w:val="24"/>
        </w:rPr>
        <w:t>7</w:t>
      </w:r>
      <w:r w:rsidR="00D31C96" w:rsidRPr="007C5E9F">
        <w:rPr>
          <w:rFonts w:ascii="Times New Roman" w:hAnsi="Times New Roman"/>
          <w:b/>
          <w:sz w:val="24"/>
          <w:szCs w:val="24"/>
        </w:rPr>
        <w:t>. Rezultatele învă</w:t>
      </w:r>
      <w:r w:rsidR="001B1709" w:rsidRPr="007C5E9F">
        <w:rPr>
          <w:rFonts w:ascii="Times New Roman" w:hAnsi="Times New Roman"/>
          <w:b/>
          <w:sz w:val="24"/>
          <w:szCs w:val="24"/>
        </w:rPr>
        <w:t>ț</w:t>
      </w:r>
      <w:r w:rsidR="00D31C96" w:rsidRPr="007C5E9F">
        <w:rPr>
          <w:rFonts w:ascii="Times New Roman" w:hAnsi="Times New Roman"/>
          <w:b/>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4"/>
        <w:gridCol w:w="9462"/>
      </w:tblGrid>
      <w:tr w:rsidR="00FD0711" w:rsidRPr="007C5E9F" w14:paraId="44888664" w14:textId="77777777" w:rsidTr="5B232E0B">
        <w:trPr>
          <w:cantSplit/>
          <w:trHeight w:val="1975"/>
        </w:trPr>
        <w:tc>
          <w:tcPr>
            <w:tcW w:w="1008" w:type="dxa"/>
            <w:textDirection w:val="btLr"/>
            <w:vAlign w:val="center"/>
          </w:tcPr>
          <w:p w14:paraId="621ABFCF" w14:textId="523F45C7" w:rsidR="00FD0711" w:rsidRPr="007C5E9F" w:rsidRDefault="002A2A27" w:rsidP="000B3BD0">
            <w:pPr>
              <w:spacing w:after="0" w:line="240" w:lineRule="auto"/>
              <w:jc w:val="center"/>
              <w:rPr>
                <w:rFonts w:ascii="Times New Roman" w:hAnsi="Times New Roman"/>
                <w:b/>
                <w:sz w:val="24"/>
                <w:szCs w:val="24"/>
              </w:rPr>
            </w:pPr>
            <w:r w:rsidRPr="007C5E9F">
              <w:rPr>
                <w:rFonts w:ascii="Times New Roman" w:hAnsi="Times New Roman"/>
                <w:b/>
                <w:sz w:val="24"/>
                <w:szCs w:val="24"/>
              </w:rPr>
              <w:t>Cuno</w:t>
            </w:r>
            <w:r w:rsidR="001B1709" w:rsidRPr="007C5E9F">
              <w:rPr>
                <w:rFonts w:ascii="Times New Roman" w:hAnsi="Times New Roman"/>
                <w:b/>
                <w:sz w:val="24"/>
                <w:szCs w:val="24"/>
              </w:rPr>
              <w:t>ș</w:t>
            </w:r>
            <w:r w:rsidRPr="007C5E9F">
              <w:rPr>
                <w:rFonts w:ascii="Times New Roman" w:hAnsi="Times New Roman"/>
                <w:b/>
                <w:sz w:val="24"/>
                <w:szCs w:val="24"/>
              </w:rPr>
              <w:t>tin</w:t>
            </w:r>
            <w:r w:rsidR="001B1709" w:rsidRPr="007C5E9F">
              <w:rPr>
                <w:rFonts w:ascii="Times New Roman" w:hAnsi="Times New Roman"/>
                <w:b/>
                <w:sz w:val="24"/>
                <w:szCs w:val="24"/>
              </w:rPr>
              <w:t>ț</w:t>
            </w:r>
            <w:r w:rsidRPr="007C5E9F">
              <w:rPr>
                <w:rFonts w:ascii="Times New Roman" w:hAnsi="Times New Roman"/>
                <w:b/>
                <w:sz w:val="24"/>
                <w:szCs w:val="24"/>
              </w:rPr>
              <w:t>e</w:t>
            </w:r>
          </w:p>
        </w:tc>
        <w:tc>
          <w:tcPr>
            <w:tcW w:w="9674" w:type="dxa"/>
          </w:tcPr>
          <w:p w14:paraId="5F031437" w14:textId="1C40389F" w:rsidR="007C5E9F" w:rsidRPr="007C5E9F" w:rsidRDefault="007C5E9F" w:rsidP="007C5E9F">
            <w:pPr>
              <w:numPr>
                <w:ilvl w:val="0"/>
                <w:numId w:val="8"/>
              </w:numPr>
              <w:spacing w:after="0" w:line="240" w:lineRule="auto"/>
              <w:jc w:val="both"/>
              <w:rPr>
                <w:rFonts w:ascii="Times New Roman" w:hAnsi="Times New Roman"/>
                <w:sz w:val="24"/>
                <w:szCs w:val="24"/>
              </w:rPr>
            </w:pPr>
            <w:r w:rsidRPr="007C5E9F">
              <w:rPr>
                <w:rFonts w:ascii="Times New Roman" w:hAnsi="Times New Roman"/>
                <w:sz w:val="24"/>
                <w:szCs w:val="24"/>
              </w:rPr>
              <w:t>Recunoaște materialele compozite, proprietățile lor și domeniile de utilizare în structuri aeronautice;</w:t>
            </w:r>
          </w:p>
          <w:p w14:paraId="61A1941A" w14:textId="7E931439" w:rsidR="007C5E9F" w:rsidRPr="007C5E9F" w:rsidRDefault="007C5E9F" w:rsidP="007C5E9F">
            <w:pPr>
              <w:numPr>
                <w:ilvl w:val="0"/>
                <w:numId w:val="8"/>
              </w:numPr>
              <w:spacing w:after="0" w:line="240" w:lineRule="auto"/>
              <w:jc w:val="both"/>
              <w:rPr>
                <w:rFonts w:ascii="Times New Roman" w:hAnsi="Times New Roman"/>
                <w:sz w:val="24"/>
                <w:szCs w:val="24"/>
              </w:rPr>
            </w:pPr>
            <w:r w:rsidRPr="007C5E9F">
              <w:rPr>
                <w:rFonts w:ascii="Times New Roman" w:hAnsi="Times New Roman"/>
                <w:sz w:val="24"/>
                <w:szCs w:val="24"/>
              </w:rPr>
              <w:t>Enumeră principalele etape ale proceselor tehnologice de fabricație a pieselor compozite și a structurilor sandwich;</w:t>
            </w:r>
          </w:p>
          <w:p w14:paraId="4CCD607D" w14:textId="7D7282FA" w:rsidR="007C5E9F" w:rsidRPr="007C5E9F" w:rsidRDefault="007C5E9F" w:rsidP="007C5E9F">
            <w:pPr>
              <w:numPr>
                <w:ilvl w:val="0"/>
                <w:numId w:val="8"/>
              </w:numPr>
              <w:spacing w:after="0" w:line="240" w:lineRule="auto"/>
              <w:jc w:val="both"/>
              <w:rPr>
                <w:rFonts w:ascii="Times New Roman" w:hAnsi="Times New Roman"/>
                <w:sz w:val="24"/>
                <w:szCs w:val="24"/>
              </w:rPr>
            </w:pPr>
            <w:r w:rsidRPr="007C5E9F">
              <w:rPr>
                <w:rFonts w:ascii="Times New Roman" w:hAnsi="Times New Roman"/>
                <w:sz w:val="24"/>
                <w:szCs w:val="24"/>
              </w:rPr>
              <w:t>Identifică în procesele de fabricație factorii critici care influențează calitatea produsului final;</w:t>
            </w:r>
          </w:p>
          <w:p w14:paraId="3582AAC1" w14:textId="09DC3DA9" w:rsidR="007C5E9F" w:rsidRPr="007C5E9F" w:rsidRDefault="007C5E9F" w:rsidP="007C5E9F">
            <w:pPr>
              <w:numPr>
                <w:ilvl w:val="0"/>
                <w:numId w:val="8"/>
              </w:numPr>
              <w:spacing w:after="0" w:line="240" w:lineRule="auto"/>
              <w:jc w:val="both"/>
              <w:rPr>
                <w:rFonts w:ascii="Times New Roman" w:hAnsi="Times New Roman"/>
                <w:sz w:val="24"/>
                <w:szCs w:val="24"/>
              </w:rPr>
            </w:pPr>
            <w:r w:rsidRPr="007C5E9F">
              <w:rPr>
                <w:rFonts w:ascii="Times New Roman" w:hAnsi="Times New Roman"/>
                <w:sz w:val="24"/>
                <w:szCs w:val="24"/>
              </w:rPr>
              <w:t>Redă în cuvinte proprii principiile de formare, întărire și control al structurilor compozite;</w:t>
            </w:r>
          </w:p>
          <w:p w14:paraId="7E4AE696" w14:textId="7ADBA81B" w:rsidR="007C5E9F" w:rsidRPr="007C5E9F" w:rsidRDefault="007C5E9F" w:rsidP="007C5E9F">
            <w:pPr>
              <w:numPr>
                <w:ilvl w:val="0"/>
                <w:numId w:val="8"/>
              </w:numPr>
              <w:spacing w:after="0" w:line="240" w:lineRule="auto"/>
              <w:jc w:val="both"/>
              <w:rPr>
                <w:rFonts w:ascii="Times New Roman" w:hAnsi="Times New Roman"/>
                <w:sz w:val="24"/>
                <w:szCs w:val="24"/>
              </w:rPr>
            </w:pPr>
            <w:r w:rsidRPr="007C5E9F">
              <w:rPr>
                <w:rFonts w:ascii="Times New Roman" w:hAnsi="Times New Roman"/>
                <w:sz w:val="24"/>
                <w:szCs w:val="24"/>
              </w:rPr>
              <w:t>Explică rolul și funcționarea echipamentelor utilizate în tehnologiile de laminare, polimerizare, vacuum și prelucrare;</w:t>
            </w:r>
          </w:p>
          <w:p w14:paraId="46598DBA" w14:textId="20CFD9C4" w:rsidR="007C5E9F" w:rsidRPr="007C5E9F" w:rsidRDefault="007C5E9F" w:rsidP="007C5E9F">
            <w:pPr>
              <w:numPr>
                <w:ilvl w:val="0"/>
                <w:numId w:val="8"/>
              </w:numPr>
              <w:spacing w:after="0" w:line="240" w:lineRule="auto"/>
              <w:jc w:val="both"/>
              <w:rPr>
                <w:rFonts w:ascii="Times New Roman" w:hAnsi="Times New Roman"/>
                <w:sz w:val="24"/>
                <w:szCs w:val="24"/>
              </w:rPr>
            </w:pPr>
            <w:r w:rsidRPr="007C5E9F">
              <w:rPr>
                <w:rFonts w:ascii="Times New Roman" w:hAnsi="Times New Roman"/>
                <w:sz w:val="24"/>
                <w:szCs w:val="24"/>
              </w:rPr>
              <w:t>Exemplifică aplicații ale acestor tehnologii în construcția aeronavelor;</w:t>
            </w:r>
          </w:p>
          <w:p w14:paraId="0FC6A354" w14:textId="59BC087E" w:rsidR="007C5E9F" w:rsidRPr="007C5E9F" w:rsidRDefault="007C5E9F" w:rsidP="007C5E9F">
            <w:pPr>
              <w:numPr>
                <w:ilvl w:val="0"/>
                <w:numId w:val="8"/>
              </w:numPr>
              <w:spacing w:after="0" w:line="240" w:lineRule="auto"/>
              <w:jc w:val="both"/>
              <w:rPr>
                <w:rFonts w:ascii="Times New Roman" w:hAnsi="Times New Roman"/>
                <w:sz w:val="24"/>
                <w:szCs w:val="24"/>
              </w:rPr>
            </w:pPr>
            <w:r w:rsidRPr="007C5E9F">
              <w:rPr>
                <w:rFonts w:ascii="Times New Roman" w:hAnsi="Times New Roman"/>
                <w:sz w:val="24"/>
                <w:szCs w:val="24"/>
              </w:rPr>
              <w:t>Compară avantajele și dezavantajele diverselor metode de fabricație utilizate în domeniul compozitelor;</w:t>
            </w:r>
          </w:p>
          <w:p w14:paraId="373D44E3" w14:textId="5274961F" w:rsidR="00E20BD3" w:rsidRPr="007C5E9F" w:rsidRDefault="007C5E9F" w:rsidP="007C5E9F">
            <w:pPr>
              <w:numPr>
                <w:ilvl w:val="0"/>
                <w:numId w:val="8"/>
              </w:numPr>
              <w:spacing w:after="0" w:line="240" w:lineRule="auto"/>
              <w:jc w:val="both"/>
              <w:rPr>
                <w:rFonts w:ascii="Times New Roman" w:hAnsi="Times New Roman"/>
                <w:b/>
                <w:bCs/>
                <w:sz w:val="24"/>
                <w:szCs w:val="24"/>
              </w:rPr>
            </w:pPr>
            <w:r w:rsidRPr="007C5E9F">
              <w:rPr>
                <w:rFonts w:ascii="Times New Roman" w:hAnsi="Times New Roman"/>
                <w:sz w:val="24"/>
                <w:szCs w:val="24"/>
              </w:rPr>
              <w:t>Clasifică tipurile de materiale și metode de armare utilizate în structuri aeronautice.</w:t>
            </w:r>
          </w:p>
        </w:tc>
      </w:tr>
      <w:tr w:rsidR="00FD0711" w:rsidRPr="007C5E9F" w14:paraId="110936E3" w14:textId="77777777" w:rsidTr="5B232E0B">
        <w:trPr>
          <w:cantSplit/>
          <w:trHeight w:val="1775"/>
        </w:trPr>
        <w:tc>
          <w:tcPr>
            <w:tcW w:w="1008" w:type="dxa"/>
            <w:textDirection w:val="btLr"/>
            <w:vAlign w:val="center"/>
          </w:tcPr>
          <w:p w14:paraId="44988092" w14:textId="3021DB05" w:rsidR="00FD0711" w:rsidRPr="007C5E9F" w:rsidRDefault="00E5213F" w:rsidP="000B3BD0">
            <w:pPr>
              <w:spacing w:after="0" w:line="240" w:lineRule="auto"/>
              <w:jc w:val="center"/>
              <w:rPr>
                <w:rFonts w:ascii="Times New Roman" w:hAnsi="Times New Roman"/>
                <w:b/>
                <w:sz w:val="24"/>
                <w:szCs w:val="24"/>
              </w:rPr>
            </w:pPr>
            <w:r w:rsidRPr="007C5E9F">
              <w:rPr>
                <w:rFonts w:ascii="Times New Roman" w:hAnsi="Times New Roman"/>
                <w:b/>
                <w:sz w:val="24"/>
                <w:szCs w:val="24"/>
              </w:rPr>
              <w:t>Abilități</w:t>
            </w:r>
          </w:p>
        </w:tc>
        <w:tc>
          <w:tcPr>
            <w:tcW w:w="9674" w:type="dxa"/>
          </w:tcPr>
          <w:p w14:paraId="4C215BE1" w14:textId="59D13973" w:rsidR="007C5E9F" w:rsidRPr="007C5E9F" w:rsidRDefault="007C5E9F" w:rsidP="007C5E9F">
            <w:pPr>
              <w:pStyle w:val="Style1"/>
              <w:numPr>
                <w:ilvl w:val="0"/>
                <w:numId w:val="8"/>
              </w:numPr>
              <w:rPr>
                <w:rFonts w:ascii="Times New Roman" w:hAnsi="Times New Roman"/>
                <w:szCs w:val="24"/>
              </w:rPr>
            </w:pPr>
            <w:proofErr w:type="spellStart"/>
            <w:r w:rsidRPr="007C5E9F">
              <w:rPr>
                <w:rFonts w:ascii="Times New Roman" w:hAnsi="Times New Roman"/>
                <w:szCs w:val="24"/>
              </w:rPr>
              <w:t>Aplică</w:t>
            </w:r>
            <w:proofErr w:type="spellEnd"/>
            <w:r w:rsidRPr="007C5E9F">
              <w:rPr>
                <w:rFonts w:ascii="Times New Roman" w:hAnsi="Times New Roman"/>
                <w:szCs w:val="24"/>
              </w:rPr>
              <w:t xml:space="preserve"> </w:t>
            </w:r>
            <w:proofErr w:type="spellStart"/>
            <w:r w:rsidRPr="007C5E9F">
              <w:rPr>
                <w:rFonts w:ascii="Times New Roman" w:hAnsi="Times New Roman"/>
                <w:szCs w:val="24"/>
              </w:rPr>
              <w:t>cunoștințele</w:t>
            </w:r>
            <w:proofErr w:type="spellEnd"/>
            <w:r w:rsidRPr="007C5E9F">
              <w:rPr>
                <w:rFonts w:ascii="Times New Roman" w:hAnsi="Times New Roman"/>
                <w:szCs w:val="24"/>
              </w:rPr>
              <w:t xml:space="preserve"> </w:t>
            </w:r>
            <w:proofErr w:type="spellStart"/>
            <w:r w:rsidRPr="007C5E9F">
              <w:rPr>
                <w:rFonts w:ascii="Times New Roman" w:hAnsi="Times New Roman"/>
                <w:szCs w:val="24"/>
              </w:rPr>
              <w:t>privind</w:t>
            </w:r>
            <w:proofErr w:type="spellEnd"/>
            <w:r w:rsidRPr="007C5E9F">
              <w:rPr>
                <w:rFonts w:ascii="Times New Roman" w:hAnsi="Times New Roman"/>
                <w:szCs w:val="24"/>
              </w:rPr>
              <w:t xml:space="preserve"> </w:t>
            </w:r>
            <w:proofErr w:type="spellStart"/>
            <w:r w:rsidRPr="007C5E9F">
              <w:rPr>
                <w:rFonts w:ascii="Times New Roman" w:hAnsi="Times New Roman"/>
                <w:szCs w:val="24"/>
              </w:rPr>
              <w:t>tehnologiile</w:t>
            </w:r>
            <w:proofErr w:type="spellEnd"/>
            <w:r w:rsidRPr="007C5E9F">
              <w:rPr>
                <w:rFonts w:ascii="Times New Roman" w:hAnsi="Times New Roman"/>
                <w:szCs w:val="24"/>
              </w:rPr>
              <w:t xml:space="preserve"> generale de </w:t>
            </w:r>
            <w:proofErr w:type="spellStart"/>
            <w:r w:rsidRPr="007C5E9F">
              <w:rPr>
                <w:rFonts w:ascii="Times New Roman" w:hAnsi="Times New Roman"/>
                <w:szCs w:val="24"/>
              </w:rPr>
              <w:t>aviație</w:t>
            </w:r>
            <w:proofErr w:type="spellEnd"/>
            <w:r w:rsidRPr="007C5E9F">
              <w:rPr>
                <w:rFonts w:ascii="Times New Roman" w:hAnsi="Times New Roman"/>
                <w:szCs w:val="24"/>
              </w:rPr>
              <w:t xml:space="preserve"> </w:t>
            </w:r>
            <w:proofErr w:type="spellStart"/>
            <w:r w:rsidRPr="007C5E9F">
              <w:rPr>
                <w:rFonts w:ascii="Times New Roman" w:hAnsi="Times New Roman"/>
                <w:szCs w:val="24"/>
              </w:rPr>
              <w:t>în</w:t>
            </w:r>
            <w:proofErr w:type="spellEnd"/>
            <w:r w:rsidRPr="007C5E9F">
              <w:rPr>
                <w:rFonts w:ascii="Times New Roman" w:hAnsi="Times New Roman"/>
                <w:szCs w:val="24"/>
              </w:rPr>
              <w:t xml:space="preserve"> </w:t>
            </w:r>
            <w:proofErr w:type="spellStart"/>
            <w:r w:rsidRPr="007C5E9F">
              <w:rPr>
                <w:rFonts w:ascii="Times New Roman" w:hAnsi="Times New Roman"/>
                <w:szCs w:val="24"/>
              </w:rPr>
              <w:t>activități</w:t>
            </w:r>
            <w:proofErr w:type="spellEnd"/>
            <w:r w:rsidRPr="007C5E9F">
              <w:rPr>
                <w:rFonts w:ascii="Times New Roman" w:hAnsi="Times New Roman"/>
                <w:szCs w:val="24"/>
              </w:rPr>
              <w:t xml:space="preserve"> practice </w:t>
            </w:r>
            <w:proofErr w:type="spellStart"/>
            <w:r w:rsidRPr="007C5E9F">
              <w:rPr>
                <w:rFonts w:ascii="Times New Roman" w:hAnsi="Times New Roman"/>
                <w:szCs w:val="24"/>
              </w:rPr>
              <w:t>și</w:t>
            </w:r>
            <w:proofErr w:type="spellEnd"/>
            <w:r w:rsidRPr="007C5E9F">
              <w:rPr>
                <w:rFonts w:ascii="Times New Roman" w:hAnsi="Times New Roman"/>
                <w:szCs w:val="24"/>
              </w:rPr>
              <w:t xml:space="preserve"> </w:t>
            </w:r>
            <w:proofErr w:type="spellStart"/>
            <w:r w:rsidRPr="007C5E9F">
              <w:rPr>
                <w:rFonts w:ascii="Times New Roman" w:hAnsi="Times New Roman"/>
                <w:szCs w:val="24"/>
              </w:rPr>
              <w:t>simulări</w:t>
            </w:r>
            <w:proofErr w:type="spellEnd"/>
            <w:r w:rsidRPr="007C5E9F">
              <w:rPr>
                <w:rFonts w:ascii="Times New Roman" w:hAnsi="Times New Roman"/>
                <w:szCs w:val="24"/>
              </w:rPr>
              <w:t>;</w:t>
            </w:r>
          </w:p>
          <w:p w14:paraId="330F5B9E" w14:textId="4694F709" w:rsidR="007C5E9F" w:rsidRPr="007C5E9F" w:rsidRDefault="007C5E9F" w:rsidP="007C5E9F">
            <w:pPr>
              <w:pStyle w:val="Style1"/>
              <w:numPr>
                <w:ilvl w:val="0"/>
                <w:numId w:val="8"/>
              </w:numPr>
              <w:rPr>
                <w:rFonts w:ascii="Times New Roman" w:hAnsi="Times New Roman"/>
                <w:szCs w:val="24"/>
              </w:rPr>
            </w:pPr>
            <w:proofErr w:type="spellStart"/>
            <w:r w:rsidRPr="007C5E9F">
              <w:rPr>
                <w:rFonts w:ascii="Times New Roman" w:hAnsi="Times New Roman"/>
                <w:szCs w:val="24"/>
              </w:rPr>
              <w:t>Identifică</w:t>
            </w:r>
            <w:proofErr w:type="spellEnd"/>
            <w:r w:rsidRPr="007C5E9F">
              <w:rPr>
                <w:rFonts w:ascii="Times New Roman" w:hAnsi="Times New Roman"/>
                <w:szCs w:val="24"/>
              </w:rPr>
              <w:t xml:space="preserve"> </w:t>
            </w:r>
            <w:proofErr w:type="spellStart"/>
            <w:r w:rsidRPr="007C5E9F">
              <w:rPr>
                <w:rFonts w:ascii="Times New Roman" w:hAnsi="Times New Roman"/>
                <w:szCs w:val="24"/>
              </w:rPr>
              <w:t>soluția</w:t>
            </w:r>
            <w:proofErr w:type="spellEnd"/>
            <w:r w:rsidRPr="007C5E9F">
              <w:rPr>
                <w:rFonts w:ascii="Times New Roman" w:hAnsi="Times New Roman"/>
                <w:szCs w:val="24"/>
              </w:rPr>
              <w:t xml:space="preserve"> </w:t>
            </w:r>
            <w:proofErr w:type="spellStart"/>
            <w:r w:rsidRPr="007C5E9F">
              <w:rPr>
                <w:rFonts w:ascii="Times New Roman" w:hAnsi="Times New Roman"/>
                <w:szCs w:val="24"/>
              </w:rPr>
              <w:t>adecvată</w:t>
            </w:r>
            <w:proofErr w:type="spellEnd"/>
            <w:r w:rsidRPr="007C5E9F">
              <w:rPr>
                <w:rFonts w:ascii="Times New Roman" w:hAnsi="Times New Roman"/>
                <w:szCs w:val="24"/>
              </w:rPr>
              <w:t xml:space="preserve"> </w:t>
            </w:r>
            <w:proofErr w:type="spellStart"/>
            <w:r w:rsidRPr="007C5E9F">
              <w:rPr>
                <w:rFonts w:ascii="Times New Roman" w:hAnsi="Times New Roman"/>
                <w:szCs w:val="24"/>
              </w:rPr>
              <w:t>pentru</w:t>
            </w:r>
            <w:proofErr w:type="spellEnd"/>
            <w:r w:rsidRPr="007C5E9F">
              <w:rPr>
                <w:rFonts w:ascii="Times New Roman" w:hAnsi="Times New Roman"/>
                <w:szCs w:val="24"/>
              </w:rPr>
              <w:t xml:space="preserve"> </w:t>
            </w:r>
            <w:proofErr w:type="spellStart"/>
            <w:r w:rsidRPr="007C5E9F">
              <w:rPr>
                <w:rFonts w:ascii="Times New Roman" w:hAnsi="Times New Roman"/>
                <w:szCs w:val="24"/>
              </w:rPr>
              <w:t>alegerea</w:t>
            </w:r>
            <w:proofErr w:type="spellEnd"/>
            <w:r w:rsidRPr="007C5E9F">
              <w:rPr>
                <w:rFonts w:ascii="Times New Roman" w:hAnsi="Times New Roman"/>
                <w:szCs w:val="24"/>
              </w:rPr>
              <w:t xml:space="preserve"> </w:t>
            </w:r>
            <w:proofErr w:type="spellStart"/>
            <w:r w:rsidRPr="007C5E9F">
              <w:rPr>
                <w:rFonts w:ascii="Times New Roman" w:hAnsi="Times New Roman"/>
                <w:szCs w:val="24"/>
              </w:rPr>
              <w:t>metodei</w:t>
            </w:r>
            <w:proofErr w:type="spellEnd"/>
            <w:r w:rsidRPr="007C5E9F">
              <w:rPr>
                <w:rFonts w:ascii="Times New Roman" w:hAnsi="Times New Roman"/>
                <w:szCs w:val="24"/>
              </w:rPr>
              <w:t xml:space="preserve"> </w:t>
            </w:r>
            <w:proofErr w:type="spellStart"/>
            <w:r w:rsidRPr="007C5E9F">
              <w:rPr>
                <w:rFonts w:ascii="Times New Roman" w:hAnsi="Times New Roman"/>
                <w:szCs w:val="24"/>
              </w:rPr>
              <w:t>tehnologice</w:t>
            </w:r>
            <w:proofErr w:type="spellEnd"/>
            <w:r w:rsidRPr="007C5E9F">
              <w:rPr>
                <w:rFonts w:ascii="Times New Roman" w:hAnsi="Times New Roman"/>
                <w:szCs w:val="24"/>
              </w:rPr>
              <w:t xml:space="preserve"> </w:t>
            </w:r>
            <w:proofErr w:type="spellStart"/>
            <w:r w:rsidRPr="007C5E9F">
              <w:rPr>
                <w:rFonts w:ascii="Times New Roman" w:hAnsi="Times New Roman"/>
                <w:szCs w:val="24"/>
              </w:rPr>
              <w:t>în</w:t>
            </w:r>
            <w:proofErr w:type="spellEnd"/>
            <w:r w:rsidRPr="007C5E9F">
              <w:rPr>
                <w:rFonts w:ascii="Times New Roman" w:hAnsi="Times New Roman"/>
                <w:szCs w:val="24"/>
              </w:rPr>
              <w:t xml:space="preserve"> </w:t>
            </w:r>
            <w:proofErr w:type="spellStart"/>
            <w:r w:rsidRPr="007C5E9F">
              <w:rPr>
                <w:rFonts w:ascii="Times New Roman" w:hAnsi="Times New Roman"/>
                <w:szCs w:val="24"/>
              </w:rPr>
              <w:t>funcție</w:t>
            </w:r>
            <w:proofErr w:type="spellEnd"/>
            <w:r w:rsidRPr="007C5E9F">
              <w:rPr>
                <w:rFonts w:ascii="Times New Roman" w:hAnsi="Times New Roman"/>
                <w:szCs w:val="24"/>
              </w:rPr>
              <w:t xml:space="preserve"> de </w:t>
            </w:r>
            <w:proofErr w:type="spellStart"/>
            <w:r w:rsidRPr="007C5E9F">
              <w:rPr>
                <w:rFonts w:ascii="Times New Roman" w:hAnsi="Times New Roman"/>
                <w:szCs w:val="24"/>
              </w:rPr>
              <w:t>tipul</w:t>
            </w:r>
            <w:proofErr w:type="spellEnd"/>
            <w:r w:rsidRPr="007C5E9F">
              <w:rPr>
                <w:rFonts w:ascii="Times New Roman" w:hAnsi="Times New Roman"/>
                <w:szCs w:val="24"/>
              </w:rPr>
              <w:t xml:space="preserve"> </w:t>
            </w:r>
            <w:proofErr w:type="spellStart"/>
            <w:r w:rsidRPr="007C5E9F">
              <w:rPr>
                <w:rFonts w:ascii="Times New Roman" w:hAnsi="Times New Roman"/>
                <w:szCs w:val="24"/>
              </w:rPr>
              <w:t>materialului</w:t>
            </w:r>
            <w:proofErr w:type="spellEnd"/>
            <w:r w:rsidRPr="007C5E9F">
              <w:rPr>
                <w:rFonts w:ascii="Times New Roman" w:hAnsi="Times New Roman"/>
                <w:szCs w:val="24"/>
              </w:rPr>
              <w:t xml:space="preserve"> </w:t>
            </w:r>
            <w:proofErr w:type="spellStart"/>
            <w:r w:rsidRPr="007C5E9F">
              <w:rPr>
                <w:rFonts w:ascii="Times New Roman" w:hAnsi="Times New Roman"/>
                <w:szCs w:val="24"/>
              </w:rPr>
              <w:t>compozit</w:t>
            </w:r>
            <w:proofErr w:type="spellEnd"/>
            <w:r w:rsidRPr="007C5E9F">
              <w:rPr>
                <w:rFonts w:ascii="Times New Roman" w:hAnsi="Times New Roman"/>
                <w:szCs w:val="24"/>
              </w:rPr>
              <w:t xml:space="preserve"> </w:t>
            </w:r>
            <w:proofErr w:type="spellStart"/>
            <w:r w:rsidRPr="007C5E9F">
              <w:rPr>
                <w:rFonts w:ascii="Times New Roman" w:hAnsi="Times New Roman"/>
                <w:szCs w:val="24"/>
              </w:rPr>
              <w:t>și</w:t>
            </w:r>
            <w:proofErr w:type="spellEnd"/>
            <w:r w:rsidRPr="007C5E9F">
              <w:rPr>
                <w:rFonts w:ascii="Times New Roman" w:hAnsi="Times New Roman"/>
                <w:szCs w:val="24"/>
              </w:rPr>
              <w:t xml:space="preserve"> </w:t>
            </w:r>
            <w:proofErr w:type="spellStart"/>
            <w:r w:rsidRPr="007C5E9F">
              <w:rPr>
                <w:rFonts w:ascii="Times New Roman" w:hAnsi="Times New Roman"/>
                <w:szCs w:val="24"/>
              </w:rPr>
              <w:t>scopul</w:t>
            </w:r>
            <w:proofErr w:type="spellEnd"/>
            <w:r w:rsidRPr="007C5E9F">
              <w:rPr>
                <w:rFonts w:ascii="Times New Roman" w:hAnsi="Times New Roman"/>
                <w:szCs w:val="24"/>
              </w:rPr>
              <w:t xml:space="preserve"> </w:t>
            </w:r>
            <w:proofErr w:type="spellStart"/>
            <w:r w:rsidRPr="007C5E9F">
              <w:rPr>
                <w:rFonts w:ascii="Times New Roman" w:hAnsi="Times New Roman"/>
                <w:szCs w:val="24"/>
              </w:rPr>
              <w:t>utilizării</w:t>
            </w:r>
            <w:proofErr w:type="spellEnd"/>
            <w:r w:rsidRPr="007C5E9F">
              <w:rPr>
                <w:rFonts w:ascii="Times New Roman" w:hAnsi="Times New Roman"/>
                <w:szCs w:val="24"/>
              </w:rPr>
              <w:t>;</w:t>
            </w:r>
          </w:p>
          <w:p w14:paraId="3138C6A9" w14:textId="3F4BC0D4" w:rsidR="007C5E9F" w:rsidRPr="007C5E9F" w:rsidRDefault="007C5E9F" w:rsidP="007C5E9F">
            <w:pPr>
              <w:pStyle w:val="Style1"/>
              <w:numPr>
                <w:ilvl w:val="0"/>
                <w:numId w:val="8"/>
              </w:numPr>
              <w:rPr>
                <w:rFonts w:ascii="Times New Roman" w:hAnsi="Times New Roman"/>
                <w:szCs w:val="24"/>
              </w:rPr>
            </w:pPr>
            <w:proofErr w:type="spellStart"/>
            <w:r w:rsidRPr="007C5E9F">
              <w:rPr>
                <w:rFonts w:ascii="Times New Roman" w:hAnsi="Times New Roman"/>
                <w:szCs w:val="24"/>
              </w:rPr>
              <w:t>Propune</w:t>
            </w:r>
            <w:proofErr w:type="spellEnd"/>
            <w:r w:rsidRPr="007C5E9F">
              <w:rPr>
                <w:rFonts w:ascii="Times New Roman" w:hAnsi="Times New Roman"/>
                <w:szCs w:val="24"/>
              </w:rPr>
              <w:t xml:space="preserve"> </w:t>
            </w:r>
            <w:proofErr w:type="gramStart"/>
            <w:r w:rsidRPr="007C5E9F">
              <w:rPr>
                <w:rFonts w:ascii="Times New Roman" w:hAnsi="Times New Roman"/>
                <w:szCs w:val="24"/>
              </w:rPr>
              <w:t>un plan</w:t>
            </w:r>
            <w:proofErr w:type="gramEnd"/>
            <w:r w:rsidRPr="007C5E9F">
              <w:rPr>
                <w:rFonts w:ascii="Times New Roman" w:hAnsi="Times New Roman"/>
                <w:szCs w:val="24"/>
              </w:rPr>
              <w:t xml:space="preserve"> de </w:t>
            </w:r>
            <w:proofErr w:type="spellStart"/>
            <w:r w:rsidRPr="007C5E9F">
              <w:rPr>
                <w:rFonts w:ascii="Times New Roman" w:hAnsi="Times New Roman"/>
                <w:szCs w:val="24"/>
              </w:rPr>
              <w:t>rezolvare</w:t>
            </w:r>
            <w:proofErr w:type="spellEnd"/>
            <w:r w:rsidRPr="007C5E9F">
              <w:rPr>
                <w:rFonts w:ascii="Times New Roman" w:hAnsi="Times New Roman"/>
                <w:szCs w:val="24"/>
              </w:rPr>
              <w:t xml:space="preserve"> </w:t>
            </w:r>
            <w:proofErr w:type="spellStart"/>
            <w:r w:rsidRPr="007C5E9F">
              <w:rPr>
                <w:rFonts w:ascii="Times New Roman" w:hAnsi="Times New Roman"/>
                <w:szCs w:val="24"/>
              </w:rPr>
              <w:t>pentru</w:t>
            </w:r>
            <w:proofErr w:type="spellEnd"/>
            <w:r w:rsidRPr="007C5E9F">
              <w:rPr>
                <w:rFonts w:ascii="Times New Roman" w:hAnsi="Times New Roman"/>
                <w:szCs w:val="24"/>
              </w:rPr>
              <w:t xml:space="preserve"> </w:t>
            </w:r>
            <w:proofErr w:type="spellStart"/>
            <w:r w:rsidRPr="007C5E9F">
              <w:rPr>
                <w:rFonts w:ascii="Times New Roman" w:hAnsi="Times New Roman"/>
                <w:szCs w:val="24"/>
              </w:rPr>
              <w:t>realizarea</w:t>
            </w:r>
            <w:proofErr w:type="spellEnd"/>
            <w:r w:rsidRPr="007C5E9F">
              <w:rPr>
                <w:rFonts w:ascii="Times New Roman" w:hAnsi="Times New Roman"/>
                <w:szCs w:val="24"/>
              </w:rPr>
              <w:t xml:space="preserve"> </w:t>
            </w:r>
            <w:proofErr w:type="spellStart"/>
            <w:r w:rsidRPr="007C5E9F">
              <w:rPr>
                <w:rFonts w:ascii="Times New Roman" w:hAnsi="Times New Roman"/>
                <w:szCs w:val="24"/>
              </w:rPr>
              <w:t>unei</w:t>
            </w:r>
            <w:proofErr w:type="spellEnd"/>
            <w:r w:rsidRPr="007C5E9F">
              <w:rPr>
                <w:rFonts w:ascii="Times New Roman" w:hAnsi="Times New Roman"/>
                <w:szCs w:val="24"/>
              </w:rPr>
              <w:t xml:space="preserve"> </w:t>
            </w:r>
            <w:proofErr w:type="spellStart"/>
            <w:r w:rsidRPr="007C5E9F">
              <w:rPr>
                <w:rFonts w:ascii="Times New Roman" w:hAnsi="Times New Roman"/>
                <w:szCs w:val="24"/>
              </w:rPr>
              <w:t>componente</w:t>
            </w:r>
            <w:proofErr w:type="spellEnd"/>
            <w:r w:rsidRPr="007C5E9F">
              <w:rPr>
                <w:rFonts w:ascii="Times New Roman" w:hAnsi="Times New Roman"/>
                <w:szCs w:val="24"/>
              </w:rPr>
              <w:t xml:space="preserve"> </w:t>
            </w:r>
            <w:proofErr w:type="spellStart"/>
            <w:r w:rsidRPr="007C5E9F">
              <w:rPr>
                <w:rFonts w:ascii="Times New Roman" w:hAnsi="Times New Roman"/>
                <w:szCs w:val="24"/>
              </w:rPr>
              <w:t>prin</w:t>
            </w:r>
            <w:proofErr w:type="spellEnd"/>
            <w:r w:rsidRPr="007C5E9F">
              <w:rPr>
                <w:rFonts w:ascii="Times New Roman" w:hAnsi="Times New Roman"/>
                <w:szCs w:val="24"/>
              </w:rPr>
              <w:t xml:space="preserve"> </w:t>
            </w:r>
            <w:proofErr w:type="spellStart"/>
            <w:r w:rsidRPr="007C5E9F">
              <w:rPr>
                <w:rFonts w:ascii="Times New Roman" w:hAnsi="Times New Roman"/>
                <w:szCs w:val="24"/>
              </w:rPr>
              <w:t>metode</w:t>
            </w:r>
            <w:proofErr w:type="spellEnd"/>
            <w:r w:rsidRPr="007C5E9F">
              <w:rPr>
                <w:rFonts w:ascii="Times New Roman" w:hAnsi="Times New Roman"/>
                <w:szCs w:val="24"/>
              </w:rPr>
              <w:t xml:space="preserve"> </w:t>
            </w:r>
            <w:proofErr w:type="spellStart"/>
            <w:r w:rsidRPr="007C5E9F">
              <w:rPr>
                <w:rFonts w:ascii="Times New Roman" w:hAnsi="Times New Roman"/>
                <w:szCs w:val="24"/>
              </w:rPr>
              <w:t>tehnologice</w:t>
            </w:r>
            <w:proofErr w:type="spellEnd"/>
            <w:r w:rsidRPr="007C5E9F">
              <w:rPr>
                <w:rFonts w:ascii="Times New Roman" w:hAnsi="Times New Roman"/>
                <w:szCs w:val="24"/>
              </w:rPr>
              <w:t xml:space="preserve"> </w:t>
            </w:r>
            <w:proofErr w:type="spellStart"/>
            <w:r w:rsidRPr="007C5E9F">
              <w:rPr>
                <w:rFonts w:ascii="Times New Roman" w:hAnsi="Times New Roman"/>
                <w:szCs w:val="24"/>
              </w:rPr>
              <w:t>moderne</w:t>
            </w:r>
            <w:proofErr w:type="spellEnd"/>
            <w:r w:rsidRPr="007C5E9F">
              <w:rPr>
                <w:rFonts w:ascii="Times New Roman" w:hAnsi="Times New Roman"/>
                <w:szCs w:val="24"/>
              </w:rPr>
              <w:t>;</w:t>
            </w:r>
          </w:p>
          <w:p w14:paraId="67D492F9" w14:textId="54CEA28C" w:rsidR="007C5E9F" w:rsidRPr="007C5E9F" w:rsidRDefault="007C5E9F" w:rsidP="007C5E9F">
            <w:pPr>
              <w:pStyle w:val="Style1"/>
              <w:numPr>
                <w:ilvl w:val="0"/>
                <w:numId w:val="8"/>
              </w:numPr>
              <w:rPr>
                <w:rFonts w:ascii="Times New Roman" w:hAnsi="Times New Roman"/>
                <w:szCs w:val="24"/>
              </w:rPr>
            </w:pPr>
            <w:proofErr w:type="spellStart"/>
            <w:r w:rsidRPr="007C5E9F">
              <w:rPr>
                <w:rFonts w:ascii="Times New Roman" w:hAnsi="Times New Roman"/>
                <w:szCs w:val="24"/>
              </w:rPr>
              <w:t>Planifică</w:t>
            </w:r>
            <w:proofErr w:type="spellEnd"/>
            <w:r w:rsidRPr="007C5E9F">
              <w:rPr>
                <w:rFonts w:ascii="Times New Roman" w:hAnsi="Times New Roman"/>
                <w:szCs w:val="24"/>
              </w:rPr>
              <w:t xml:space="preserve"> </w:t>
            </w:r>
            <w:proofErr w:type="spellStart"/>
            <w:r w:rsidRPr="007C5E9F">
              <w:rPr>
                <w:rFonts w:ascii="Times New Roman" w:hAnsi="Times New Roman"/>
                <w:szCs w:val="24"/>
              </w:rPr>
              <w:t>succesiunea</w:t>
            </w:r>
            <w:proofErr w:type="spellEnd"/>
            <w:r w:rsidRPr="007C5E9F">
              <w:rPr>
                <w:rFonts w:ascii="Times New Roman" w:hAnsi="Times New Roman"/>
                <w:szCs w:val="24"/>
              </w:rPr>
              <w:t xml:space="preserve"> </w:t>
            </w:r>
            <w:proofErr w:type="spellStart"/>
            <w:r w:rsidRPr="007C5E9F">
              <w:rPr>
                <w:rFonts w:ascii="Times New Roman" w:hAnsi="Times New Roman"/>
                <w:szCs w:val="24"/>
              </w:rPr>
              <w:t>operațiilor</w:t>
            </w:r>
            <w:proofErr w:type="spellEnd"/>
            <w:r w:rsidRPr="007C5E9F">
              <w:rPr>
                <w:rFonts w:ascii="Times New Roman" w:hAnsi="Times New Roman"/>
                <w:szCs w:val="24"/>
              </w:rPr>
              <w:t xml:space="preserve"> </w:t>
            </w:r>
            <w:proofErr w:type="spellStart"/>
            <w:r w:rsidRPr="007C5E9F">
              <w:rPr>
                <w:rFonts w:ascii="Times New Roman" w:hAnsi="Times New Roman"/>
                <w:szCs w:val="24"/>
              </w:rPr>
              <w:t>necesare</w:t>
            </w:r>
            <w:proofErr w:type="spellEnd"/>
            <w:r w:rsidRPr="007C5E9F">
              <w:rPr>
                <w:rFonts w:ascii="Times New Roman" w:hAnsi="Times New Roman"/>
                <w:szCs w:val="24"/>
              </w:rPr>
              <w:t xml:space="preserve"> </w:t>
            </w:r>
            <w:proofErr w:type="spellStart"/>
            <w:r w:rsidRPr="007C5E9F">
              <w:rPr>
                <w:rFonts w:ascii="Times New Roman" w:hAnsi="Times New Roman"/>
                <w:szCs w:val="24"/>
              </w:rPr>
              <w:t>fabricării</w:t>
            </w:r>
            <w:proofErr w:type="spellEnd"/>
            <w:r w:rsidRPr="007C5E9F">
              <w:rPr>
                <w:rFonts w:ascii="Times New Roman" w:hAnsi="Times New Roman"/>
                <w:szCs w:val="24"/>
              </w:rPr>
              <w:t xml:space="preserve"> </w:t>
            </w:r>
            <w:proofErr w:type="spellStart"/>
            <w:r w:rsidRPr="007C5E9F">
              <w:rPr>
                <w:rFonts w:ascii="Times New Roman" w:hAnsi="Times New Roman"/>
                <w:szCs w:val="24"/>
              </w:rPr>
              <w:t>pieselor</w:t>
            </w:r>
            <w:proofErr w:type="spellEnd"/>
            <w:r w:rsidRPr="007C5E9F">
              <w:rPr>
                <w:rFonts w:ascii="Times New Roman" w:hAnsi="Times New Roman"/>
                <w:szCs w:val="24"/>
              </w:rPr>
              <w:t xml:space="preserve"> </w:t>
            </w:r>
            <w:proofErr w:type="spellStart"/>
            <w:r w:rsidRPr="007C5E9F">
              <w:rPr>
                <w:rFonts w:ascii="Times New Roman" w:hAnsi="Times New Roman"/>
                <w:szCs w:val="24"/>
              </w:rPr>
              <w:t>compozite</w:t>
            </w:r>
            <w:proofErr w:type="spellEnd"/>
            <w:r w:rsidRPr="007C5E9F">
              <w:rPr>
                <w:rFonts w:ascii="Times New Roman" w:hAnsi="Times New Roman"/>
                <w:szCs w:val="24"/>
              </w:rPr>
              <w:t xml:space="preserve"> conform </w:t>
            </w:r>
            <w:proofErr w:type="spellStart"/>
            <w:r w:rsidRPr="007C5E9F">
              <w:rPr>
                <w:rFonts w:ascii="Times New Roman" w:hAnsi="Times New Roman"/>
                <w:szCs w:val="24"/>
              </w:rPr>
              <w:t>unui</w:t>
            </w:r>
            <w:proofErr w:type="spellEnd"/>
            <w:r w:rsidRPr="007C5E9F">
              <w:rPr>
                <w:rFonts w:ascii="Times New Roman" w:hAnsi="Times New Roman"/>
                <w:szCs w:val="24"/>
              </w:rPr>
              <w:t xml:space="preserve"> flux </w:t>
            </w:r>
            <w:proofErr w:type="spellStart"/>
            <w:r w:rsidRPr="007C5E9F">
              <w:rPr>
                <w:rFonts w:ascii="Times New Roman" w:hAnsi="Times New Roman"/>
                <w:szCs w:val="24"/>
              </w:rPr>
              <w:t>tehnologic</w:t>
            </w:r>
            <w:proofErr w:type="spellEnd"/>
            <w:r w:rsidRPr="007C5E9F">
              <w:rPr>
                <w:rFonts w:ascii="Times New Roman" w:hAnsi="Times New Roman"/>
                <w:szCs w:val="24"/>
              </w:rPr>
              <w:t xml:space="preserve"> standard;</w:t>
            </w:r>
          </w:p>
          <w:p w14:paraId="55B37173" w14:textId="4B6EEACE" w:rsidR="007C5E9F" w:rsidRPr="007C5E9F" w:rsidRDefault="007C5E9F" w:rsidP="007C5E9F">
            <w:pPr>
              <w:pStyle w:val="Style1"/>
              <w:numPr>
                <w:ilvl w:val="0"/>
                <w:numId w:val="8"/>
              </w:numPr>
              <w:rPr>
                <w:rFonts w:ascii="Times New Roman" w:hAnsi="Times New Roman"/>
                <w:szCs w:val="24"/>
              </w:rPr>
            </w:pPr>
            <w:proofErr w:type="spellStart"/>
            <w:r w:rsidRPr="007C5E9F">
              <w:rPr>
                <w:rFonts w:ascii="Times New Roman" w:hAnsi="Times New Roman"/>
                <w:szCs w:val="24"/>
              </w:rPr>
              <w:t>Dezvoltă</w:t>
            </w:r>
            <w:proofErr w:type="spellEnd"/>
            <w:r w:rsidRPr="007C5E9F">
              <w:rPr>
                <w:rFonts w:ascii="Times New Roman" w:hAnsi="Times New Roman"/>
                <w:szCs w:val="24"/>
              </w:rPr>
              <w:t xml:space="preserve"> </w:t>
            </w:r>
            <w:proofErr w:type="spellStart"/>
            <w:r w:rsidRPr="007C5E9F">
              <w:rPr>
                <w:rFonts w:ascii="Times New Roman" w:hAnsi="Times New Roman"/>
                <w:szCs w:val="24"/>
              </w:rPr>
              <w:t>capacitatea</w:t>
            </w:r>
            <w:proofErr w:type="spellEnd"/>
            <w:r w:rsidRPr="007C5E9F">
              <w:rPr>
                <w:rFonts w:ascii="Times New Roman" w:hAnsi="Times New Roman"/>
                <w:szCs w:val="24"/>
              </w:rPr>
              <w:t xml:space="preserve"> de a </w:t>
            </w:r>
            <w:proofErr w:type="spellStart"/>
            <w:r w:rsidRPr="007C5E9F">
              <w:rPr>
                <w:rFonts w:ascii="Times New Roman" w:hAnsi="Times New Roman"/>
                <w:szCs w:val="24"/>
              </w:rPr>
              <w:t>lucra</w:t>
            </w:r>
            <w:proofErr w:type="spellEnd"/>
            <w:r w:rsidRPr="007C5E9F">
              <w:rPr>
                <w:rFonts w:ascii="Times New Roman" w:hAnsi="Times New Roman"/>
                <w:szCs w:val="24"/>
              </w:rPr>
              <w:t xml:space="preserve"> cu </w:t>
            </w:r>
            <w:proofErr w:type="spellStart"/>
            <w:r w:rsidRPr="007C5E9F">
              <w:rPr>
                <w:rFonts w:ascii="Times New Roman" w:hAnsi="Times New Roman"/>
                <w:szCs w:val="24"/>
              </w:rPr>
              <w:t>echipamente</w:t>
            </w:r>
            <w:proofErr w:type="spellEnd"/>
            <w:r w:rsidRPr="007C5E9F">
              <w:rPr>
                <w:rFonts w:ascii="Times New Roman" w:hAnsi="Times New Roman"/>
                <w:szCs w:val="24"/>
              </w:rPr>
              <w:t xml:space="preserve"> </w:t>
            </w:r>
            <w:proofErr w:type="spellStart"/>
            <w:r w:rsidRPr="007C5E9F">
              <w:rPr>
                <w:rFonts w:ascii="Times New Roman" w:hAnsi="Times New Roman"/>
                <w:szCs w:val="24"/>
              </w:rPr>
              <w:t>și</w:t>
            </w:r>
            <w:proofErr w:type="spellEnd"/>
            <w:r w:rsidRPr="007C5E9F">
              <w:rPr>
                <w:rFonts w:ascii="Times New Roman" w:hAnsi="Times New Roman"/>
                <w:szCs w:val="24"/>
              </w:rPr>
              <w:t xml:space="preserve"> </w:t>
            </w:r>
            <w:proofErr w:type="spellStart"/>
            <w:r w:rsidRPr="007C5E9F">
              <w:rPr>
                <w:rFonts w:ascii="Times New Roman" w:hAnsi="Times New Roman"/>
                <w:szCs w:val="24"/>
              </w:rPr>
              <w:t>materiale</w:t>
            </w:r>
            <w:proofErr w:type="spellEnd"/>
            <w:r w:rsidRPr="007C5E9F">
              <w:rPr>
                <w:rFonts w:ascii="Times New Roman" w:hAnsi="Times New Roman"/>
                <w:szCs w:val="24"/>
              </w:rPr>
              <w:t xml:space="preserve"> </w:t>
            </w:r>
            <w:proofErr w:type="spellStart"/>
            <w:r w:rsidRPr="007C5E9F">
              <w:rPr>
                <w:rFonts w:ascii="Times New Roman" w:hAnsi="Times New Roman"/>
                <w:szCs w:val="24"/>
              </w:rPr>
              <w:t>specifice</w:t>
            </w:r>
            <w:proofErr w:type="spellEnd"/>
            <w:r w:rsidRPr="007C5E9F">
              <w:rPr>
                <w:rFonts w:ascii="Times New Roman" w:hAnsi="Times New Roman"/>
                <w:szCs w:val="24"/>
              </w:rPr>
              <w:t xml:space="preserve"> </w:t>
            </w:r>
            <w:proofErr w:type="spellStart"/>
            <w:r w:rsidRPr="007C5E9F">
              <w:rPr>
                <w:rFonts w:ascii="Times New Roman" w:hAnsi="Times New Roman"/>
                <w:szCs w:val="24"/>
              </w:rPr>
              <w:t>industriei</w:t>
            </w:r>
            <w:proofErr w:type="spellEnd"/>
            <w:r w:rsidRPr="007C5E9F">
              <w:rPr>
                <w:rFonts w:ascii="Times New Roman" w:hAnsi="Times New Roman"/>
                <w:szCs w:val="24"/>
              </w:rPr>
              <w:t xml:space="preserve"> </w:t>
            </w:r>
            <w:proofErr w:type="spellStart"/>
            <w:r w:rsidRPr="007C5E9F">
              <w:rPr>
                <w:rFonts w:ascii="Times New Roman" w:hAnsi="Times New Roman"/>
                <w:szCs w:val="24"/>
              </w:rPr>
              <w:t>aerospațiale</w:t>
            </w:r>
            <w:proofErr w:type="spellEnd"/>
            <w:r w:rsidRPr="007C5E9F">
              <w:rPr>
                <w:rFonts w:ascii="Times New Roman" w:hAnsi="Times New Roman"/>
                <w:szCs w:val="24"/>
              </w:rPr>
              <w:t>;</w:t>
            </w:r>
          </w:p>
          <w:p w14:paraId="7EF11F88" w14:textId="4E5F0766" w:rsidR="007C5E9F" w:rsidRPr="007C5E9F" w:rsidRDefault="007C5E9F" w:rsidP="007C5E9F">
            <w:pPr>
              <w:pStyle w:val="Style1"/>
              <w:numPr>
                <w:ilvl w:val="0"/>
                <w:numId w:val="8"/>
              </w:numPr>
              <w:rPr>
                <w:rFonts w:ascii="Times New Roman" w:hAnsi="Times New Roman"/>
                <w:szCs w:val="24"/>
              </w:rPr>
            </w:pPr>
            <w:proofErr w:type="spellStart"/>
            <w:r w:rsidRPr="007C5E9F">
              <w:rPr>
                <w:rFonts w:ascii="Times New Roman" w:hAnsi="Times New Roman"/>
                <w:szCs w:val="24"/>
              </w:rPr>
              <w:t>Formulează</w:t>
            </w:r>
            <w:proofErr w:type="spellEnd"/>
            <w:r w:rsidRPr="007C5E9F">
              <w:rPr>
                <w:rFonts w:ascii="Times New Roman" w:hAnsi="Times New Roman"/>
                <w:szCs w:val="24"/>
              </w:rPr>
              <w:t xml:space="preserve"> </w:t>
            </w:r>
            <w:proofErr w:type="spellStart"/>
            <w:r w:rsidRPr="007C5E9F">
              <w:rPr>
                <w:rFonts w:ascii="Times New Roman" w:hAnsi="Times New Roman"/>
                <w:szCs w:val="24"/>
              </w:rPr>
              <w:t>puncte</w:t>
            </w:r>
            <w:proofErr w:type="spellEnd"/>
            <w:r w:rsidRPr="007C5E9F">
              <w:rPr>
                <w:rFonts w:ascii="Times New Roman" w:hAnsi="Times New Roman"/>
                <w:szCs w:val="24"/>
              </w:rPr>
              <w:t xml:space="preserve"> de </w:t>
            </w:r>
            <w:proofErr w:type="spellStart"/>
            <w:r w:rsidRPr="007C5E9F">
              <w:rPr>
                <w:rFonts w:ascii="Times New Roman" w:hAnsi="Times New Roman"/>
                <w:szCs w:val="24"/>
              </w:rPr>
              <w:t>vedere</w:t>
            </w:r>
            <w:proofErr w:type="spellEnd"/>
            <w:r w:rsidRPr="007C5E9F">
              <w:rPr>
                <w:rFonts w:ascii="Times New Roman" w:hAnsi="Times New Roman"/>
                <w:szCs w:val="24"/>
              </w:rPr>
              <w:t xml:space="preserve"> </w:t>
            </w:r>
            <w:proofErr w:type="spellStart"/>
            <w:r w:rsidRPr="007C5E9F">
              <w:rPr>
                <w:rFonts w:ascii="Times New Roman" w:hAnsi="Times New Roman"/>
                <w:szCs w:val="24"/>
              </w:rPr>
              <w:t>privind</w:t>
            </w:r>
            <w:proofErr w:type="spellEnd"/>
            <w:r w:rsidRPr="007C5E9F">
              <w:rPr>
                <w:rFonts w:ascii="Times New Roman" w:hAnsi="Times New Roman"/>
                <w:szCs w:val="24"/>
              </w:rPr>
              <w:t xml:space="preserve"> </w:t>
            </w:r>
            <w:proofErr w:type="spellStart"/>
            <w:r w:rsidRPr="007C5E9F">
              <w:rPr>
                <w:rFonts w:ascii="Times New Roman" w:hAnsi="Times New Roman"/>
                <w:szCs w:val="24"/>
              </w:rPr>
              <w:t>eficiența</w:t>
            </w:r>
            <w:proofErr w:type="spellEnd"/>
            <w:r w:rsidRPr="007C5E9F">
              <w:rPr>
                <w:rFonts w:ascii="Times New Roman" w:hAnsi="Times New Roman"/>
                <w:szCs w:val="24"/>
              </w:rPr>
              <w:t xml:space="preserve">, </w:t>
            </w:r>
            <w:proofErr w:type="spellStart"/>
            <w:r w:rsidRPr="007C5E9F">
              <w:rPr>
                <w:rFonts w:ascii="Times New Roman" w:hAnsi="Times New Roman"/>
                <w:szCs w:val="24"/>
              </w:rPr>
              <w:t>durabilitatea</w:t>
            </w:r>
            <w:proofErr w:type="spellEnd"/>
            <w:r w:rsidRPr="007C5E9F">
              <w:rPr>
                <w:rFonts w:ascii="Times New Roman" w:hAnsi="Times New Roman"/>
                <w:szCs w:val="24"/>
              </w:rPr>
              <w:t xml:space="preserve"> </w:t>
            </w:r>
            <w:proofErr w:type="spellStart"/>
            <w:r w:rsidRPr="007C5E9F">
              <w:rPr>
                <w:rFonts w:ascii="Times New Roman" w:hAnsi="Times New Roman"/>
                <w:szCs w:val="24"/>
              </w:rPr>
              <w:t>și</w:t>
            </w:r>
            <w:proofErr w:type="spellEnd"/>
            <w:r w:rsidRPr="007C5E9F">
              <w:rPr>
                <w:rFonts w:ascii="Times New Roman" w:hAnsi="Times New Roman"/>
                <w:szCs w:val="24"/>
              </w:rPr>
              <w:t xml:space="preserve"> </w:t>
            </w:r>
            <w:proofErr w:type="spellStart"/>
            <w:r w:rsidRPr="007C5E9F">
              <w:rPr>
                <w:rFonts w:ascii="Times New Roman" w:hAnsi="Times New Roman"/>
                <w:szCs w:val="24"/>
              </w:rPr>
              <w:t>siguranța</w:t>
            </w:r>
            <w:proofErr w:type="spellEnd"/>
            <w:r w:rsidRPr="007C5E9F">
              <w:rPr>
                <w:rFonts w:ascii="Times New Roman" w:hAnsi="Times New Roman"/>
                <w:szCs w:val="24"/>
              </w:rPr>
              <w:t xml:space="preserve"> </w:t>
            </w:r>
            <w:proofErr w:type="spellStart"/>
            <w:r w:rsidRPr="007C5E9F">
              <w:rPr>
                <w:rFonts w:ascii="Times New Roman" w:hAnsi="Times New Roman"/>
                <w:szCs w:val="24"/>
              </w:rPr>
              <w:t>soluțiilor</w:t>
            </w:r>
            <w:proofErr w:type="spellEnd"/>
            <w:r w:rsidRPr="007C5E9F">
              <w:rPr>
                <w:rFonts w:ascii="Times New Roman" w:hAnsi="Times New Roman"/>
                <w:szCs w:val="24"/>
              </w:rPr>
              <w:t xml:space="preserve"> </w:t>
            </w:r>
            <w:proofErr w:type="spellStart"/>
            <w:r w:rsidRPr="007C5E9F">
              <w:rPr>
                <w:rFonts w:ascii="Times New Roman" w:hAnsi="Times New Roman"/>
                <w:szCs w:val="24"/>
              </w:rPr>
              <w:t>tehnologice</w:t>
            </w:r>
            <w:proofErr w:type="spellEnd"/>
            <w:r w:rsidRPr="007C5E9F">
              <w:rPr>
                <w:rFonts w:ascii="Times New Roman" w:hAnsi="Times New Roman"/>
                <w:szCs w:val="24"/>
              </w:rPr>
              <w:t xml:space="preserve"> </w:t>
            </w:r>
            <w:proofErr w:type="spellStart"/>
            <w:r w:rsidRPr="007C5E9F">
              <w:rPr>
                <w:rFonts w:ascii="Times New Roman" w:hAnsi="Times New Roman"/>
                <w:szCs w:val="24"/>
              </w:rPr>
              <w:t>adoptate</w:t>
            </w:r>
            <w:proofErr w:type="spellEnd"/>
          </w:p>
          <w:p w14:paraId="3CEFAEA0" w14:textId="19311CFF" w:rsidR="007C5E9F" w:rsidRPr="007C5E9F" w:rsidRDefault="007C5E9F" w:rsidP="007C5E9F">
            <w:pPr>
              <w:pStyle w:val="Style1"/>
              <w:numPr>
                <w:ilvl w:val="0"/>
                <w:numId w:val="8"/>
              </w:numPr>
              <w:rPr>
                <w:rFonts w:ascii="Times New Roman" w:hAnsi="Times New Roman"/>
                <w:szCs w:val="24"/>
              </w:rPr>
            </w:pPr>
            <w:proofErr w:type="spellStart"/>
            <w:r w:rsidRPr="007C5E9F">
              <w:rPr>
                <w:rFonts w:ascii="Times New Roman" w:hAnsi="Times New Roman"/>
                <w:szCs w:val="24"/>
              </w:rPr>
              <w:t>Anticipează</w:t>
            </w:r>
            <w:proofErr w:type="spellEnd"/>
            <w:r w:rsidRPr="007C5E9F">
              <w:rPr>
                <w:rFonts w:ascii="Times New Roman" w:hAnsi="Times New Roman"/>
                <w:szCs w:val="24"/>
              </w:rPr>
              <w:t xml:space="preserve"> </w:t>
            </w:r>
            <w:proofErr w:type="spellStart"/>
            <w:r w:rsidRPr="007C5E9F">
              <w:rPr>
                <w:rFonts w:ascii="Times New Roman" w:hAnsi="Times New Roman"/>
                <w:szCs w:val="24"/>
              </w:rPr>
              <w:t>etapele</w:t>
            </w:r>
            <w:proofErr w:type="spellEnd"/>
            <w:r w:rsidRPr="007C5E9F">
              <w:rPr>
                <w:rFonts w:ascii="Times New Roman" w:hAnsi="Times New Roman"/>
                <w:szCs w:val="24"/>
              </w:rPr>
              <w:t xml:space="preserve"> </w:t>
            </w:r>
            <w:proofErr w:type="spellStart"/>
            <w:r w:rsidRPr="007C5E9F">
              <w:rPr>
                <w:rFonts w:ascii="Times New Roman" w:hAnsi="Times New Roman"/>
                <w:szCs w:val="24"/>
              </w:rPr>
              <w:t>critice</w:t>
            </w:r>
            <w:proofErr w:type="spellEnd"/>
            <w:r w:rsidRPr="007C5E9F">
              <w:rPr>
                <w:rFonts w:ascii="Times New Roman" w:hAnsi="Times New Roman"/>
                <w:szCs w:val="24"/>
              </w:rPr>
              <w:t xml:space="preserve"> din </w:t>
            </w:r>
            <w:proofErr w:type="spellStart"/>
            <w:r w:rsidRPr="007C5E9F">
              <w:rPr>
                <w:rFonts w:ascii="Times New Roman" w:hAnsi="Times New Roman"/>
                <w:szCs w:val="24"/>
              </w:rPr>
              <w:t>procesul</w:t>
            </w:r>
            <w:proofErr w:type="spellEnd"/>
            <w:r w:rsidRPr="007C5E9F">
              <w:rPr>
                <w:rFonts w:ascii="Times New Roman" w:hAnsi="Times New Roman"/>
                <w:szCs w:val="24"/>
              </w:rPr>
              <w:t xml:space="preserve"> de </w:t>
            </w:r>
            <w:proofErr w:type="spellStart"/>
            <w:r w:rsidRPr="007C5E9F">
              <w:rPr>
                <w:rFonts w:ascii="Times New Roman" w:hAnsi="Times New Roman"/>
                <w:szCs w:val="24"/>
              </w:rPr>
              <w:t>fabricație</w:t>
            </w:r>
            <w:proofErr w:type="spellEnd"/>
            <w:r w:rsidRPr="007C5E9F">
              <w:rPr>
                <w:rFonts w:ascii="Times New Roman" w:hAnsi="Times New Roman"/>
                <w:szCs w:val="24"/>
              </w:rPr>
              <w:t xml:space="preserve"> </w:t>
            </w:r>
            <w:proofErr w:type="spellStart"/>
            <w:r w:rsidRPr="007C5E9F">
              <w:rPr>
                <w:rFonts w:ascii="Times New Roman" w:hAnsi="Times New Roman"/>
                <w:szCs w:val="24"/>
              </w:rPr>
              <w:t>și</w:t>
            </w:r>
            <w:proofErr w:type="spellEnd"/>
            <w:r w:rsidRPr="007C5E9F">
              <w:rPr>
                <w:rFonts w:ascii="Times New Roman" w:hAnsi="Times New Roman"/>
                <w:szCs w:val="24"/>
              </w:rPr>
              <w:t xml:space="preserve"> </w:t>
            </w:r>
            <w:proofErr w:type="spellStart"/>
            <w:r w:rsidRPr="007C5E9F">
              <w:rPr>
                <w:rFonts w:ascii="Times New Roman" w:hAnsi="Times New Roman"/>
                <w:szCs w:val="24"/>
              </w:rPr>
              <w:t>controlează</w:t>
            </w:r>
            <w:proofErr w:type="spellEnd"/>
            <w:r w:rsidRPr="007C5E9F">
              <w:rPr>
                <w:rFonts w:ascii="Times New Roman" w:hAnsi="Times New Roman"/>
                <w:szCs w:val="24"/>
              </w:rPr>
              <w:t xml:space="preserve"> </w:t>
            </w:r>
            <w:proofErr w:type="spellStart"/>
            <w:r w:rsidRPr="007C5E9F">
              <w:rPr>
                <w:rFonts w:ascii="Times New Roman" w:hAnsi="Times New Roman"/>
                <w:szCs w:val="24"/>
              </w:rPr>
              <w:t>factorii</w:t>
            </w:r>
            <w:proofErr w:type="spellEnd"/>
            <w:r w:rsidRPr="007C5E9F">
              <w:rPr>
                <w:rFonts w:ascii="Times New Roman" w:hAnsi="Times New Roman"/>
                <w:szCs w:val="24"/>
              </w:rPr>
              <w:t xml:space="preserve"> care pot </w:t>
            </w:r>
            <w:proofErr w:type="spellStart"/>
            <w:r w:rsidRPr="007C5E9F">
              <w:rPr>
                <w:rFonts w:ascii="Times New Roman" w:hAnsi="Times New Roman"/>
                <w:szCs w:val="24"/>
              </w:rPr>
              <w:t>afecta</w:t>
            </w:r>
            <w:proofErr w:type="spellEnd"/>
            <w:r w:rsidRPr="007C5E9F">
              <w:rPr>
                <w:rFonts w:ascii="Times New Roman" w:hAnsi="Times New Roman"/>
                <w:szCs w:val="24"/>
              </w:rPr>
              <w:t xml:space="preserve"> </w:t>
            </w:r>
            <w:proofErr w:type="spellStart"/>
            <w:r w:rsidRPr="007C5E9F">
              <w:rPr>
                <w:rFonts w:ascii="Times New Roman" w:hAnsi="Times New Roman"/>
                <w:szCs w:val="24"/>
              </w:rPr>
              <w:t>calitatea</w:t>
            </w:r>
            <w:proofErr w:type="spellEnd"/>
            <w:r w:rsidRPr="007C5E9F">
              <w:rPr>
                <w:rFonts w:ascii="Times New Roman" w:hAnsi="Times New Roman"/>
                <w:szCs w:val="24"/>
              </w:rPr>
              <w:t xml:space="preserve"> </w:t>
            </w:r>
            <w:proofErr w:type="spellStart"/>
            <w:r w:rsidRPr="007C5E9F">
              <w:rPr>
                <w:rFonts w:ascii="Times New Roman" w:hAnsi="Times New Roman"/>
                <w:szCs w:val="24"/>
              </w:rPr>
              <w:t>finală</w:t>
            </w:r>
            <w:proofErr w:type="spellEnd"/>
            <w:r w:rsidRPr="007C5E9F">
              <w:rPr>
                <w:rFonts w:ascii="Times New Roman" w:hAnsi="Times New Roman"/>
                <w:szCs w:val="24"/>
              </w:rPr>
              <w:t>;</w:t>
            </w:r>
          </w:p>
          <w:p w14:paraId="091D78DA" w14:textId="60C7030B" w:rsidR="007C5E9F" w:rsidRPr="007C5E9F" w:rsidRDefault="007C5E9F" w:rsidP="007C5E9F">
            <w:pPr>
              <w:pStyle w:val="Style1"/>
              <w:numPr>
                <w:ilvl w:val="0"/>
                <w:numId w:val="8"/>
              </w:numPr>
              <w:rPr>
                <w:rFonts w:ascii="Times New Roman" w:hAnsi="Times New Roman"/>
                <w:szCs w:val="24"/>
              </w:rPr>
            </w:pPr>
            <w:proofErr w:type="spellStart"/>
            <w:r w:rsidRPr="007C5E9F">
              <w:rPr>
                <w:rFonts w:ascii="Times New Roman" w:hAnsi="Times New Roman"/>
                <w:szCs w:val="24"/>
              </w:rPr>
              <w:t>Creează</w:t>
            </w:r>
            <w:proofErr w:type="spellEnd"/>
            <w:r w:rsidRPr="007C5E9F">
              <w:rPr>
                <w:rFonts w:ascii="Times New Roman" w:hAnsi="Times New Roman"/>
                <w:szCs w:val="24"/>
              </w:rPr>
              <w:t xml:space="preserve"> </w:t>
            </w:r>
            <w:proofErr w:type="spellStart"/>
            <w:r w:rsidRPr="007C5E9F">
              <w:rPr>
                <w:rFonts w:ascii="Times New Roman" w:hAnsi="Times New Roman"/>
                <w:szCs w:val="24"/>
              </w:rPr>
              <w:t>mostre</w:t>
            </w:r>
            <w:proofErr w:type="spellEnd"/>
            <w:r w:rsidRPr="007C5E9F">
              <w:rPr>
                <w:rFonts w:ascii="Times New Roman" w:hAnsi="Times New Roman"/>
                <w:szCs w:val="24"/>
              </w:rPr>
              <w:t xml:space="preserve"> de </w:t>
            </w:r>
            <w:proofErr w:type="spellStart"/>
            <w:r w:rsidRPr="007C5E9F">
              <w:rPr>
                <w:rFonts w:ascii="Times New Roman" w:hAnsi="Times New Roman"/>
                <w:szCs w:val="24"/>
              </w:rPr>
              <w:t>produse</w:t>
            </w:r>
            <w:proofErr w:type="spellEnd"/>
            <w:r w:rsidRPr="007C5E9F">
              <w:rPr>
                <w:rFonts w:ascii="Times New Roman" w:hAnsi="Times New Roman"/>
                <w:szCs w:val="24"/>
              </w:rPr>
              <w:t xml:space="preserve"> </w:t>
            </w:r>
            <w:proofErr w:type="spellStart"/>
            <w:r w:rsidRPr="007C5E9F">
              <w:rPr>
                <w:rFonts w:ascii="Times New Roman" w:hAnsi="Times New Roman"/>
                <w:szCs w:val="24"/>
              </w:rPr>
              <w:t>compozite</w:t>
            </w:r>
            <w:proofErr w:type="spellEnd"/>
            <w:r w:rsidRPr="007C5E9F">
              <w:rPr>
                <w:rFonts w:ascii="Times New Roman" w:hAnsi="Times New Roman"/>
                <w:szCs w:val="24"/>
              </w:rPr>
              <w:t xml:space="preserve"> </w:t>
            </w:r>
            <w:proofErr w:type="spellStart"/>
            <w:r w:rsidRPr="007C5E9F">
              <w:rPr>
                <w:rFonts w:ascii="Times New Roman" w:hAnsi="Times New Roman"/>
                <w:szCs w:val="24"/>
              </w:rPr>
              <w:t>utilizând</w:t>
            </w:r>
            <w:proofErr w:type="spellEnd"/>
            <w:r w:rsidRPr="007C5E9F">
              <w:rPr>
                <w:rFonts w:ascii="Times New Roman" w:hAnsi="Times New Roman"/>
                <w:szCs w:val="24"/>
              </w:rPr>
              <w:t xml:space="preserve"> </w:t>
            </w:r>
            <w:proofErr w:type="spellStart"/>
            <w:r w:rsidRPr="007C5E9F">
              <w:rPr>
                <w:rFonts w:ascii="Times New Roman" w:hAnsi="Times New Roman"/>
                <w:szCs w:val="24"/>
              </w:rPr>
              <w:t>echipamentele</w:t>
            </w:r>
            <w:proofErr w:type="spellEnd"/>
            <w:r w:rsidRPr="007C5E9F">
              <w:rPr>
                <w:rFonts w:ascii="Times New Roman" w:hAnsi="Times New Roman"/>
                <w:szCs w:val="24"/>
              </w:rPr>
              <w:t xml:space="preserve"> din </w:t>
            </w:r>
            <w:proofErr w:type="spellStart"/>
            <w:r w:rsidRPr="007C5E9F">
              <w:rPr>
                <w:rFonts w:ascii="Times New Roman" w:hAnsi="Times New Roman"/>
                <w:szCs w:val="24"/>
              </w:rPr>
              <w:t>dotarea</w:t>
            </w:r>
            <w:proofErr w:type="spellEnd"/>
            <w:r w:rsidRPr="007C5E9F">
              <w:rPr>
                <w:rFonts w:ascii="Times New Roman" w:hAnsi="Times New Roman"/>
                <w:szCs w:val="24"/>
              </w:rPr>
              <w:t xml:space="preserve"> </w:t>
            </w:r>
            <w:proofErr w:type="spellStart"/>
            <w:r w:rsidRPr="007C5E9F">
              <w:rPr>
                <w:rFonts w:ascii="Times New Roman" w:hAnsi="Times New Roman"/>
                <w:szCs w:val="24"/>
              </w:rPr>
              <w:t>laboratorului</w:t>
            </w:r>
            <w:proofErr w:type="spellEnd"/>
            <w:r w:rsidRPr="007C5E9F">
              <w:rPr>
                <w:rFonts w:ascii="Times New Roman" w:hAnsi="Times New Roman"/>
                <w:szCs w:val="24"/>
              </w:rPr>
              <w:t>;</w:t>
            </w:r>
          </w:p>
          <w:p w14:paraId="29893D81" w14:textId="4AB20A74" w:rsidR="00241E04" w:rsidRPr="007C5E9F" w:rsidRDefault="007C5E9F" w:rsidP="007C5E9F">
            <w:pPr>
              <w:pStyle w:val="Style1"/>
              <w:numPr>
                <w:ilvl w:val="0"/>
                <w:numId w:val="8"/>
              </w:numPr>
              <w:rPr>
                <w:rFonts w:ascii="Times New Roman" w:hAnsi="Times New Roman"/>
                <w:szCs w:val="24"/>
              </w:rPr>
            </w:pPr>
            <w:r w:rsidRPr="007C5E9F">
              <w:rPr>
                <w:rFonts w:ascii="Times New Roman" w:hAnsi="Times New Roman"/>
                <w:szCs w:val="24"/>
                <w:lang w:val="ro-RO"/>
              </w:rPr>
              <w:t>Adaptează metodele tehnologice la diferite cerințe tehnice sau condiții de fabricație.</w:t>
            </w:r>
          </w:p>
        </w:tc>
      </w:tr>
      <w:tr w:rsidR="002A2A27" w:rsidRPr="0007194F" w14:paraId="22C94215" w14:textId="77777777" w:rsidTr="5B232E0B">
        <w:trPr>
          <w:cantSplit/>
          <w:trHeight w:val="2329"/>
        </w:trPr>
        <w:tc>
          <w:tcPr>
            <w:tcW w:w="1008" w:type="dxa"/>
            <w:textDirection w:val="btLr"/>
            <w:vAlign w:val="center"/>
          </w:tcPr>
          <w:p w14:paraId="6A44056B" w14:textId="78C88790" w:rsidR="002A2A27" w:rsidRPr="007C5E9F" w:rsidRDefault="002A2A27" w:rsidP="000B3BD0">
            <w:pPr>
              <w:spacing w:after="0" w:line="240" w:lineRule="auto"/>
              <w:jc w:val="center"/>
              <w:rPr>
                <w:rFonts w:ascii="Times New Roman" w:hAnsi="Times New Roman"/>
                <w:b/>
                <w:sz w:val="24"/>
                <w:szCs w:val="24"/>
              </w:rPr>
            </w:pPr>
            <w:r w:rsidRPr="007C5E9F">
              <w:rPr>
                <w:rFonts w:ascii="Times New Roman" w:hAnsi="Times New Roman"/>
                <w:b/>
                <w:sz w:val="24"/>
                <w:szCs w:val="24"/>
              </w:rPr>
              <w:lastRenderedPageBreak/>
              <w:t xml:space="preserve">Responsabilitate </w:t>
            </w:r>
            <w:r w:rsidR="001B1709" w:rsidRPr="007C5E9F">
              <w:rPr>
                <w:rFonts w:ascii="Times New Roman" w:hAnsi="Times New Roman"/>
                <w:b/>
                <w:sz w:val="24"/>
                <w:szCs w:val="24"/>
              </w:rPr>
              <w:t>ș</w:t>
            </w:r>
            <w:r w:rsidRPr="007C5E9F">
              <w:rPr>
                <w:rFonts w:ascii="Times New Roman" w:hAnsi="Times New Roman"/>
                <w:b/>
                <w:sz w:val="24"/>
                <w:szCs w:val="24"/>
              </w:rPr>
              <w:t>i autonomie</w:t>
            </w:r>
          </w:p>
        </w:tc>
        <w:tc>
          <w:tcPr>
            <w:tcW w:w="9674" w:type="dxa"/>
          </w:tcPr>
          <w:p w14:paraId="2D42AB2E" w14:textId="599DFC6D" w:rsidR="007C5E9F" w:rsidRPr="007C5E9F" w:rsidRDefault="007C5E9F" w:rsidP="007C5E9F">
            <w:pPr>
              <w:pStyle w:val="ListParagraph"/>
              <w:widowControl w:val="0"/>
              <w:numPr>
                <w:ilvl w:val="0"/>
                <w:numId w:val="8"/>
              </w:numPr>
              <w:autoSpaceDE w:val="0"/>
              <w:autoSpaceDN w:val="0"/>
              <w:adjustRightInd w:val="0"/>
              <w:snapToGrid w:val="0"/>
              <w:spacing w:after="0" w:line="240" w:lineRule="auto"/>
              <w:rPr>
                <w:rFonts w:ascii="Times New Roman" w:hAnsi="Times New Roman"/>
                <w:color w:val="000000" w:themeColor="text1"/>
                <w:sz w:val="24"/>
                <w:szCs w:val="24"/>
              </w:rPr>
            </w:pPr>
            <w:r w:rsidRPr="007C5E9F">
              <w:rPr>
                <w:rFonts w:ascii="Times New Roman" w:hAnsi="Times New Roman"/>
                <w:color w:val="000000" w:themeColor="text1"/>
                <w:sz w:val="24"/>
                <w:szCs w:val="24"/>
              </w:rPr>
              <w:t>Demonstrează autonomie în desfășurarea activităților de laborator și în documentarea tehnologică aferentă lucrărilor practice;</w:t>
            </w:r>
          </w:p>
          <w:p w14:paraId="359501D8" w14:textId="4CCEAEAA" w:rsidR="007C5E9F" w:rsidRPr="007C5E9F" w:rsidRDefault="007C5E9F" w:rsidP="007C5E9F">
            <w:pPr>
              <w:pStyle w:val="ListParagraph"/>
              <w:widowControl w:val="0"/>
              <w:numPr>
                <w:ilvl w:val="0"/>
                <w:numId w:val="8"/>
              </w:numPr>
              <w:autoSpaceDE w:val="0"/>
              <w:autoSpaceDN w:val="0"/>
              <w:adjustRightInd w:val="0"/>
              <w:snapToGrid w:val="0"/>
              <w:spacing w:after="0" w:line="240" w:lineRule="auto"/>
              <w:rPr>
                <w:rFonts w:ascii="Times New Roman" w:hAnsi="Times New Roman"/>
                <w:color w:val="000000" w:themeColor="text1"/>
                <w:sz w:val="24"/>
                <w:szCs w:val="24"/>
              </w:rPr>
            </w:pPr>
            <w:r w:rsidRPr="007C5E9F">
              <w:rPr>
                <w:rFonts w:ascii="Times New Roman" w:hAnsi="Times New Roman"/>
                <w:color w:val="000000" w:themeColor="text1"/>
                <w:sz w:val="24"/>
                <w:szCs w:val="24"/>
              </w:rPr>
              <w:t>Respectă principiile de etică academică, inclusiv normele de protecția muncii și utilizarea corectă a resurselor tehnice;</w:t>
            </w:r>
          </w:p>
          <w:p w14:paraId="03294E08" w14:textId="48BB50DF" w:rsidR="007C5E9F" w:rsidRPr="007C5E9F" w:rsidRDefault="007C5E9F" w:rsidP="007C5E9F">
            <w:pPr>
              <w:pStyle w:val="ListParagraph"/>
              <w:widowControl w:val="0"/>
              <w:numPr>
                <w:ilvl w:val="0"/>
                <w:numId w:val="8"/>
              </w:numPr>
              <w:autoSpaceDE w:val="0"/>
              <w:autoSpaceDN w:val="0"/>
              <w:adjustRightInd w:val="0"/>
              <w:snapToGrid w:val="0"/>
              <w:spacing w:after="0" w:line="240" w:lineRule="auto"/>
              <w:rPr>
                <w:rFonts w:ascii="Times New Roman" w:hAnsi="Times New Roman"/>
                <w:color w:val="000000" w:themeColor="text1"/>
                <w:sz w:val="24"/>
                <w:szCs w:val="24"/>
              </w:rPr>
            </w:pPr>
            <w:r w:rsidRPr="007C5E9F">
              <w:rPr>
                <w:rFonts w:ascii="Times New Roman" w:hAnsi="Times New Roman"/>
                <w:color w:val="000000" w:themeColor="text1"/>
                <w:sz w:val="24"/>
                <w:szCs w:val="24"/>
              </w:rPr>
              <w:t>Manifestă colaborare în cadrul echipei de lucru în vederea atingerii obiectivelor practice comune;</w:t>
            </w:r>
          </w:p>
          <w:p w14:paraId="2A7B96D9" w14:textId="46D56595" w:rsidR="007C5E9F" w:rsidRPr="007C5E9F" w:rsidRDefault="007C5E9F" w:rsidP="007C5E9F">
            <w:pPr>
              <w:pStyle w:val="ListParagraph"/>
              <w:widowControl w:val="0"/>
              <w:numPr>
                <w:ilvl w:val="0"/>
                <w:numId w:val="8"/>
              </w:numPr>
              <w:autoSpaceDE w:val="0"/>
              <w:autoSpaceDN w:val="0"/>
              <w:adjustRightInd w:val="0"/>
              <w:snapToGrid w:val="0"/>
              <w:spacing w:after="0" w:line="240" w:lineRule="auto"/>
              <w:rPr>
                <w:rFonts w:ascii="Times New Roman" w:hAnsi="Times New Roman"/>
                <w:color w:val="000000" w:themeColor="text1"/>
                <w:sz w:val="24"/>
                <w:szCs w:val="24"/>
              </w:rPr>
            </w:pPr>
            <w:r w:rsidRPr="007C5E9F">
              <w:rPr>
                <w:rFonts w:ascii="Times New Roman" w:hAnsi="Times New Roman"/>
                <w:color w:val="000000" w:themeColor="text1"/>
                <w:sz w:val="24"/>
                <w:szCs w:val="24"/>
              </w:rPr>
              <w:t>Formulează concluzii privind calitatea procesului tehnologic și respectarea parametrilor de lucru;</w:t>
            </w:r>
          </w:p>
          <w:p w14:paraId="36B342CF" w14:textId="59A30D66" w:rsidR="007C5E9F" w:rsidRPr="007C5E9F" w:rsidRDefault="007C5E9F" w:rsidP="007C5E9F">
            <w:pPr>
              <w:pStyle w:val="ListParagraph"/>
              <w:widowControl w:val="0"/>
              <w:numPr>
                <w:ilvl w:val="0"/>
                <w:numId w:val="8"/>
              </w:numPr>
              <w:autoSpaceDE w:val="0"/>
              <w:autoSpaceDN w:val="0"/>
              <w:adjustRightInd w:val="0"/>
              <w:snapToGrid w:val="0"/>
              <w:spacing w:after="0" w:line="240" w:lineRule="auto"/>
              <w:rPr>
                <w:rFonts w:ascii="Times New Roman" w:hAnsi="Times New Roman"/>
                <w:color w:val="000000" w:themeColor="text1"/>
                <w:sz w:val="24"/>
                <w:szCs w:val="24"/>
              </w:rPr>
            </w:pPr>
            <w:r w:rsidRPr="007C5E9F">
              <w:rPr>
                <w:rFonts w:ascii="Times New Roman" w:hAnsi="Times New Roman"/>
                <w:color w:val="000000" w:themeColor="text1"/>
                <w:sz w:val="24"/>
                <w:szCs w:val="24"/>
              </w:rPr>
              <w:t>Identifică tipuri de erori care pot apărea în timpul fabricației și propune soluții pentru evitarea lor;</w:t>
            </w:r>
          </w:p>
          <w:p w14:paraId="0263AAE8" w14:textId="78A88547" w:rsidR="007C5E9F" w:rsidRPr="007C5E9F" w:rsidRDefault="007C5E9F" w:rsidP="007C5E9F">
            <w:pPr>
              <w:pStyle w:val="ListParagraph"/>
              <w:widowControl w:val="0"/>
              <w:numPr>
                <w:ilvl w:val="0"/>
                <w:numId w:val="8"/>
              </w:numPr>
              <w:autoSpaceDE w:val="0"/>
              <w:autoSpaceDN w:val="0"/>
              <w:adjustRightInd w:val="0"/>
              <w:snapToGrid w:val="0"/>
              <w:spacing w:after="0" w:line="240" w:lineRule="auto"/>
              <w:rPr>
                <w:rFonts w:ascii="Times New Roman" w:hAnsi="Times New Roman"/>
                <w:color w:val="000000" w:themeColor="text1"/>
                <w:sz w:val="24"/>
                <w:szCs w:val="24"/>
              </w:rPr>
            </w:pPr>
            <w:r w:rsidRPr="007C5E9F">
              <w:rPr>
                <w:rFonts w:ascii="Times New Roman" w:hAnsi="Times New Roman"/>
                <w:color w:val="000000" w:themeColor="text1"/>
                <w:sz w:val="24"/>
                <w:szCs w:val="24"/>
              </w:rPr>
              <w:t>Argumentează alegerile făcute în selectarea tehnologiilor și materialelor în funcție de contextul aplicativ;</w:t>
            </w:r>
          </w:p>
          <w:p w14:paraId="54109F6A" w14:textId="478B5004" w:rsidR="007C5E9F" w:rsidRPr="007C5E9F" w:rsidRDefault="007C5E9F" w:rsidP="007C5E9F">
            <w:pPr>
              <w:pStyle w:val="ListParagraph"/>
              <w:widowControl w:val="0"/>
              <w:numPr>
                <w:ilvl w:val="0"/>
                <w:numId w:val="8"/>
              </w:numPr>
              <w:autoSpaceDE w:val="0"/>
              <w:autoSpaceDN w:val="0"/>
              <w:adjustRightInd w:val="0"/>
              <w:snapToGrid w:val="0"/>
              <w:spacing w:after="0" w:line="240" w:lineRule="auto"/>
              <w:rPr>
                <w:rFonts w:ascii="Times New Roman" w:hAnsi="Times New Roman"/>
                <w:color w:val="000000" w:themeColor="text1"/>
                <w:sz w:val="24"/>
                <w:szCs w:val="24"/>
              </w:rPr>
            </w:pPr>
            <w:r w:rsidRPr="007C5E9F">
              <w:rPr>
                <w:rFonts w:ascii="Times New Roman" w:hAnsi="Times New Roman"/>
                <w:color w:val="000000" w:themeColor="text1"/>
                <w:sz w:val="24"/>
                <w:szCs w:val="24"/>
              </w:rPr>
              <w:t>Verifică corectitudinea procedeelor tehnologice aplicate, comparând rezultatele cu specificațiile tehnice;</w:t>
            </w:r>
          </w:p>
          <w:p w14:paraId="2118BD0A" w14:textId="44146749" w:rsidR="007C5E9F" w:rsidRPr="007C5E9F" w:rsidRDefault="007C5E9F" w:rsidP="007C5E9F">
            <w:pPr>
              <w:pStyle w:val="ListParagraph"/>
              <w:widowControl w:val="0"/>
              <w:numPr>
                <w:ilvl w:val="0"/>
                <w:numId w:val="8"/>
              </w:numPr>
              <w:autoSpaceDE w:val="0"/>
              <w:autoSpaceDN w:val="0"/>
              <w:adjustRightInd w:val="0"/>
              <w:snapToGrid w:val="0"/>
              <w:spacing w:after="0" w:line="240" w:lineRule="auto"/>
              <w:rPr>
                <w:rFonts w:ascii="Times New Roman" w:hAnsi="Times New Roman"/>
                <w:color w:val="000000" w:themeColor="text1"/>
                <w:sz w:val="24"/>
                <w:szCs w:val="24"/>
              </w:rPr>
            </w:pPr>
            <w:r w:rsidRPr="007C5E9F">
              <w:rPr>
                <w:rFonts w:ascii="Times New Roman" w:hAnsi="Times New Roman"/>
                <w:color w:val="000000" w:themeColor="text1"/>
                <w:sz w:val="24"/>
                <w:szCs w:val="24"/>
              </w:rPr>
              <w:t>Demonstrează receptivitate față de tehnologii noi sau alternative utilizate în industria aviației;</w:t>
            </w:r>
          </w:p>
          <w:p w14:paraId="4FFA163D" w14:textId="361BEC91" w:rsidR="007C5E9F" w:rsidRPr="007C5E9F" w:rsidRDefault="007C5E9F" w:rsidP="007C5E9F">
            <w:pPr>
              <w:pStyle w:val="ListParagraph"/>
              <w:widowControl w:val="0"/>
              <w:numPr>
                <w:ilvl w:val="0"/>
                <w:numId w:val="8"/>
              </w:numPr>
              <w:autoSpaceDE w:val="0"/>
              <w:autoSpaceDN w:val="0"/>
              <w:adjustRightInd w:val="0"/>
              <w:snapToGrid w:val="0"/>
              <w:spacing w:after="0" w:line="240" w:lineRule="auto"/>
              <w:rPr>
                <w:rFonts w:ascii="Times New Roman" w:hAnsi="Times New Roman"/>
                <w:color w:val="000000" w:themeColor="text1"/>
                <w:sz w:val="24"/>
                <w:szCs w:val="24"/>
              </w:rPr>
            </w:pPr>
            <w:r w:rsidRPr="007C5E9F">
              <w:rPr>
                <w:rFonts w:ascii="Times New Roman" w:hAnsi="Times New Roman"/>
                <w:color w:val="000000" w:themeColor="text1"/>
                <w:sz w:val="24"/>
                <w:szCs w:val="24"/>
              </w:rPr>
              <w:t>Compară soluții tehnologice în funcție de eficiență, costuri, impact asupra mediului și aplicabilitate practică</w:t>
            </w:r>
            <w:r>
              <w:rPr>
                <w:rFonts w:ascii="Times New Roman" w:hAnsi="Times New Roman"/>
                <w:color w:val="000000" w:themeColor="text1"/>
                <w:sz w:val="24"/>
                <w:szCs w:val="24"/>
              </w:rPr>
              <w:t>;</w:t>
            </w:r>
          </w:p>
          <w:p w14:paraId="4E90C458" w14:textId="4833F136" w:rsidR="00EF4811" w:rsidRPr="007C5E9F" w:rsidRDefault="007C5E9F" w:rsidP="007C5E9F">
            <w:pPr>
              <w:pStyle w:val="ListParagraph"/>
              <w:widowControl w:val="0"/>
              <w:numPr>
                <w:ilvl w:val="0"/>
                <w:numId w:val="8"/>
              </w:numPr>
              <w:autoSpaceDE w:val="0"/>
              <w:autoSpaceDN w:val="0"/>
              <w:adjustRightInd w:val="0"/>
              <w:snapToGrid w:val="0"/>
              <w:spacing w:after="0" w:line="240" w:lineRule="auto"/>
              <w:rPr>
                <w:rFonts w:ascii="Times New Roman" w:hAnsi="Times New Roman"/>
                <w:color w:val="000000" w:themeColor="text1"/>
                <w:sz w:val="24"/>
                <w:szCs w:val="24"/>
              </w:rPr>
            </w:pPr>
            <w:r w:rsidRPr="007C5E9F">
              <w:rPr>
                <w:rFonts w:ascii="Times New Roman" w:hAnsi="Times New Roman"/>
                <w:color w:val="000000" w:themeColor="text1"/>
                <w:sz w:val="24"/>
                <w:szCs w:val="24"/>
              </w:rPr>
              <w:t>Prioritizează sarcinile în cadrul lucrărilor de laborator, respectând cerințele de calitate și siguranță.</w:t>
            </w:r>
          </w:p>
        </w:tc>
      </w:tr>
    </w:tbl>
    <w:p w14:paraId="492605DF" w14:textId="77777777" w:rsidR="001B1D5F" w:rsidRDefault="001B1D5F" w:rsidP="000B3BD0">
      <w:pPr>
        <w:spacing w:line="240" w:lineRule="auto"/>
        <w:rPr>
          <w:rFonts w:ascii="Times New Roman" w:hAnsi="Times New Roman"/>
          <w:sz w:val="24"/>
          <w:szCs w:val="24"/>
        </w:rPr>
      </w:pPr>
    </w:p>
    <w:p w14:paraId="2B4C8700" w14:textId="3DAD8D5E" w:rsidR="002A2A27" w:rsidRPr="00101A4C" w:rsidRDefault="000B3BD0" w:rsidP="000B3BD0">
      <w:pPr>
        <w:spacing w:line="240" w:lineRule="auto"/>
        <w:rPr>
          <w:rFonts w:ascii="Times New Roman" w:hAnsi="Times New Roman"/>
          <w:bCs/>
          <w:i/>
          <w:color w:val="FF0000"/>
          <w:sz w:val="24"/>
          <w:szCs w:val="24"/>
        </w:rPr>
      </w:pPr>
      <w:r>
        <w:rPr>
          <w:rFonts w:ascii="Times New Roman" w:hAnsi="Times New Roman"/>
          <w:b/>
          <w:bCs/>
          <w:sz w:val="24"/>
          <w:szCs w:val="24"/>
        </w:rPr>
        <w:t>8</w:t>
      </w:r>
      <w:r w:rsidR="002A2A27" w:rsidRPr="00924485">
        <w:rPr>
          <w:rFonts w:ascii="Times New Roman" w:hAnsi="Times New Roman"/>
          <w:b/>
          <w:bCs/>
          <w:sz w:val="24"/>
          <w:szCs w:val="24"/>
        </w:rPr>
        <w:t>. Metode de predare</w:t>
      </w:r>
      <w:r w:rsidR="00101A4C">
        <w:rPr>
          <w:rFonts w:ascii="Times New Roman" w:hAnsi="Times New Roman"/>
          <w:b/>
          <w:bCs/>
          <w:sz w:val="24"/>
          <w:szCs w:val="24"/>
        </w:rPr>
        <w:t xml:space="preserve"> </w:t>
      </w:r>
    </w:p>
    <w:p w14:paraId="12FB87EF" w14:textId="02F8DEC0" w:rsidR="007C5E9F" w:rsidRPr="007C5E9F" w:rsidRDefault="007C5E9F" w:rsidP="007C5E9F">
      <w:pPr>
        <w:spacing w:after="0" w:line="240" w:lineRule="auto"/>
        <w:ind w:firstLine="708"/>
        <w:jc w:val="both"/>
        <w:rPr>
          <w:rFonts w:ascii="Times New Roman" w:hAnsi="Times New Roman"/>
          <w:sz w:val="24"/>
          <w:szCs w:val="24"/>
        </w:rPr>
      </w:pPr>
      <w:r w:rsidRPr="007C5E9F">
        <w:rPr>
          <w:rFonts w:ascii="Times New Roman" w:hAnsi="Times New Roman"/>
          <w:sz w:val="24"/>
          <w:szCs w:val="24"/>
        </w:rPr>
        <w:t>Pornind de la analiza nivelului de pregătire și a intereselor studenților pentru tehnologiile din domeniul aerospațial, predarea în cadrul acestei discipline va combina metode teoretice și aplicative, cu accent pe învățarea activă, prin descoperire și implicare directă în activități practice.</w:t>
      </w:r>
    </w:p>
    <w:p w14:paraId="01B7B750" w14:textId="2527CD3A" w:rsidR="007C5E9F" w:rsidRPr="007C5E9F" w:rsidRDefault="007C5E9F" w:rsidP="007C5E9F">
      <w:pPr>
        <w:spacing w:after="0" w:line="240" w:lineRule="auto"/>
        <w:ind w:firstLine="708"/>
        <w:jc w:val="both"/>
        <w:rPr>
          <w:rFonts w:ascii="Times New Roman" w:hAnsi="Times New Roman"/>
          <w:sz w:val="24"/>
          <w:szCs w:val="24"/>
        </w:rPr>
      </w:pPr>
      <w:r w:rsidRPr="007C5E9F">
        <w:rPr>
          <w:rFonts w:ascii="Times New Roman" w:hAnsi="Times New Roman"/>
          <w:sz w:val="24"/>
          <w:szCs w:val="24"/>
        </w:rPr>
        <w:t>Se vor utiliza metode expozitive (prelegerea, explicația, prezentarea PowerPoint), însoțite de metode conversaționale și interactive, precum întrebările dirijate, discuțiile de grup, analiza de cazuri tehnologice și dezbateri pe teme de actualitate din industria aviației.</w:t>
      </w:r>
    </w:p>
    <w:p w14:paraId="22A43286" w14:textId="4A832B7A" w:rsidR="007C5E9F" w:rsidRPr="007C5E9F" w:rsidRDefault="007C5E9F" w:rsidP="007C5E9F">
      <w:pPr>
        <w:spacing w:after="0" w:line="240" w:lineRule="auto"/>
        <w:ind w:firstLine="708"/>
        <w:jc w:val="both"/>
        <w:rPr>
          <w:rFonts w:ascii="Times New Roman" w:hAnsi="Times New Roman"/>
          <w:sz w:val="24"/>
          <w:szCs w:val="24"/>
        </w:rPr>
      </w:pPr>
      <w:r w:rsidRPr="007C5E9F">
        <w:rPr>
          <w:rFonts w:ascii="Times New Roman" w:hAnsi="Times New Roman"/>
          <w:sz w:val="24"/>
          <w:szCs w:val="24"/>
        </w:rPr>
        <w:t>Pentru aprofundarea conținutului și stimularea gândirii inginerești, se vor introduce metode de învățare prin descoperire (experimentul, demonstrația, modelarea proceselor), aplicate mai ales în cadrul lucrărilor de laborator și atelier. Studenții vor explora activ proprietățile materialelor compozite, etapele de prelucrare și influența parametrilor tehnologici asupra calității produsului final.</w:t>
      </w:r>
    </w:p>
    <w:p w14:paraId="0FB3E9AC" w14:textId="7304336F" w:rsidR="007C5E9F" w:rsidRPr="007C5E9F" w:rsidRDefault="007C5E9F" w:rsidP="007C5E9F">
      <w:pPr>
        <w:spacing w:after="0" w:line="240" w:lineRule="auto"/>
        <w:ind w:firstLine="708"/>
        <w:jc w:val="both"/>
        <w:rPr>
          <w:rFonts w:ascii="Times New Roman" w:hAnsi="Times New Roman"/>
          <w:sz w:val="24"/>
          <w:szCs w:val="24"/>
        </w:rPr>
      </w:pPr>
      <w:r w:rsidRPr="1C939C87">
        <w:rPr>
          <w:rFonts w:ascii="Times New Roman" w:hAnsi="Times New Roman"/>
          <w:sz w:val="24"/>
          <w:szCs w:val="24"/>
        </w:rPr>
        <w:t>Activitățile se vor baza pe metode practice și acționale: lucru cu echipamente reale, exerciții de simulare, aplicații concrete pe teme relevante pentru fabricarea pieselor aeronautice. Astfel, studenții vor putea experimenta în mod direct metodele de lucru din industrie.</w:t>
      </w:r>
    </w:p>
    <w:p w14:paraId="302CF9A7" w14:textId="0D458CBD" w:rsidR="007C5E9F" w:rsidRPr="007C5E9F" w:rsidRDefault="007C5E9F" w:rsidP="007C5E9F">
      <w:pPr>
        <w:spacing w:after="0" w:line="240" w:lineRule="auto"/>
        <w:ind w:firstLine="708"/>
        <w:jc w:val="both"/>
        <w:rPr>
          <w:rFonts w:ascii="Times New Roman" w:hAnsi="Times New Roman"/>
          <w:sz w:val="24"/>
          <w:szCs w:val="24"/>
        </w:rPr>
      </w:pPr>
      <w:r w:rsidRPr="007C5E9F">
        <w:rPr>
          <w:rFonts w:ascii="Times New Roman" w:hAnsi="Times New Roman"/>
          <w:sz w:val="24"/>
          <w:szCs w:val="24"/>
        </w:rPr>
        <w:t>Participarea activă a studenților va fi stimulată prin:</w:t>
      </w:r>
    </w:p>
    <w:p w14:paraId="621B226E" w14:textId="299CAE1E" w:rsidR="007C5E9F" w:rsidRPr="007C5E9F" w:rsidRDefault="007C5E9F" w:rsidP="007C5E9F">
      <w:pPr>
        <w:pStyle w:val="ListParagraph"/>
        <w:numPr>
          <w:ilvl w:val="0"/>
          <w:numId w:val="21"/>
        </w:numPr>
        <w:spacing w:after="0" w:line="240" w:lineRule="auto"/>
        <w:ind w:left="1068"/>
        <w:jc w:val="both"/>
        <w:rPr>
          <w:rFonts w:ascii="Times New Roman" w:hAnsi="Times New Roman"/>
          <w:sz w:val="24"/>
          <w:szCs w:val="24"/>
        </w:rPr>
      </w:pPr>
      <w:r w:rsidRPr="007C5E9F">
        <w:rPr>
          <w:rFonts w:ascii="Times New Roman" w:hAnsi="Times New Roman"/>
          <w:sz w:val="24"/>
          <w:szCs w:val="24"/>
        </w:rPr>
        <w:t>încurajarea inițiativei în alegerea temelor de aplicație;</w:t>
      </w:r>
    </w:p>
    <w:p w14:paraId="41A485EC" w14:textId="523E549B" w:rsidR="007C5E9F" w:rsidRPr="007C5E9F" w:rsidRDefault="007C5E9F" w:rsidP="007C5E9F">
      <w:pPr>
        <w:pStyle w:val="ListParagraph"/>
        <w:numPr>
          <w:ilvl w:val="0"/>
          <w:numId w:val="21"/>
        </w:numPr>
        <w:spacing w:after="0" w:line="240" w:lineRule="auto"/>
        <w:ind w:left="1068"/>
        <w:jc w:val="both"/>
        <w:rPr>
          <w:rFonts w:ascii="Times New Roman" w:hAnsi="Times New Roman"/>
          <w:sz w:val="24"/>
          <w:szCs w:val="24"/>
        </w:rPr>
      </w:pPr>
      <w:r w:rsidRPr="007C5E9F">
        <w:rPr>
          <w:rFonts w:ascii="Times New Roman" w:hAnsi="Times New Roman"/>
          <w:sz w:val="24"/>
          <w:szCs w:val="24"/>
        </w:rPr>
        <w:t>posibilitatea de a propune soluții alternative la probleme tehnologice</w:t>
      </w:r>
    </w:p>
    <w:p w14:paraId="5FDD992F" w14:textId="3B0E0CFC" w:rsidR="007C5E9F" w:rsidRPr="007C5E9F" w:rsidRDefault="007C5E9F" w:rsidP="007C5E9F">
      <w:pPr>
        <w:pStyle w:val="ListParagraph"/>
        <w:numPr>
          <w:ilvl w:val="0"/>
          <w:numId w:val="21"/>
        </w:numPr>
        <w:spacing w:after="0" w:line="240" w:lineRule="auto"/>
        <w:ind w:left="1068"/>
        <w:jc w:val="both"/>
        <w:rPr>
          <w:rFonts w:ascii="Times New Roman" w:hAnsi="Times New Roman"/>
          <w:sz w:val="24"/>
          <w:szCs w:val="24"/>
        </w:rPr>
      </w:pPr>
      <w:r w:rsidRPr="007C5E9F">
        <w:rPr>
          <w:rFonts w:ascii="Times New Roman" w:hAnsi="Times New Roman"/>
          <w:sz w:val="24"/>
          <w:szCs w:val="24"/>
        </w:rPr>
        <w:t>lucrul în echipă cu roluri distribuite și responsabilități clare;</w:t>
      </w:r>
    </w:p>
    <w:p w14:paraId="6DB4DAD6" w14:textId="09FB6B06" w:rsidR="007C5E9F" w:rsidRPr="007C5E9F" w:rsidRDefault="007C5E9F" w:rsidP="007C5E9F">
      <w:pPr>
        <w:pStyle w:val="ListParagraph"/>
        <w:numPr>
          <w:ilvl w:val="0"/>
          <w:numId w:val="21"/>
        </w:numPr>
        <w:spacing w:after="0" w:line="240" w:lineRule="auto"/>
        <w:ind w:left="1068"/>
        <w:jc w:val="both"/>
        <w:rPr>
          <w:rFonts w:ascii="Times New Roman" w:hAnsi="Times New Roman"/>
          <w:sz w:val="24"/>
          <w:szCs w:val="24"/>
        </w:rPr>
      </w:pPr>
      <w:r w:rsidRPr="007C5E9F">
        <w:rPr>
          <w:rFonts w:ascii="Times New Roman" w:hAnsi="Times New Roman"/>
          <w:sz w:val="24"/>
          <w:szCs w:val="24"/>
        </w:rPr>
        <w:t>reflecție personală asupra progresului și dificultăților întâmpinate.</w:t>
      </w:r>
    </w:p>
    <w:p w14:paraId="79384A62" w14:textId="01651F06" w:rsidR="007C5E9F" w:rsidRPr="007C5E9F" w:rsidRDefault="007C5E9F" w:rsidP="007C5E9F">
      <w:pPr>
        <w:spacing w:after="0" w:line="240" w:lineRule="auto"/>
        <w:ind w:firstLine="708"/>
        <w:jc w:val="both"/>
        <w:rPr>
          <w:rFonts w:ascii="Times New Roman" w:hAnsi="Times New Roman"/>
          <w:sz w:val="24"/>
          <w:szCs w:val="24"/>
        </w:rPr>
      </w:pPr>
      <w:r w:rsidRPr="007C5E9F">
        <w:rPr>
          <w:rFonts w:ascii="Times New Roman" w:hAnsi="Times New Roman"/>
          <w:sz w:val="24"/>
          <w:szCs w:val="24"/>
        </w:rPr>
        <w:t>Identificarea eventualelor rămâneri în urmă se va realiza prin:</w:t>
      </w:r>
    </w:p>
    <w:p w14:paraId="02F6F2ED" w14:textId="53D8A1A3" w:rsidR="007C5E9F" w:rsidRPr="007C5E9F" w:rsidRDefault="007C5E9F" w:rsidP="007C5E9F">
      <w:pPr>
        <w:pStyle w:val="ListParagraph"/>
        <w:numPr>
          <w:ilvl w:val="0"/>
          <w:numId w:val="21"/>
        </w:numPr>
        <w:spacing w:after="0" w:line="240" w:lineRule="auto"/>
        <w:ind w:left="1068"/>
        <w:jc w:val="both"/>
        <w:rPr>
          <w:rFonts w:ascii="Times New Roman" w:hAnsi="Times New Roman"/>
          <w:sz w:val="24"/>
          <w:szCs w:val="24"/>
        </w:rPr>
      </w:pPr>
      <w:r w:rsidRPr="007C5E9F">
        <w:rPr>
          <w:rFonts w:ascii="Times New Roman" w:hAnsi="Times New Roman"/>
          <w:sz w:val="24"/>
          <w:szCs w:val="24"/>
        </w:rPr>
        <w:t>monitorizarea participării la cursuri și activități practice;</w:t>
      </w:r>
    </w:p>
    <w:p w14:paraId="58E2B91B" w14:textId="1897A746" w:rsidR="007C5E9F" w:rsidRPr="007C5E9F" w:rsidRDefault="007C5E9F" w:rsidP="007C5E9F">
      <w:pPr>
        <w:pStyle w:val="ListParagraph"/>
        <w:numPr>
          <w:ilvl w:val="0"/>
          <w:numId w:val="21"/>
        </w:numPr>
        <w:spacing w:after="0" w:line="240" w:lineRule="auto"/>
        <w:ind w:left="1068"/>
        <w:jc w:val="both"/>
        <w:rPr>
          <w:rFonts w:ascii="Times New Roman" w:hAnsi="Times New Roman"/>
          <w:sz w:val="24"/>
          <w:szCs w:val="24"/>
        </w:rPr>
      </w:pPr>
      <w:r w:rsidRPr="007C5E9F">
        <w:rPr>
          <w:rFonts w:ascii="Times New Roman" w:hAnsi="Times New Roman"/>
          <w:sz w:val="24"/>
          <w:szCs w:val="24"/>
        </w:rPr>
        <w:t>verificări periodice sub formă de întrebări rapide, mini-teste sau discuții aplicative;</w:t>
      </w:r>
    </w:p>
    <w:p w14:paraId="28E46131" w14:textId="06B0B363" w:rsidR="007C5E9F" w:rsidRPr="007C5E9F" w:rsidRDefault="007C5E9F" w:rsidP="007C5E9F">
      <w:pPr>
        <w:pStyle w:val="ListParagraph"/>
        <w:numPr>
          <w:ilvl w:val="0"/>
          <w:numId w:val="21"/>
        </w:numPr>
        <w:spacing w:after="0" w:line="240" w:lineRule="auto"/>
        <w:ind w:left="1068"/>
        <w:jc w:val="both"/>
        <w:rPr>
          <w:rFonts w:ascii="Times New Roman" w:hAnsi="Times New Roman"/>
          <w:sz w:val="24"/>
          <w:szCs w:val="24"/>
        </w:rPr>
      </w:pPr>
      <w:r w:rsidRPr="007C5E9F">
        <w:rPr>
          <w:rFonts w:ascii="Times New Roman" w:hAnsi="Times New Roman"/>
          <w:sz w:val="24"/>
          <w:szCs w:val="24"/>
        </w:rPr>
        <w:t>solicitarea de autoevaluări sau reflecții scrise după activitățile-cheie.</w:t>
      </w:r>
    </w:p>
    <w:p w14:paraId="0175B764" w14:textId="31ADB8F6" w:rsidR="007C5E9F" w:rsidRPr="007C5E9F" w:rsidRDefault="007C5E9F" w:rsidP="007C5E9F">
      <w:pPr>
        <w:spacing w:after="0" w:line="240" w:lineRule="auto"/>
        <w:ind w:firstLine="708"/>
        <w:jc w:val="both"/>
        <w:rPr>
          <w:rFonts w:ascii="Times New Roman" w:hAnsi="Times New Roman"/>
          <w:sz w:val="24"/>
          <w:szCs w:val="24"/>
        </w:rPr>
      </w:pPr>
      <w:r w:rsidRPr="007C5E9F">
        <w:rPr>
          <w:rFonts w:ascii="Times New Roman" w:hAnsi="Times New Roman"/>
          <w:sz w:val="24"/>
          <w:szCs w:val="24"/>
        </w:rPr>
        <w:lastRenderedPageBreak/>
        <w:t>Pentru remedierea lacunelor, se vor adopta măsuri suplimentare precum:</w:t>
      </w:r>
    </w:p>
    <w:p w14:paraId="2662D685" w14:textId="43B76C38" w:rsidR="007C5E9F" w:rsidRPr="007C5E9F" w:rsidRDefault="007C5E9F" w:rsidP="007C5E9F">
      <w:pPr>
        <w:pStyle w:val="ListParagraph"/>
        <w:numPr>
          <w:ilvl w:val="1"/>
          <w:numId w:val="25"/>
        </w:numPr>
        <w:spacing w:after="0" w:line="240" w:lineRule="auto"/>
        <w:jc w:val="both"/>
        <w:rPr>
          <w:rFonts w:ascii="Times New Roman" w:hAnsi="Times New Roman"/>
          <w:sz w:val="24"/>
          <w:szCs w:val="24"/>
        </w:rPr>
      </w:pPr>
      <w:r w:rsidRPr="007C5E9F">
        <w:rPr>
          <w:rFonts w:ascii="Times New Roman" w:hAnsi="Times New Roman"/>
          <w:sz w:val="24"/>
          <w:szCs w:val="24"/>
        </w:rPr>
        <w:t>ore de consultanță tehnică și sprijin individual;</w:t>
      </w:r>
    </w:p>
    <w:p w14:paraId="1711877D" w14:textId="4592B769" w:rsidR="007C5E9F" w:rsidRPr="007C5E9F" w:rsidRDefault="007C5E9F" w:rsidP="007C5E9F">
      <w:pPr>
        <w:pStyle w:val="ListParagraph"/>
        <w:numPr>
          <w:ilvl w:val="1"/>
          <w:numId w:val="25"/>
        </w:numPr>
        <w:spacing w:after="0" w:line="240" w:lineRule="auto"/>
        <w:jc w:val="both"/>
        <w:rPr>
          <w:rFonts w:ascii="Times New Roman" w:hAnsi="Times New Roman"/>
          <w:sz w:val="24"/>
          <w:szCs w:val="24"/>
        </w:rPr>
      </w:pPr>
      <w:r w:rsidRPr="007C5E9F">
        <w:rPr>
          <w:rFonts w:ascii="Times New Roman" w:hAnsi="Times New Roman"/>
          <w:sz w:val="24"/>
          <w:szCs w:val="24"/>
        </w:rPr>
        <w:t>explicații suplimentare în cadrul laboratoarelor;</w:t>
      </w:r>
    </w:p>
    <w:p w14:paraId="692D4AAC" w14:textId="5D7463AA" w:rsidR="007C5E9F" w:rsidRPr="007C5E9F" w:rsidRDefault="007C5E9F" w:rsidP="007C5E9F">
      <w:pPr>
        <w:pStyle w:val="ListParagraph"/>
        <w:numPr>
          <w:ilvl w:val="1"/>
          <w:numId w:val="25"/>
        </w:numPr>
        <w:spacing w:after="0" w:line="240" w:lineRule="auto"/>
        <w:jc w:val="both"/>
        <w:rPr>
          <w:rFonts w:ascii="Times New Roman" w:hAnsi="Times New Roman"/>
          <w:sz w:val="24"/>
          <w:szCs w:val="24"/>
        </w:rPr>
      </w:pPr>
      <w:r w:rsidRPr="007C5E9F">
        <w:rPr>
          <w:rFonts w:ascii="Times New Roman" w:hAnsi="Times New Roman"/>
          <w:sz w:val="24"/>
          <w:szCs w:val="24"/>
        </w:rPr>
        <w:t>materiale de studiu suplimentare: fișe tehnice, resurse video, demonstrații pas cu pas.</w:t>
      </w:r>
    </w:p>
    <w:p w14:paraId="73F797ED" w14:textId="09B41ACA" w:rsidR="007C5E9F" w:rsidRPr="007C5E9F" w:rsidRDefault="007C5E9F" w:rsidP="007C5E9F">
      <w:pPr>
        <w:spacing w:after="0" w:line="240" w:lineRule="auto"/>
        <w:ind w:firstLine="708"/>
        <w:jc w:val="both"/>
        <w:rPr>
          <w:rFonts w:ascii="Times New Roman" w:hAnsi="Times New Roman"/>
          <w:sz w:val="24"/>
          <w:szCs w:val="24"/>
        </w:rPr>
      </w:pPr>
      <w:r w:rsidRPr="007C5E9F">
        <w:rPr>
          <w:rFonts w:ascii="Times New Roman" w:hAnsi="Times New Roman"/>
          <w:sz w:val="24"/>
          <w:szCs w:val="24"/>
        </w:rPr>
        <w:t>Se va pune accent pe dezvoltarea abilităților de comunicare, colaborare și feedback constructiv, precum și pe ascultarea activă în cadrul lucrului în echipă. Atmosfera de lucru va fi una colaborativă și sigură, în care studenții se simt sprijiniți să exploreze, să învețe și să experimenteze.</w:t>
      </w:r>
    </w:p>
    <w:p w14:paraId="566385FF" w14:textId="77777777" w:rsidR="007C5E9F" w:rsidRDefault="007C5E9F" w:rsidP="007C5E9F">
      <w:pPr>
        <w:spacing w:after="0" w:line="240" w:lineRule="auto"/>
        <w:ind w:firstLine="708"/>
        <w:jc w:val="both"/>
        <w:rPr>
          <w:rFonts w:ascii="Times New Roman" w:hAnsi="Times New Roman"/>
          <w:sz w:val="24"/>
          <w:szCs w:val="24"/>
        </w:rPr>
      </w:pPr>
      <w:r w:rsidRPr="007C5E9F">
        <w:rPr>
          <w:rFonts w:ascii="Times New Roman" w:hAnsi="Times New Roman"/>
          <w:sz w:val="24"/>
          <w:szCs w:val="24"/>
        </w:rPr>
        <w:t>Această abordare integrată susține dezvoltarea profesională și tehnică a viitorilor ingineri aerospațiali, prin conectarea directă a teoriei cu practica inginerească specifică industriei aeronautice moderne.</w:t>
      </w:r>
    </w:p>
    <w:p w14:paraId="1CF54DBD" w14:textId="77777777" w:rsidR="007C5E9F" w:rsidRDefault="007C5E9F" w:rsidP="000B3BD0">
      <w:pPr>
        <w:spacing w:after="0" w:line="240" w:lineRule="auto"/>
        <w:rPr>
          <w:rFonts w:ascii="Times New Roman" w:hAnsi="Times New Roman"/>
          <w:sz w:val="24"/>
          <w:szCs w:val="24"/>
        </w:rPr>
      </w:pPr>
    </w:p>
    <w:p w14:paraId="391117EE" w14:textId="43187961" w:rsidR="00FD0711" w:rsidRDefault="007927E2" w:rsidP="000B3BD0">
      <w:pPr>
        <w:spacing w:after="0" w:line="240" w:lineRule="auto"/>
        <w:rPr>
          <w:rFonts w:ascii="Times New Roman" w:hAnsi="Times New Roman"/>
          <w:b/>
          <w:sz w:val="24"/>
          <w:szCs w:val="24"/>
        </w:rPr>
      </w:pPr>
      <w:r>
        <w:rPr>
          <w:rFonts w:ascii="Times New Roman" w:hAnsi="Times New Roman"/>
          <w:b/>
          <w:sz w:val="24"/>
          <w:szCs w:val="24"/>
        </w:rPr>
        <w:t>9</w:t>
      </w:r>
      <w:r w:rsidR="003D0D85">
        <w:rPr>
          <w:rFonts w:ascii="Times New Roman" w:hAnsi="Times New Roman"/>
          <w:b/>
          <w:sz w:val="24"/>
          <w:szCs w:val="24"/>
        </w:rPr>
        <w:t xml:space="preserve">. </w:t>
      </w:r>
      <w:r w:rsidR="00FD0711">
        <w:rPr>
          <w:rFonts w:ascii="Times New Roman" w:hAnsi="Times New Roman"/>
          <w:b/>
          <w:sz w:val="24"/>
          <w:szCs w:val="24"/>
        </w:rPr>
        <w:t>Con</w:t>
      </w:r>
      <w:r w:rsidR="001B1709">
        <w:rPr>
          <w:rFonts w:ascii="Times New Roman" w:hAnsi="Times New Roman"/>
          <w:b/>
          <w:sz w:val="24"/>
          <w:szCs w:val="24"/>
        </w:rPr>
        <w:t>ț</w:t>
      </w:r>
      <w:r w:rsidR="00FD0711">
        <w:rPr>
          <w:rFonts w:ascii="Times New Roman" w:hAnsi="Times New Roman"/>
          <w:b/>
          <w:sz w:val="24"/>
          <w:szCs w:val="24"/>
        </w:rPr>
        <w:t>inuturi</w:t>
      </w:r>
    </w:p>
    <w:p w14:paraId="757EC3D2" w14:textId="1F91CDAF" w:rsidR="002A2A27" w:rsidRPr="00F67356" w:rsidRDefault="002A2A27" w:rsidP="000B3BD0">
      <w:pPr>
        <w:spacing w:after="0" w:line="240" w:lineRule="auto"/>
        <w:rPr>
          <w:rFonts w:ascii="Arial" w:hAnsi="Arial" w:cs="Arial"/>
          <w:b/>
          <w:i/>
          <w:kern w:val="16"/>
          <w:sz w:val="24"/>
          <w:szCs w:val="24"/>
        </w:rPr>
      </w:pPr>
    </w:p>
    <w:tbl>
      <w:tblPr>
        <w:tblW w:w="10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8399"/>
        <w:gridCol w:w="857"/>
      </w:tblGrid>
      <w:tr w:rsidR="00AD6760" w:rsidRPr="00AD6760" w14:paraId="14972563" w14:textId="77777777" w:rsidTr="136E1F19">
        <w:trPr>
          <w:jc w:val="center"/>
        </w:trPr>
        <w:tc>
          <w:tcPr>
            <w:tcW w:w="10527" w:type="dxa"/>
            <w:gridSpan w:val="3"/>
            <w:vAlign w:val="center"/>
          </w:tcPr>
          <w:p w14:paraId="238085BB" w14:textId="3254204B" w:rsidR="00AD6760" w:rsidRPr="00AD6760" w:rsidRDefault="00AD6760" w:rsidP="000B3BD0">
            <w:pPr>
              <w:spacing w:after="0" w:line="240" w:lineRule="auto"/>
              <w:rPr>
                <w:rFonts w:ascii="Times New Roman" w:hAnsi="Times New Roman"/>
                <w:b/>
                <w:bCs/>
                <w:sz w:val="24"/>
                <w:szCs w:val="24"/>
              </w:rPr>
            </w:pPr>
            <w:r w:rsidRPr="00AD6760">
              <w:rPr>
                <w:rFonts w:ascii="Times New Roman" w:hAnsi="Times New Roman"/>
                <w:b/>
                <w:bCs/>
                <w:sz w:val="24"/>
                <w:szCs w:val="24"/>
              </w:rPr>
              <w:t>CURS</w:t>
            </w:r>
          </w:p>
        </w:tc>
      </w:tr>
      <w:tr w:rsidR="00AD6760" w:rsidRPr="007C5E9F" w14:paraId="68E046A2" w14:textId="77777777" w:rsidTr="136E1F19">
        <w:trPr>
          <w:jc w:val="center"/>
        </w:trPr>
        <w:tc>
          <w:tcPr>
            <w:tcW w:w="1271" w:type="dxa"/>
            <w:vAlign w:val="center"/>
          </w:tcPr>
          <w:p w14:paraId="482092A5" w14:textId="7C8AE06C" w:rsidR="00AD6760" w:rsidRPr="007C5E9F" w:rsidRDefault="00AD6760" w:rsidP="000B3BD0">
            <w:pPr>
              <w:spacing w:after="0" w:line="240" w:lineRule="auto"/>
              <w:jc w:val="center"/>
              <w:rPr>
                <w:rFonts w:ascii="Times New Roman" w:hAnsi="Times New Roman"/>
                <w:b/>
                <w:bCs/>
                <w:sz w:val="24"/>
                <w:szCs w:val="24"/>
              </w:rPr>
            </w:pPr>
            <w:r w:rsidRPr="007C5E9F">
              <w:rPr>
                <w:rFonts w:ascii="Times New Roman" w:hAnsi="Times New Roman"/>
                <w:b/>
                <w:bCs/>
                <w:sz w:val="24"/>
                <w:szCs w:val="24"/>
              </w:rPr>
              <w:t>Capitolul</w:t>
            </w:r>
          </w:p>
        </w:tc>
        <w:tc>
          <w:tcPr>
            <w:tcW w:w="8399" w:type="dxa"/>
            <w:vAlign w:val="center"/>
          </w:tcPr>
          <w:p w14:paraId="24A6971D" w14:textId="69E290BE" w:rsidR="00AD6760" w:rsidRPr="007C5E9F" w:rsidRDefault="00AD6760" w:rsidP="000B3BD0">
            <w:pPr>
              <w:spacing w:after="0" w:line="240" w:lineRule="auto"/>
              <w:jc w:val="center"/>
              <w:rPr>
                <w:rFonts w:ascii="Times New Roman" w:hAnsi="Times New Roman"/>
                <w:b/>
                <w:bCs/>
                <w:sz w:val="24"/>
                <w:szCs w:val="24"/>
              </w:rPr>
            </w:pPr>
            <w:r w:rsidRPr="007C5E9F">
              <w:rPr>
                <w:rFonts w:ascii="Times New Roman" w:hAnsi="Times New Roman"/>
                <w:b/>
                <w:bCs/>
                <w:sz w:val="24"/>
                <w:szCs w:val="24"/>
              </w:rPr>
              <w:t>Con</w:t>
            </w:r>
            <w:r w:rsidR="001B1709" w:rsidRPr="007C5E9F">
              <w:rPr>
                <w:rFonts w:ascii="Times New Roman" w:hAnsi="Times New Roman"/>
                <w:b/>
                <w:bCs/>
                <w:sz w:val="24"/>
                <w:szCs w:val="24"/>
              </w:rPr>
              <w:t>ț</w:t>
            </w:r>
            <w:r w:rsidRPr="007C5E9F">
              <w:rPr>
                <w:rFonts w:ascii="Times New Roman" w:hAnsi="Times New Roman"/>
                <w:b/>
                <w:bCs/>
                <w:sz w:val="24"/>
                <w:szCs w:val="24"/>
              </w:rPr>
              <w:t>inutul</w:t>
            </w:r>
          </w:p>
        </w:tc>
        <w:tc>
          <w:tcPr>
            <w:tcW w:w="857" w:type="dxa"/>
            <w:vAlign w:val="center"/>
          </w:tcPr>
          <w:p w14:paraId="25FFFED7" w14:textId="62B374FF" w:rsidR="00AD6760" w:rsidRPr="007C5E9F" w:rsidRDefault="00AD6760" w:rsidP="000B3BD0">
            <w:pPr>
              <w:spacing w:after="0" w:line="240" w:lineRule="auto"/>
              <w:jc w:val="center"/>
              <w:rPr>
                <w:rFonts w:ascii="Times New Roman" w:hAnsi="Times New Roman"/>
                <w:b/>
                <w:bCs/>
                <w:sz w:val="24"/>
                <w:szCs w:val="24"/>
              </w:rPr>
            </w:pPr>
            <w:r w:rsidRPr="007C5E9F">
              <w:rPr>
                <w:rFonts w:ascii="Times New Roman" w:hAnsi="Times New Roman"/>
                <w:b/>
                <w:bCs/>
                <w:sz w:val="24"/>
                <w:szCs w:val="24"/>
              </w:rPr>
              <w:t>Nr. ore</w:t>
            </w:r>
          </w:p>
        </w:tc>
      </w:tr>
      <w:tr w:rsidR="007C5E9F" w:rsidRPr="007C5E9F" w14:paraId="2FAF5653" w14:textId="77777777" w:rsidTr="136E1F19">
        <w:trPr>
          <w:jc w:val="center"/>
        </w:trPr>
        <w:tc>
          <w:tcPr>
            <w:tcW w:w="1271" w:type="dxa"/>
            <w:vAlign w:val="center"/>
          </w:tcPr>
          <w:p w14:paraId="70FBC42F" w14:textId="050B956A" w:rsidR="007C5E9F" w:rsidRPr="007C5E9F" w:rsidRDefault="007C5E9F" w:rsidP="007C5E9F">
            <w:pPr>
              <w:spacing w:line="240" w:lineRule="auto"/>
              <w:jc w:val="center"/>
              <w:rPr>
                <w:rFonts w:ascii="Times New Roman" w:hAnsi="Times New Roman"/>
                <w:sz w:val="24"/>
                <w:szCs w:val="24"/>
              </w:rPr>
            </w:pPr>
            <w:r w:rsidRPr="007C5E9F">
              <w:rPr>
                <w:rFonts w:ascii="Times New Roman" w:hAnsi="Times New Roman"/>
                <w:sz w:val="24"/>
                <w:szCs w:val="24"/>
              </w:rPr>
              <w:t>I</w:t>
            </w:r>
          </w:p>
        </w:tc>
        <w:tc>
          <w:tcPr>
            <w:tcW w:w="8399" w:type="dxa"/>
          </w:tcPr>
          <w:p w14:paraId="2F33CA50" w14:textId="77777777" w:rsidR="007C5E9F" w:rsidRDefault="007C5E9F" w:rsidP="007C5E9F">
            <w:pPr>
              <w:spacing w:line="240" w:lineRule="auto"/>
              <w:jc w:val="both"/>
              <w:rPr>
                <w:rFonts w:ascii="Times New Roman" w:hAnsi="Times New Roman"/>
                <w:sz w:val="24"/>
                <w:szCs w:val="24"/>
              </w:rPr>
            </w:pPr>
            <w:r w:rsidRPr="007C5E9F">
              <w:rPr>
                <w:rFonts w:ascii="Times New Roman" w:hAnsi="Times New Roman"/>
                <w:sz w:val="24"/>
                <w:szCs w:val="24"/>
              </w:rPr>
              <w:t>Notiuni generale</w:t>
            </w:r>
          </w:p>
          <w:p w14:paraId="05A240DB" w14:textId="70E5286A" w:rsidR="007C5E9F" w:rsidRPr="007C5E9F" w:rsidRDefault="007C5E9F" w:rsidP="007C5E9F">
            <w:pPr>
              <w:spacing w:line="240" w:lineRule="auto"/>
              <w:jc w:val="both"/>
              <w:rPr>
                <w:rFonts w:ascii="Times New Roman" w:hAnsi="Times New Roman"/>
                <w:sz w:val="24"/>
                <w:szCs w:val="24"/>
              </w:rPr>
            </w:pPr>
            <w:r w:rsidRPr="007C5E9F">
              <w:rPr>
                <w:rFonts w:ascii="Times New Roman" w:hAnsi="Times New Roman"/>
                <w:sz w:val="24"/>
                <w:szCs w:val="24"/>
              </w:rPr>
              <w:t>Tehnologii de fabricare in industria aeronautica – definitii si clasificari. Tipuri de productii - corelarea tipului de productie cu tehnologia de fabricatie. Tendinte actuale si perspective in fabricatia aeronavelor.</w:t>
            </w:r>
          </w:p>
        </w:tc>
        <w:tc>
          <w:tcPr>
            <w:tcW w:w="857" w:type="dxa"/>
            <w:vAlign w:val="center"/>
          </w:tcPr>
          <w:p w14:paraId="3C9EB5C0" w14:textId="760A66BA" w:rsidR="007C5E9F" w:rsidRPr="007C5E9F" w:rsidRDefault="007C5E9F" w:rsidP="007C5E9F">
            <w:pPr>
              <w:spacing w:line="240" w:lineRule="auto"/>
              <w:jc w:val="center"/>
              <w:rPr>
                <w:rFonts w:ascii="Times New Roman" w:hAnsi="Times New Roman"/>
                <w:b/>
                <w:bCs/>
                <w:sz w:val="24"/>
                <w:szCs w:val="24"/>
                <w:lang w:val="it-IT"/>
              </w:rPr>
            </w:pPr>
            <w:r>
              <w:rPr>
                <w:rFonts w:ascii="Times New Roman" w:hAnsi="Times New Roman"/>
                <w:b/>
                <w:bCs/>
                <w:sz w:val="24"/>
                <w:szCs w:val="24"/>
              </w:rPr>
              <w:t>1</w:t>
            </w:r>
          </w:p>
        </w:tc>
      </w:tr>
      <w:tr w:rsidR="007C5E9F" w:rsidRPr="007C5E9F" w14:paraId="18ABA96D" w14:textId="77777777" w:rsidTr="136E1F19">
        <w:trPr>
          <w:jc w:val="center"/>
        </w:trPr>
        <w:tc>
          <w:tcPr>
            <w:tcW w:w="1271" w:type="dxa"/>
            <w:vAlign w:val="center"/>
          </w:tcPr>
          <w:p w14:paraId="748F843E" w14:textId="247DB6A0" w:rsidR="007C5E9F" w:rsidRPr="007C5E9F" w:rsidRDefault="007C5E9F" w:rsidP="007C5E9F">
            <w:pPr>
              <w:spacing w:after="0" w:line="240" w:lineRule="auto"/>
              <w:jc w:val="center"/>
              <w:rPr>
                <w:rFonts w:ascii="Times New Roman" w:hAnsi="Times New Roman"/>
                <w:sz w:val="24"/>
                <w:szCs w:val="24"/>
              </w:rPr>
            </w:pPr>
            <w:r w:rsidRPr="007C5E9F">
              <w:rPr>
                <w:rFonts w:ascii="Times New Roman" w:hAnsi="Times New Roman"/>
                <w:sz w:val="24"/>
                <w:szCs w:val="24"/>
              </w:rPr>
              <w:t>II</w:t>
            </w:r>
          </w:p>
        </w:tc>
        <w:tc>
          <w:tcPr>
            <w:tcW w:w="8399" w:type="dxa"/>
          </w:tcPr>
          <w:p w14:paraId="5A1467D9" w14:textId="77777777" w:rsidR="007C5E9F" w:rsidRDefault="007C5E9F" w:rsidP="007C5E9F">
            <w:pPr>
              <w:spacing w:after="0" w:line="240" w:lineRule="auto"/>
              <w:jc w:val="both"/>
              <w:rPr>
                <w:rFonts w:ascii="Times New Roman" w:hAnsi="Times New Roman"/>
                <w:sz w:val="24"/>
                <w:szCs w:val="24"/>
              </w:rPr>
            </w:pPr>
            <w:r w:rsidRPr="007C5E9F">
              <w:rPr>
                <w:rFonts w:ascii="Times New Roman" w:hAnsi="Times New Roman"/>
                <w:sz w:val="24"/>
                <w:szCs w:val="24"/>
              </w:rPr>
              <w:t>Tehnologii generale de fabricare a pieselor din materiale compozite</w:t>
            </w:r>
          </w:p>
          <w:p w14:paraId="57B1F65D" w14:textId="77777777" w:rsidR="007C5E9F" w:rsidRDefault="007C5E9F" w:rsidP="007C5E9F">
            <w:pPr>
              <w:spacing w:after="0" w:line="240" w:lineRule="auto"/>
              <w:jc w:val="both"/>
              <w:rPr>
                <w:rFonts w:ascii="Times New Roman" w:hAnsi="Times New Roman"/>
                <w:sz w:val="24"/>
                <w:szCs w:val="24"/>
              </w:rPr>
            </w:pPr>
            <w:r w:rsidRPr="007C5E9F">
              <w:rPr>
                <w:rFonts w:ascii="Times New Roman" w:hAnsi="Times New Roman"/>
                <w:sz w:val="24"/>
                <w:szCs w:val="24"/>
              </w:rPr>
              <w:t>Notiunea de material compozit - Domenii de utilizare, avantaje, dezavantaje si perspectivele; constituienti; clasificare; structura si codificarea topologica. Armatura materialelor compozite – definitie; rolurile armaturii; tipuri de armaturi. Matricea materialelor compozite – definitie; rolurile matricii; tipuri de matrici.</w:t>
            </w:r>
          </w:p>
          <w:p w14:paraId="40D13369" w14:textId="40F5916F" w:rsidR="007C5E9F" w:rsidRPr="007C5E9F" w:rsidRDefault="007C5E9F" w:rsidP="007C5E9F">
            <w:pPr>
              <w:spacing w:after="0" w:line="240" w:lineRule="auto"/>
              <w:jc w:val="both"/>
              <w:rPr>
                <w:rFonts w:ascii="Times New Roman" w:hAnsi="Times New Roman"/>
                <w:sz w:val="24"/>
                <w:szCs w:val="24"/>
              </w:rPr>
            </w:pPr>
            <w:r w:rsidRPr="007C5E9F">
              <w:rPr>
                <w:rFonts w:ascii="Times New Roman" w:hAnsi="Times New Roman"/>
                <w:sz w:val="24"/>
                <w:szCs w:val="24"/>
              </w:rPr>
              <w:t>Procedee tehnologice: Hand Lay-Up (Manuala strat pe strat); Spray-Up (prin stropire); Fabricarea prin infasurare; Fabricarea prin centrifugare; Formarea cu membrana elastica in vid si sub presiune. Fabricarea in autoclava; RTM – Resin Transfer Molding (Injectia resinii). Presarea in matrite la rece si la cald; Fabricarea ptin transfer cu premix; Fabricarea prin pultruziune; Laminarea; Tragerea.</w:t>
            </w:r>
          </w:p>
        </w:tc>
        <w:tc>
          <w:tcPr>
            <w:tcW w:w="857" w:type="dxa"/>
            <w:vAlign w:val="center"/>
          </w:tcPr>
          <w:p w14:paraId="34AE2AC5" w14:textId="00420EEC" w:rsidR="007C5E9F" w:rsidRPr="007C5E9F" w:rsidRDefault="007C5E9F" w:rsidP="007C5E9F">
            <w:pPr>
              <w:spacing w:after="0" w:line="240" w:lineRule="auto"/>
              <w:jc w:val="center"/>
              <w:rPr>
                <w:rFonts w:ascii="Times New Roman" w:hAnsi="Times New Roman"/>
                <w:b/>
                <w:bCs/>
                <w:sz w:val="24"/>
                <w:szCs w:val="24"/>
                <w:lang w:val="it-IT"/>
              </w:rPr>
            </w:pPr>
            <w:r>
              <w:rPr>
                <w:rFonts w:ascii="Times New Roman" w:hAnsi="Times New Roman"/>
                <w:b/>
                <w:bCs/>
                <w:sz w:val="24"/>
                <w:szCs w:val="24"/>
              </w:rPr>
              <w:t>8</w:t>
            </w:r>
          </w:p>
        </w:tc>
      </w:tr>
      <w:tr w:rsidR="007C5E9F" w:rsidRPr="007C5E9F" w14:paraId="389DF12A" w14:textId="77777777" w:rsidTr="136E1F19">
        <w:trPr>
          <w:jc w:val="center"/>
        </w:trPr>
        <w:tc>
          <w:tcPr>
            <w:tcW w:w="1271" w:type="dxa"/>
            <w:vAlign w:val="center"/>
          </w:tcPr>
          <w:p w14:paraId="0C8F769E" w14:textId="64E74B94" w:rsidR="007C5E9F" w:rsidRPr="007C5E9F" w:rsidRDefault="007C5E9F" w:rsidP="007C5E9F">
            <w:pPr>
              <w:spacing w:after="0" w:line="240" w:lineRule="auto"/>
              <w:jc w:val="center"/>
              <w:rPr>
                <w:rFonts w:ascii="Times New Roman" w:hAnsi="Times New Roman"/>
                <w:sz w:val="24"/>
                <w:szCs w:val="24"/>
              </w:rPr>
            </w:pPr>
            <w:r w:rsidRPr="007C5E9F">
              <w:rPr>
                <w:rFonts w:ascii="Times New Roman" w:hAnsi="Times New Roman"/>
                <w:sz w:val="24"/>
                <w:szCs w:val="24"/>
              </w:rPr>
              <w:t>III</w:t>
            </w:r>
          </w:p>
        </w:tc>
        <w:tc>
          <w:tcPr>
            <w:tcW w:w="8399" w:type="dxa"/>
          </w:tcPr>
          <w:p w14:paraId="0807D7E2" w14:textId="77777777" w:rsidR="007C5E9F" w:rsidRPr="007C5E9F" w:rsidRDefault="007C5E9F" w:rsidP="007C5E9F">
            <w:pPr>
              <w:spacing w:after="0" w:line="240" w:lineRule="auto"/>
              <w:jc w:val="both"/>
              <w:rPr>
                <w:rFonts w:ascii="Times New Roman" w:hAnsi="Times New Roman"/>
                <w:sz w:val="24"/>
                <w:szCs w:val="24"/>
              </w:rPr>
            </w:pPr>
            <w:r w:rsidRPr="007C5E9F">
              <w:rPr>
                <w:rFonts w:ascii="Times New Roman" w:hAnsi="Times New Roman"/>
                <w:sz w:val="24"/>
                <w:szCs w:val="24"/>
              </w:rPr>
              <w:t>Tehnologii generale de fabricare a structurilor sandwich</w:t>
            </w:r>
          </w:p>
          <w:p w14:paraId="2FF19F8B" w14:textId="77777777" w:rsidR="007C5E9F" w:rsidRPr="007C5E9F" w:rsidRDefault="007C5E9F" w:rsidP="007C5E9F">
            <w:pPr>
              <w:spacing w:after="0" w:line="240" w:lineRule="auto"/>
              <w:jc w:val="both"/>
              <w:rPr>
                <w:rFonts w:ascii="Times New Roman" w:hAnsi="Times New Roman"/>
                <w:sz w:val="24"/>
                <w:szCs w:val="24"/>
              </w:rPr>
            </w:pPr>
            <w:r w:rsidRPr="007C5E9F">
              <w:rPr>
                <w:rFonts w:ascii="Times New Roman" w:hAnsi="Times New Roman"/>
                <w:sz w:val="24"/>
                <w:szCs w:val="24"/>
              </w:rPr>
              <w:t>Notiunea de structura sandwich – definitii, clasilicare, elementele strucurale ale sandwich-urilor, domeniul de utilizare, avantaje si dezavantaje.</w:t>
            </w:r>
          </w:p>
          <w:p w14:paraId="638251F0" w14:textId="77777777" w:rsidR="007C5E9F" w:rsidRPr="007C5E9F" w:rsidRDefault="007C5E9F" w:rsidP="007C5E9F">
            <w:pPr>
              <w:spacing w:after="0" w:line="240" w:lineRule="auto"/>
              <w:jc w:val="both"/>
              <w:rPr>
                <w:rFonts w:ascii="Times New Roman" w:hAnsi="Times New Roman"/>
                <w:sz w:val="24"/>
                <w:szCs w:val="24"/>
              </w:rPr>
            </w:pPr>
            <w:r w:rsidRPr="007C5E9F">
              <w:rPr>
                <w:rFonts w:ascii="Times New Roman" w:hAnsi="Times New Roman"/>
                <w:sz w:val="24"/>
                <w:szCs w:val="24"/>
              </w:rPr>
              <w:t>Procedee de fabricatie a structurilor sandwich compozit – fagure: autoclavizarea, tehnica RTM;</w:t>
            </w:r>
          </w:p>
          <w:p w14:paraId="76C651D4" w14:textId="198E581B" w:rsidR="007C5E9F" w:rsidRPr="007C5E9F" w:rsidRDefault="007C5E9F" w:rsidP="007C5E9F">
            <w:pPr>
              <w:spacing w:after="0" w:line="240" w:lineRule="auto"/>
              <w:jc w:val="both"/>
              <w:rPr>
                <w:rFonts w:ascii="Times New Roman" w:hAnsi="Times New Roman"/>
                <w:sz w:val="24"/>
                <w:szCs w:val="24"/>
              </w:rPr>
            </w:pPr>
            <w:r w:rsidRPr="007C5E9F">
              <w:rPr>
                <w:rFonts w:ascii="Times New Roman" w:hAnsi="Times New Roman"/>
                <w:sz w:val="24"/>
                <w:szCs w:val="24"/>
              </w:rPr>
              <w:t>Procedee de fabricatie a structurilor sandwich metal – fagure.</w:t>
            </w:r>
          </w:p>
        </w:tc>
        <w:tc>
          <w:tcPr>
            <w:tcW w:w="857" w:type="dxa"/>
            <w:vAlign w:val="center"/>
          </w:tcPr>
          <w:p w14:paraId="313E2854" w14:textId="06AEC687" w:rsidR="007C5E9F" w:rsidRPr="007C5E9F" w:rsidRDefault="007C5E9F" w:rsidP="007C5E9F">
            <w:pPr>
              <w:spacing w:after="0" w:line="240" w:lineRule="auto"/>
              <w:jc w:val="center"/>
              <w:rPr>
                <w:rFonts w:ascii="Times New Roman" w:hAnsi="Times New Roman"/>
                <w:b/>
                <w:bCs/>
                <w:sz w:val="24"/>
                <w:szCs w:val="24"/>
                <w:lang w:val="it-IT"/>
              </w:rPr>
            </w:pPr>
            <w:r>
              <w:rPr>
                <w:rFonts w:ascii="Times New Roman" w:hAnsi="Times New Roman"/>
                <w:b/>
                <w:bCs/>
                <w:sz w:val="24"/>
                <w:szCs w:val="24"/>
              </w:rPr>
              <w:t>2</w:t>
            </w:r>
          </w:p>
        </w:tc>
      </w:tr>
      <w:tr w:rsidR="007C5E9F" w:rsidRPr="007C5E9F" w14:paraId="2CC7EA92" w14:textId="77777777" w:rsidTr="136E1F19">
        <w:trPr>
          <w:jc w:val="center"/>
        </w:trPr>
        <w:tc>
          <w:tcPr>
            <w:tcW w:w="1271" w:type="dxa"/>
            <w:vAlign w:val="center"/>
          </w:tcPr>
          <w:p w14:paraId="1E399926" w14:textId="3388CF94" w:rsidR="007C5E9F" w:rsidRPr="007C5E9F" w:rsidRDefault="007C5E9F" w:rsidP="007C5E9F">
            <w:pPr>
              <w:spacing w:after="0" w:line="240" w:lineRule="auto"/>
              <w:jc w:val="center"/>
              <w:rPr>
                <w:rFonts w:ascii="Times New Roman" w:hAnsi="Times New Roman"/>
                <w:sz w:val="24"/>
                <w:szCs w:val="24"/>
              </w:rPr>
            </w:pPr>
            <w:r w:rsidRPr="007C5E9F">
              <w:rPr>
                <w:rFonts w:ascii="Times New Roman" w:hAnsi="Times New Roman"/>
                <w:sz w:val="24"/>
                <w:szCs w:val="24"/>
              </w:rPr>
              <w:t>IV</w:t>
            </w:r>
          </w:p>
        </w:tc>
        <w:tc>
          <w:tcPr>
            <w:tcW w:w="8399" w:type="dxa"/>
          </w:tcPr>
          <w:p w14:paraId="565D78ED" w14:textId="77777777" w:rsidR="007C5E9F" w:rsidRPr="007C5E9F" w:rsidRDefault="007C5E9F" w:rsidP="007C5E9F">
            <w:pPr>
              <w:spacing w:after="0" w:line="240" w:lineRule="auto"/>
              <w:jc w:val="both"/>
              <w:rPr>
                <w:rFonts w:ascii="Times New Roman" w:hAnsi="Times New Roman"/>
                <w:sz w:val="24"/>
                <w:szCs w:val="24"/>
              </w:rPr>
            </w:pPr>
            <w:r w:rsidRPr="007C5E9F">
              <w:rPr>
                <w:rFonts w:ascii="Times New Roman" w:hAnsi="Times New Roman"/>
                <w:sz w:val="24"/>
                <w:szCs w:val="24"/>
              </w:rPr>
              <w:t>Tehnologii generale de asamblare a pieselor din materiale compozite</w:t>
            </w:r>
          </w:p>
          <w:p w14:paraId="22B505D2" w14:textId="5AF4FCAE" w:rsidR="007C5E9F" w:rsidRPr="007C5E9F" w:rsidRDefault="007C5E9F" w:rsidP="007C5E9F">
            <w:pPr>
              <w:spacing w:after="0" w:line="240" w:lineRule="auto"/>
              <w:jc w:val="both"/>
              <w:rPr>
                <w:rFonts w:ascii="Times New Roman" w:hAnsi="Times New Roman"/>
                <w:sz w:val="24"/>
                <w:szCs w:val="24"/>
              </w:rPr>
            </w:pPr>
            <w:r w:rsidRPr="007C5E9F">
              <w:rPr>
                <w:rFonts w:ascii="Times New Roman" w:hAnsi="Times New Roman"/>
                <w:sz w:val="24"/>
                <w:szCs w:val="24"/>
              </w:rPr>
              <w:t>Notiuni introductive – definitii, clasificari, domenii de utilizare, avantaje, dezavantaje, perspectine ; particularitatile asamblarii pieselor din materiale compozite. Procedee tehnologice de asamblare.</w:t>
            </w:r>
          </w:p>
        </w:tc>
        <w:tc>
          <w:tcPr>
            <w:tcW w:w="857" w:type="dxa"/>
            <w:vAlign w:val="center"/>
          </w:tcPr>
          <w:p w14:paraId="15AD19EA" w14:textId="5DC06BC1" w:rsidR="007C5E9F" w:rsidRPr="007C5E9F" w:rsidRDefault="007C5E9F" w:rsidP="007C5E9F">
            <w:pPr>
              <w:spacing w:after="0" w:line="240" w:lineRule="auto"/>
              <w:jc w:val="center"/>
              <w:rPr>
                <w:rFonts w:ascii="Times New Roman" w:hAnsi="Times New Roman"/>
                <w:b/>
                <w:bCs/>
                <w:sz w:val="24"/>
                <w:szCs w:val="24"/>
              </w:rPr>
            </w:pPr>
            <w:r>
              <w:rPr>
                <w:rFonts w:ascii="Times New Roman" w:hAnsi="Times New Roman"/>
                <w:b/>
                <w:bCs/>
                <w:sz w:val="24"/>
                <w:szCs w:val="24"/>
              </w:rPr>
              <w:t>1</w:t>
            </w:r>
          </w:p>
        </w:tc>
      </w:tr>
      <w:tr w:rsidR="007C5E9F" w:rsidRPr="007C5E9F" w14:paraId="0CBD9111" w14:textId="77777777" w:rsidTr="136E1F19">
        <w:trPr>
          <w:jc w:val="center"/>
        </w:trPr>
        <w:tc>
          <w:tcPr>
            <w:tcW w:w="1271" w:type="dxa"/>
            <w:vAlign w:val="center"/>
          </w:tcPr>
          <w:p w14:paraId="0C7E9E3C" w14:textId="22901F68" w:rsidR="007C5E9F" w:rsidRPr="007C5E9F" w:rsidRDefault="007C5E9F" w:rsidP="007C5E9F">
            <w:pPr>
              <w:spacing w:after="0" w:line="240" w:lineRule="auto"/>
              <w:jc w:val="center"/>
              <w:rPr>
                <w:rFonts w:ascii="Times New Roman" w:hAnsi="Times New Roman"/>
                <w:sz w:val="24"/>
                <w:szCs w:val="24"/>
              </w:rPr>
            </w:pPr>
            <w:r w:rsidRPr="007C5E9F">
              <w:rPr>
                <w:rFonts w:ascii="Times New Roman" w:hAnsi="Times New Roman"/>
                <w:sz w:val="24"/>
                <w:szCs w:val="24"/>
              </w:rPr>
              <w:t>V</w:t>
            </w:r>
          </w:p>
        </w:tc>
        <w:tc>
          <w:tcPr>
            <w:tcW w:w="8399" w:type="dxa"/>
          </w:tcPr>
          <w:p w14:paraId="03D369C7" w14:textId="77777777" w:rsidR="007C5E9F" w:rsidRPr="007C5E9F" w:rsidRDefault="007C5E9F" w:rsidP="007C5E9F">
            <w:pPr>
              <w:spacing w:after="0" w:line="240" w:lineRule="auto"/>
              <w:jc w:val="both"/>
              <w:rPr>
                <w:rFonts w:ascii="Times New Roman" w:hAnsi="Times New Roman"/>
                <w:sz w:val="24"/>
                <w:szCs w:val="24"/>
              </w:rPr>
            </w:pPr>
            <w:r w:rsidRPr="007C5E9F">
              <w:rPr>
                <w:rFonts w:ascii="Times New Roman" w:hAnsi="Times New Roman"/>
                <w:sz w:val="24"/>
                <w:szCs w:val="24"/>
              </w:rPr>
              <w:t>Tehnologii generale de fabricare a pieselor din materiale metalice</w:t>
            </w:r>
          </w:p>
          <w:p w14:paraId="70892A4D" w14:textId="608D9A95" w:rsidR="007C5E9F" w:rsidRPr="007C5E9F" w:rsidRDefault="007C5E9F" w:rsidP="007C5E9F">
            <w:pPr>
              <w:spacing w:after="0" w:line="240" w:lineRule="auto"/>
              <w:jc w:val="both"/>
              <w:rPr>
                <w:rFonts w:ascii="Times New Roman" w:hAnsi="Times New Roman"/>
                <w:sz w:val="24"/>
                <w:szCs w:val="24"/>
              </w:rPr>
            </w:pPr>
            <w:r w:rsidRPr="007C5E9F">
              <w:rPr>
                <w:rFonts w:ascii="Times New Roman" w:hAnsi="Times New Roman"/>
                <w:sz w:val="24"/>
                <w:szCs w:val="24"/>
              </w:rPr>
              <w:t>Prezentare generala – definitii, clasificari, domenii de utilizare, avantaje, dezavantaje, perspectine. (sumar).</w:t>
            </w:r>
          </w:p>
        </w:tc>
        <w:tc>
          <w:tcPr>
            <w:tcW w:w="857" w:type="dxa"/>
            <w:vAlign w:val="center"/>
          </w:tcPr>
          <w:p w14:paraId="5928C940" w14:textId="2EA8DF8D" w:rsidR="007C5E9F" w:rsidRPr="007C5E9F" w:rsidRDefault="007C5E9F" w:rsidP="007C5E9F">
            <w:pPr>
              <w:spacing w:after="0" w:line="240" w:lineRule="auto"/>
              <w:jc w:val="center"/>
              <w:rPr>
                <w:rFonts w:ascii="Times New Roman" w:hAnsi="Times New Roman"/>
                <w:b/>
                <w:bCs/>
                <w:sz w:val="24"/>
                <w:szCs w:val="24"/>
              </w:rPr>
            </w:pPr>
            <w:r>
              <w:rPr>
                <w:rFonts w:ascii="Times New Roman" w:hAnsi="Times New Roman"/>
                <w:b/>
                <w:bCs/>
                <w:sz w:val="24"/>
                <w:szCs w:val="24"/>
              </w:rPr>
              <w:t>1</w:t>
            </w:r>
          </w:p>
        </w:tc>
      </w:tr>
      <w:tr w:rsidR="007C5E9F" w:rsidRPr="007C5E9F" w14:paraId="63209E08" w14:textId="77777777" w:rsidTr="136E1F19">
        <w:trPr>
          <w:jc w:val="center"/>
        </w:trPr>
        <w:tc>
          <w:tcPr>
            <w:tcW w:w="1271" w:type="dxa"/>
            <w:vAlign w:val="center"/>
          </w:tcPr>
          <w:p w14:paraId="2277214C" w14:textId="23804343" w:rsidR="007C5E9F" w:rsidRPr="007C5E9F" w:rsidRDefault="007C5E9F" w:rsidP="007C5E9F">
            <w:pPr>
              <w:spacing w:after="0" w:line="240" w:lineRule="auto"/>
              <w:jc w:val="center"/>
              <w:rPr>
                <w:rFonts w:ascii="Times New Roman" w:hAnsi="Times New Roman"/>
                <w:sz w:val="24"/>
                <w:szCs w:val="24"/>
              </w:rPr>
            </w:pPr>
            <w:r w:rsidRPr="007C5E9F">
              <w:rPr>
                <w:rFonts w:ascii="Times New Roman" w:hAnsi="Times New Roman"/>
                <w:sz w:val="24"/>
                <w:szCs w:val="24"/>
              </w:rPr>
              <w:t>VI</w:t>
            </w:r>
          </w:p>
        </w:tc>
        <w:tc>
          <w:tcPr>
            <w:tcW w:w="8399" w:type="dxa"/>
          </w:tcPr>
          <w:p w14:paraId="0F3FA420" w14:textId="77777777" w:rsidR="007C5E9F" w:rsidRPr="007C5E9F" w:rsidRDefault="007C5E9F" w:rsidP="007C5E9F">
            <w:pPr>
              <w:spacing w:after="0" w:line="240" w:lineRule="auto"/>
              <w:jc w:val="both"/>
              <w:rPr>
                <w:rFonts w:ascii="Times New Roman" w:hAnsi="Times New Roman"/>
                <w:sz w:val="24"/>
                <w:szCs w:val="24"/>
              </w:rPr>
            </w:pPr>
            <w:r w:rsidRPr="007C5E9F">
              <w:rPr>
                <w:rFonts w:ascii="Times New Roman" w:hAnsi="Times New Roman"/>
                <w:sz w:val="24"/>
                <w:szCs w:val="24"/>
              </w:rPr>
              <w:t>Tehnologii generale de control in industria aeronautica</w:t>
            </w:r>
          </w:p>
          <w:p w14:paraId="4F452B76" w14:textId="1788132E" w:rsidR="007C5E9F" w:rsidRPr="007C5E9F" w:rsidRDefault="007C5E9F" w:rsidP="007C5E9F">
            <w:pPr>
              <w:spacing w:after="0" w:line="240" w:lineRule="auto"/>
              <w:jc w:val="both"/>
              <w:rPr>
                <w:rFonts w:ascii="Times New Roman" w:hAnsi="Times New Roman"/>
                <w:sz w:val="24"/>
                <w:szCs w:val="24"/>
              </w:rPr>
            </w:pPr>
            <w:r w:rsidRPr="007C5E9F">
              <w:rPr>
                <w:rFonts w:ascii="Times New Roman" w:hAnsi="Times New Roman"/>
                <w:sz w:val="24"/>
                <w:szCs w:val="24"/>
              </w:rPr>
              <w:t>Controlul produselor - clasificare, control activ, pasiv, total, statistic; metode de control nedistructiv; notiuni de asigurarea calitatii</w:t>
            </w:r>
          </w:p>
        </w:tc>
        <w:tc>
          <w:tcPr>
            <w:tcW w:w="857" w:type="dxa"/>
            <w:vAlign w:val="center"/>
          </w:tcPr>
          <w:p w14:paraId="2BA13951" w14:textId="325C380E" w:rsidR="007C5E9F" w:rsidRPr="007C5E9F" w:rsidRDefault="007C5E9F" w:rsidP="007C5E9F">
            <w:pPr>
              <w:spacing w:after="0" w:line="240" w:lineRule="auto"/>
              <w:jc w:val="center"/>
              <w:rPr>
                <w:rFonts w:ascii="Times New Roman" w:hAnsi="Times New Roman"/>
                <w:b/>
                <w:bCs/>
                <w:sz w:val="24"/>
                <w:szCs w:val="24"/>
              </w:rPr>
            </w:pPr>
            <w:r>
              <w:rPr>
                <w:rFonts w:ascii="Times New Roman" w:hAnsi="Times New Roman"/>
                <w:b/>
                <w:bCs/>
                <w:sz w:val="24"/>
                <w:szCs w:val="24"/>
              </w:rPr>
              <w:t>1</w:t>
            </w:r>
          </w:p>
        </w:tc>
      </w:tr>
      <w:tr w:rsidR="007C5E9F" w:rsidRPr="007C5E9F" w14:paraId="57D01962" w14:textId="77777777" w:rsidTr="136E1F19">
        <w:trPr>
          <w:jc w:val="center"/>
        </w:trPr>
        <w:tc>
          <w:tcPr>
            <w:tcW w:w="1271" w:type="dxa"/>
          </w:tcPr>
          <w:p w14:paraId="525731DE" w14:textId="77777777" w:rsidR="007C5E9F" w:rsidRPr="007C5E9F" w:rsidRDefault="007C5E9F" w:rsidP="007C5E9F">
            <w:pPr>
              <w:spacing w:after="0" w:line="240" w:lineRule="auto"/>
              <w:rPr>
                <w:rFonts w:ascii="Times New Roman" w:hAnsi="Times New Roman"/>
                <w:sz w:val="24"/>
                <w:szCs w:val="24"/>
              </w:rPr>
            </w:pPr>
          </w:p>
        </w:tc>
        <w:tc>
          <w:tcPr>
            <w:tcW w:w="8399" w:type="dxa"/>
          </w:tcPr>
          <w:p w14:paraId="7620E052" w14:textId="77777777" w:rsidR="007C5E9F" w:rsidRPr="007C5E9F" w:rsidRDefault="007C5E9F" w:rsidP="007C5E9F">
            <w:pPr>
              <w:spacing w:after="0" w:line="240" w:lineRule="auto"/>
              <w:jc w:val="right"/>
              <w:rPr>
                <w:rFonts w:ascii="Times New Roman" w:hAnsi="Times New Roman"/>
                <w:b/>
                <w:sz w:val="24"/>
                <w:szCs w:val="24"/>
              </w:rPr>
            </w:pPr>
            <w:r w:rsidRPr="007C5E9F">
              <w:rPr>
                <w:rFonts w:ascii="Times New Roman" w:hAnsi="Times New Roman"/>
                <w:b/>
                <w:sz w:val="24"/>
                <w:szCs w:val="24"/>
              </w:rPr>
              <w:t>Total:</w:t>
            </w:r>
          </w:p>
        </w:tc>
        <w:tc>
          <w:tcPr>
            <w:tcW w:w="857" w:type="dxa"/>
          </w:tcPr>
          <w:p w14:paraId="664A9F59" w14:textId="3F845E4C" w:rsidR="007C5E9F" w:rsidRPr="007C5E9F" w:rsidRDefault="007C5E9F" w:rsidP="007C5E9F">
            <w:pPr>
              <w:spacing w:after="0" w:line="240" w:lineRule="auto"/>
              <w:jc w:val="center"/>
              <w:rPr>
                <w:rFonts w:ascii="Times New Roman" w:hAnsi="Times New Roman"/>
                <w:b/>
                <w:sz w:val="24"/>
                <w:szCs w:val="24"/>
              </w:rPr>
            </w:pPr>
            <w:r>
              <w:rPr>
                <w:rFonts w:ascii="Times New Roman" w:hAnsi="Times New Roman"/>
                <w:b/>
                <w:sz w:val="24"/>
                <w:szCs w:val="24"/>
              </w:rPr>
              <w:t>14</w:t>
            </w:r>
          </w:p>
        </w:tc>
      </w:tr>
      <w:tr w:rsidR="007C5E9F" w:rsidRPr="00AD6760" w14:paraId="210E37E8" w14:textId="77777777" w:rsidTr="136E1F19">
        <w:trPr>
          <w:jc w:val="center"/>
        </w:trPr>
        <w:tc>
          <w:tcPr>
            <w:tcW w:w="10527" w:type="dxa"/>
            <w:gridSpan w:val="3"/>
          </w:tcPr>
          <w:p w14:paraId="494D1DED" w14:textId="154E14CA" w:rsidR="007C5E9F" w:rsidRPr="007C5E9F" w:rsidRDefault="007C5E9F" w:rsidP="007C5E9F">
            <w:pPr>
              <w:spacing w:after="0" w:line="240" w:lineRule="auto"/>
              <w:jc w:val="both"/>
              <w:rPr>
                <w:rFonts w:ascii="Times New Roman" w:hAnsi="Times New Roman"/>
                <w:b/>
                <w:bCs/>
                <w:sz w:val="24"/>
                <w:szCs w:val="24"/>
              </w:rPr>
            </w:pPr>
            <w:r w:rsidRPr="007C5E9F">
              <w:rPr>
                <w:rFonts w:ascii="Times New Roman" w:hAnsi="Times New Roman"/>
                <w:b/>
                <w:bCs/>
                <w:sz w:val="24"/>
                <w:szCs w:val="24"/>
              </w:rPr>
              <w:t>Bibliografie:</w:t>
            </w:r>
          </w:p>
          <w:p w14:paraId="5A0C9EF2" w14:textId="4BED7C25" w:rsidR="007C5E9F" w:rsidRPr="007C5E9F" w:rsidRDefault="007C5E9F" w:rsidP="007C5E9F">
            <w:pPr>
              <w:pStyle w:val="ListParagraph"/>
              <w:numPr>
                <w:ilvl w:val="0"/>
                <w:numId w:val="13"/>
              </w:numPr>
              <w:spacing w:after="0" w:line="240" w:lineRule="auto"/>
              <w:jc w:val="both"/>
              <w:rPr>
                <w:rFonts w:ascii="Times New Roman" w:hAnsi="Times New Roman"/>
                <w:i/>
                <w:color w:val="000000" w:themeColor="text1"/>
                <w:sz w:val="24"/>
                <w:szCs w:val="24"/>
              </w:rPr>
            </w:pPr>
            <w:r w:rsidRPr="007C5E9F">
              <w:rPr>
                <w:rFonts w:ascii="Times New Roman" w:hAnsi="Times New Roman"/>
                <w:i/>
                <w:color w:val="000000" w:themeColor="text1"/>
                <w:sz w:val="24"/>
                <w:szCs w:val="24"/>
              </w:rPr>
              <w:t xml:space="preserve">Vasile Moga; Tehnologii Gemerale de Aviatie </w:t>
            </w:r>
            <w:r>
              <w:rPr>
                <w:rFonts w:ascii="Times New Roman" w:hAnsi="Times New Roman"/>
                <w:i/>
                <w:color w:val="000000" w:themeColor="text1"/>
                <w:sz w:val="24"/>
                <w:szCs w:val="24"/>
              </w:rPr>
              <w:t>–</w:t>
            </w:r>
            <w:r w:rsidRPr="007C5E9F">
              <w:rPr>
                <w:rFonts w:ascii="Times New Roman" w:hAnsi="Times New Roman"/>
                <w:i/>
                <w:color w:val="000000" w:themeColor="text1"/>
                <w:sz w:val="24"/>
                <w:szCs w:val="24"/>
              </w:rPr>
              <w:t xml:space="preserve"> </w:t>
            </w:r>
            <w:r>
              <w:rPr>
                <w:rFonts w:ascii="Times New Roman" w:hAnsi="Times New Roman"/>
                <w:i/>
                <w:color w:val="000000" w:themeColor="text1"/>
                <w:sz w:val="24"/>
                <w:szCs w:val="24"/>
              </w:rPr>
              <w:t xml:space="preserve">Notițe de </w:t>
            </w:r>
            <w:r w:rsidRPr="007C5E9F">
              <w:rPr>
                <w:rFonts w:ascii="Times New Roman" w:hAnsi="Times New Roman"/>
                <w:i/>
                <w:color w:val="000000" w:themeColor="text1"/>
                <w:sz w:val="24"/>
                <w:szCs w:val="24"/>
              </w:rPr>
              <w:t>curs</w:t>
            </w:r>
            <w:r>
              <w:rPr>
                <w:rFonts w:ascii="Times New Roman" w:hAnsi="Times New Roman"/>
                <w:i/>
                <w:color w:val="000000" w:themeColor="text1"/>
                <w:sz w:val="24"/>
                <w:szCs w:val="24"/>
              </w:rPr>
              <w:t>, Moodle, UPB</w:t>
            </w:r>
            <w:r w:rsidRPr="007C5E9F">
              <w:rPr>
                <w:rFonts w:ascii="Times New Roman" w:hAnsi="Times New Roman"/>
                <w:i/>
                <w:color w:val="000000" w:themeColor="text1"/>
                <w:sz w:val="24"/>
                <w:szCs w:val="24"/>
              </w:rPr>
              <w:t>;</w:t>
            </w:r>
          </w:p>
          <w:p w14:paraId="313AA339" w14:textId="59AB05BA" w:rsidR="007C5E9F" w:rsidRPr="007C5E9F" w:rsidRDefault="007C5E9F" w:rsidP="007C5E9F">
            <w:pPr>
              <w:pStyle w:val="ListParagraph"/>
              <w:numPr>
                <w:ilvl w:val="0"/>
                <w:numId w:val="13"/>
              </w:numPr>
              <w:spacing w:after="0" w:line="240" w:lineRule="auto"/>
              <w:jc w:val="both"/>
              <w:rPr>
                <w:rFonts w:ascii="Times New Roman" w:hAnsi="Times New Roman"/>
                <w:i/>
                <w:color w:val="000000" w:themeColor="text1"/>
                <w:sz w:val="24"/>
                <w:szCs w:val="24"/>
              </w:rPr>
            </w:pPr>
            <w:r w:rsidRPr="007C5E9F">
              <w:rPr>
                <w:rFonts w:ascii="Times New Roman" w:hAnsi="Times New Roman"/>
                <w:i/>
                <w:color w:val="000000" w:themeColor="text1"/>
                <w:sz w:val="24"/>
                <w:szCs w:val="24"/>
              </w:rPr>
              <w:t>Gh. Zgura, V. Moga, Bazele proiectarii materialelor compozite, Ed. BREN, Bucuresti 1999;</w:t>
            </w:r>
          </w:p>
          <w:p w14:paraId="31949E78" w14:textId="7F1E4A45" w:rsidR="007C5E9F" w:rsidRPr="007C5E9F" w:rsidRDefault="007C5E9F" w:rsidP="007C5E9F">
            <w:pPr>
              <w:pStyle w:val="ListParagraph"/>
              <w:numPr>
                <w:ilvl w:val="0"/>
                <w:numId w:val="13"/>
              </w:numPr>
              <w:spacing w:after="0" w:line="240" w:lineRule="auto"/>
              <w:jc w:val="both"/>
              <w:rPr>
                <w:rFonts w:ascii="Times New Roman" w:hAnsi="Times New Roman"/>
                <w:i/>
                <w:color w:val="000000" w:themeColor="text1"/>
                <w:sz w:val="24"/>
                <w:szCs w:val="24"/>
              </w:rPr>
            </w:pPr>
            <w:r w:rsidRPr="007C5E9F">
              <w:rPr>
                <w:rFonts w:ascii="Times New Roman" w:hAnsi="Times New Roman"/>
                <w:i/>
                <w:color w:val="000000" w:themeColor="text1"/>
                <w:sz w:val="24"/>
                <w:szCs w:val="24"/>
              </w:rPr>
              <w:t>Scwartz M.M.., Composite Materials Handbook McGraw-Hill, second ed., New York, 2002.</w:t>
            </w:r>
          </w:p>
          <w:p w14:paraId="2D90367D" w14:textId="50632880" w:rsidR="007C5E9F" w:rsidRPr="007C5E9F" w:rsidRDefault="007C5E9F" w:rsidP="007C5E9F">
            <w:pPr>
              <w:pStyle w:val="ListParagraph"/>
              <w:numPr>
                <w:ilvl w:val="0"/>
                <w:numId w:val="13"/>
              </w:numPr>
              <w:spacing w:after="0" w:line="240" w:lineRule="auto"/>
              <w:jc w:val="both"/>
              <w:rPr>
                <w:rFonts w:ascii="Times New Roman" w:hAnsi="Times New Roman"/>
                <w:i/>
                <w:color w:val="000000" w:themeColor="text1"/>
                <w:sz w:val="24"/>
                <w:szCs w:val="24"/>
              </w:rPr>
            </w:pPr>
            <w:r w:rsidRPr="007C5E9F">
              <w:rPr>
                <w:rFonts w:ascii="Times New Roman" w:hAnsi="Times New Roman"/>
                <w:i/>
                <w:color w:val="000000" w:themeColor="text1"/>
                <w:sz w:val="24"/>
                <w:szCs w:val="24"/>
              </w:rPr>
              <w:t>Composite Materials Handbook, Ed. McGraw-Hill, Inc. 2002;</w:t>
            </w:r>
          </w:p>
          <w:p w14:paraId="10872B89" w14:textId="30B3A56A" w:rsidR="007C5E9F" w:rsidRPr="007C5E9F" w:rsidRDefault="007C5E9F" w:rsidP="007C5E9F">
            <w:pPr>
              <w:pStyle w:val="ListParagraph"/>
              <w:numPr>
                <w:ilvl w:val="0"/>
                <w:numId w:val="13"/>
              </w:numPr>
              <w:spacing w:after="0" w:line="240" w:lineRule="auto"/>
              <w:jc w:val="both"/>
              <w:rPr>
                <w:rFonts w:ascii="Times New Roman" w:hAnsi="Times New Roman"/>
                <w:i/>
                <w:color w:val="000000" w:themeColor="text1"/>
                <w:sz w:val="24"/>
                <w:szCs w:val="24"/>
              </w:rPr>
            </w:pPr>
            <w:r w:rsidRPr="007C5E9F">
              <w:rPr>
                <w:rFonts w:ascii="Times New Roman" w:hAnsi="Times New Roman"/>
                <w:i/>
                <w:color w:val="000000" w:themeColor="text1"/>
                <w:sz w:val="24"/>
                <w:szCs w:val="24"/>
              </w:rPr>
              <w:t>Scwartz M.M.., Fabrication of Composite Materials, Source Book; A.S.M., Metals Park, OH, 2001;</w:t>
            </w:r>
          </w:p>
          <w:p w14:paraId="2648465D" w14:textId="77777777" w:rsidR="007C5E9F" w:rsidRPr="00713E8C" w:rsidRDefault="007C5E9F" w:rsidP="007C5E9F">
            <w:pPr>
              <w:pStyle w:val="ListParagraph"/>
              <w:numPr>
                <w:ilvl w:val="0"/>
                <w:numId w:val="13"/>
              </w:numPr>
              <w:spacing w:after="0" w:line="240" w:lineRule="auto"/>
              <w:jc w:val="both"/>
              <w:rPr>
                <w:color w:val="000000" w:themeColor="text1"/>
                <w:sz w:val="24"/>
                <w:szCs w:val="24"/>
              </w:rPr>
            </w:pPr>
            <w:r>
              <w:rPr>
                <w:rFonts w:ascii="Times New Roman" w:hAnsi="Times New Roman"/>
                <w:i/>
                <w:color w:val="000000" w:themeColor="text1"/>
                <w:sz w:val="24"/>
                <w:szCs w:val="24"/>
              </w:rPr>
              <w:t>H</w:t>
            </w:r>
            <w:r w:rsidRPr="007C5E9F">
              <w:rPr>
                <w:rFonts w:ascii="Times New Roman" w:hAnsi="Times New Roman"/>
                <w:i/>
                <w:color w:val="000000" w:themeColor="text1"/>
                <w:sz w:val="24"/>
                <w:szCs w:val="24"/>
              </w:rPr>
              <w:t>alpin J.C., Primer on Composite Materials, Analysis, Tech. Publ. Co, Lancaster, 2000.</w:t>
            </w:r>
          </w:p>
          <w:p w14:paraId="14F5496B" w14:textId="6A6477A4" w:rsidR="00713E8C" w:rsidRPr="00017D4A" w:rsidRDefault="00713E8C" w:rsidP="007C5E9F">
            <w:pPr>
              <w:pStyle w:val="ListParagraph"/>
              <w:numPr>
                <w:ilvl w:val="0"/>
                <w:numId w:val="13"/>
              </w:numPr>
              <w:spacing w:after="0" w:line="240" w:lineRule="auto"/>
              <w:jc w:val="both"/>
              <w:rPr>
                <w:rFonts w:ascii="Times New Roman" w:hAnsi="Times New Roman"/>
                <w:i/>
                <w:iCs/>
                <w:color w:val="000000" w:themeColor="text1"/>
                <w:sz w:val="24"/>
                <w:szCs w:val="24"/>
              </w:rPr>
            </w:pPr>
            <w:r w:rsidRPr="00017D4A">
              <w:rPr>
                <w:rFonts w:ascii="Times New Roman" w:hAnsi="Times New Roman"/>
                <w:i/>
                <w:iCs/>
                <w:color w:val="000000" w:themeColor="text1"/>
                <w:sz w:val="24"/>
                <w:szCs w:val="24"/>
              </w:rPr>
              <w:t>Alan A. Baker, Stuart Dutton, Composite Materials for Aircraft Structures (AIAA Education Series), 2004.</w:t>
            </w:r>
          </w:p>
        </w:tc>
      </w:tr>
    </w:tbl>
    <w:p w14:paraId="0CDD3DC7" w14:textId="52BC28E2" w:rsidR="002A2A27" w:rsidRDefault="002A2A27" w:rsidP="000B3BD0">
      <w:pPr>
        <w:spacing w:after="0" w:line="240" w:lineRule="auto"/>
        <w:rPr>
          <w:rFonts w:ascii="Times New Roman" w:hAnsi="Times New Roman"/>
          <w:b/>
          <w:sz w:val="24"/>
          <w:szCs w:val="24"/>
        </w:rPr>
      </w:pPr>
    </w:p>
    <w:p w14:paraId="6281326B" w14:textId="77777777" w:rsidR="00745DEC" w:rsidRDefault="00745DEC" w:rsidP="000B3BD0">
      <w:pPr>
        <w:spacing w:after="0" w:line="240" w:lineRule="auto"/>
        <w:rPr>
          <w:rFonts w:ascii="Times New Roman" w:hAnsi="Times New Roman"/>
          <w:b/>
          <w:sz w:val="24"/>
          <w:szCs w:val="24"/>
        </w:rPr>
      </w:pPr>
    </w:p>
    <w:tbl>
      <w:tblPr>
        <w:tblW w:w="10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8740"/>
        <w:gridCol w:w="874"/>
      </w:tblGrid>
      <w:tr w:rsidR="00AD6760" w:rsidRPr="00AD6760" w14:paraId="3642EC7C" w14:textId="77777777" w:rsidTr="25B79015">
        <w:trPr>
          <w:trHeight w:val="310"/>
          <w:jc w:val="center"/>
        </w:trPr>
        <w:tc>
          <w:tcPr>
            <w:tcW w:w="10464" w:type="dxa"/>
            <w:gridSpan w:val="3"/>
            <w:vAlign w:val="center"/>
          </w:tcPr>
          <w:p w14:paraId="56131CC1" w14:textId="7EC72FE2" w:rsidR="00AD6760" w:rsidRPr="00FB55B0" w:rsidRDefault="7A7BD6B1" w:rsidP="000B3BD0">
            <w:pPr>
              <w:spacing w:after="0" w:line="240" w:lineRule="auto"/>
              <w:rPr>
                <w:rFonts w:ascii="Times New Roman" w:hAnsi="Times New Roman"/>
                <w:b/>
                <w:bCs/>
                <w:sz w:val="24"/>
                <w:szCs w:val="24"/>
              </w:rPr>
            </w:pPr>
            <w:r w:rsidRPr="25B79015">
              <w:rPr>
                <w:rFonts w:ascii="Times New Roman" w:hAnsi="Times New Roman"/>
                <w:b/>
                <w:bCs/>
                <w:sz w:val="24"/>
                <w:szCs w:val="24"/>
              </w:rPr>
              <w:t>LABORATOR</w:t>
            </w:r>
          </w:p>
        </w:tc>
      </w:tr>
      <w:tr w:rsidR="00AD6760" w:rsidRPr="00924485" w14:paraId="6B577D84" w14:textId="77777777" w:rsidTr="25B79015">
        <w:trPr>
          <w:trHeight w:val="310"/>
          <w:jc w:val="center"/>
        </w:trPr>
        <w:tc>
          <w:tcPr>
            <w:tcW w:w="850" w:type="dxa"/>
            <w:vAlign w:val="center"/>
          </w:tcPr>
          <w:p w14:paraId="65233FCB" w14:textId="298DB43C"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 xml:space="preserve">Nr. crt. </w:t>
            </w:r>
          </w:p>
        </w:tc>
        <w:tc>
          <w:tcPr>
            <w:tcW w:w="8740" w:type="dxa"/>
            <w:vAlign w:val="center"/>
          </w:tcPr>
          <w:p w14:paraId="14533F4B" w14:textId="2BCE88AC"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Con</w:t>
            </w:r>
            <w:r w:rsidR="001B1709">
              <w:rPr>
                <w:rFonts w:ascii="Times New Roman" w:hAnsi="Times New Roman"/>
                <w:b/>
                <w:bCs/>
                <w:sz w:val="24"/>
                <w:szCs w:val="24"/>
              </w:rPr>
              <w:t>ț</w:t>
            </w:r>
            <w:r w:rsidRPr="00FB55B0">
              <w:rPr>
                <w:rFonts w:ascii="Times New Roman" w:hAnsi="Times New Roman"/>
                <w:b/>
                <w:bCs/>
                <w:sz w:val="24"/>
                <w:szCs w:val="24"/>
              </w:rPr>
              <w:t>inutul</w:t>
            </w:r>
          </w:p>
        </w:tc>
        <w:tc>
          <w:tcPr>
            <w:tcW w:w="874" w:type="dxa"/>
            <w:vAlign w:val="center"/>
          </w:tcPr>
          <w:p w14:paraId="58AFCCFA" w14:textId="39F18312" w:rsidR="00AD6760" w:rsidRPr="007C5E9F" w:rsidRDefault="00AD6760" w:rsidP="000B3BD0">
            <w:pPr>
              <w:spacing w:after="0" w:line="240" w:lineRule="auto"/>
              <w:jc w:val="center"/>
              <w:rPr>
                <w:rFonts w:ascii="Times New Roman" w:hAnsi="Times New Roman"/>
                <w:b/>
                <w:bCs/>
                <w:sz w:val="24"/>
                <w:szCs w:val="24"/>
              </w:rPr>
            </w:pPr>
            <w:r w:rsidRPr="007C5E9F">
              <w:rPr>
                <w:rFonts w:ascii="Times New Roman" w:hAnsi="Times New Roman"/>
                <w:b/>
                <w:bCs/>
                <w:sz w:val="24"/>
                <w:szCs w:val="24"/>
              </w:rPr>
              <w:t>Nr. ore</w:t>
            </w:r>
          </w:p>
        </w:tc>
      </w:tr>
      <w:tr w:rsidR="007C5E9F" w:rsidRPr="0045017B" w14:paraId="10F798F8" w14:textId="77777777" w:rsidTr="25B79015">
        <w:trPr>
          <w:trHeight w:val="310"/>
          <w:jc w:val="center"/>
        </w:trPr>
        <w:tc>
          <w:tcPr>
            <w:tcW w:w="850" w:type="dxa"/>
          </w:tcPr>
          <w:p w14:paraId="407718C1" w14:textId="77777777" w:rsidR="007C5E9F" w:rsidRPr="00FB55B0" w:rsidRDefault="007C5E9F" w:rsidP="007C5E9F">
            <w:pPr>
              <w:spacing w:after="0" w:line="240" w:lineRule="auto"/>
              <w:jc w:val="center"/>
              <w:rPr>
                <w:rFonts w:ascii="Times New Roman" w:hAnsi="Times New Roman"/>
                <w:sz w:val="24"/>
                <w:szCs w:val="24"/>
              </w:rPr>
            </w:pPr>
            <w:r w:rsidRPr="00FB55B0">
              <w:rPr>
                <w:rFonts w:ascii="Times New Roman" w:hAnsi="Times New Roman"/>
                <w:sz w:val="24"/>
                <w:szCs w:val="24"/>
              </w:rPr>
              <w:t>1.</w:t>
            </w:r>
          </w:p>
        </w:tc>
        <w:tc>
          <w:tcPr>
            <w:tcW w:w="8740" w:type="dxa"/>
          </w:tcPr>
          <w:p w14:paraId="33FD776F" w14:textId="32EAA271" w:rsidR="007C5E9F" w:rsidRPr="007C5E9F" w:rsidRDefault="007C5E9F" w:rsidP="007C5E9F">
            <w:pPr>
              <w:spacing w:after="0" w:line="240" w:lineRule="auto"/>
              <w:jc w:val="both"/>
              <w:rPr>
                <w:rFonts w:ascii="Times New Roman" w:hAnsi="Times New Roman"/>
                <w:sz w:val="24"/>
                <w:szCs w:val="24"/>
                <w:highlight w:val="yellow"/>
              </w:rPr>
            </w:pPr>
            <w:r w:rsidRPr="007C5E9F">
              <w:rPr>
                <w:rFonts w:ascii="Times New Roman" w:hAnsi="Times New Roman"/>
                <w:sz w:val="24"/>
                <w:szCs w:val="24"/>
              </w:rPr>
              <w:t>Protectia muncii. Notiuni introductive despre materiale compozite. Clasificarea si simbolizarea topologica a materialelor compozite.</w:t>
            </w:r>
          </w:p>
        </w:tc>
        <w:tc>
          <w:tcPr>
            <w:tcW w:w="874" w:type="dxa"/>
            <w:vAlign w:val="center"/>
          </w:tcPr>
          <w:p w14:paraId="1DDBB691" w14:textId="77777777" w:rsidR="007C5E9F" w:rsidRPr="007C5E9F" w:rsidRDefault="007C5E9F" w:rsidP="007C5E9F">
            <w:pPr>
              <w:spacing w:after="0" w:line="240" w:lineRule="auto"/>
              <w:jc w:val="center"/>
              <w:rPr>
                <w:rFonts w:ascii="Times New Roman" w:hAnsi="Times New Roman"/>
                <w:sz w:val="24"/>
                <w:szCs w:val="24"/>
              </w:rPr>
            </w:pPr>
            <w:r w:rsidRPr="007C5E9F">
              <w:rPr>
                <w:rFonts w:ascii="Times New Roman" w:hAnsi="Times New Roman"/>
                <w:sz w:val="24"/>
                <w:szCs w:val="24"/>
              </w:rPr>
              <w:t>2</w:t>
            </w:r>
          </w:p>
        </w:tc>
      </w:tr>
      <w:tr w:rsidR="007C5E9F" w:rsidRPr="0045017B" w14:paraId="41A147A3" w14:textId="77777777" w:rsidTr="25B79015">
        <w:trPr>
          <w:trHeight w:val="310"/>
          <w:jc w:val="center"/>
        </w:trPr>
        <w:tc>
          <w:tcPr>
            <w:tcW w:w="850" w:type="dxa"/>
          </w:tcPr>
          <w:p w14:paraId="05B40FBB" w14:textId="77777777" w:rsidR="007C5E9F" w:rsidRPr="00FB55B0" w:rsidRDefault="007C5E9F" w:rsidP="007C5E9F">
            <w:pPr>
              <w:spacing w:after="0" w:line="240" w:lineRule="auto"/>
              <w:jc w:val="center"/>
              <w:rPr>
                <w:rFonts w:ascii="Times New Roman" w:hAnsi="Times New Roman"/>
                <w:sz w:val="24"/>
                <w:szCs w:val="24"/>
              </w:rPr>
            </w:pPr>
            <w:r w:rsidRPr="00FB55B0">
              <w:rPr>
                <w:rFonts w:ascii="Times New Roman" w:hAnsi="Times New Roman"/>
                <w:sz w:val="24"/>
                <w:szCs w:val="24"/>
              </w:rPr>
              <w:t>2.</w:t>
            </w:r>
          </w:p>
        </w:tc>
        <w:tc>
          <w:tcPr>
            <w:tcW w:w="8740" w:type="dxa"/>
          </w:tcPr>
          <w:p w14:paraId="67CC1DCC" w14:textId="21811635" w:rsidR="007C5E9F" w:rsidRPr="007C5E9F" w:rsidRDefault="007C5E9F" w:rsidP="007C5E9F">
            <w:pPr>
              <w:spacing w:after="0" w:line="240" w:lineRule="auto"/>
              <w:jc w:val="both"/>
              <w:rPr>
                <w:rFonts w:ascii="Times New Roman" w:hAnsi="Times New Roman"/>
                <w:sz w:val="24"/>
                <w:szCs w:val="24"/>
                <w:highlight w:val="yellow"/>
                <w:lang w:val="it-IT"/>
              </w:rPr>
            </w:pPr>
            <w:r w:rsidRPr="007C5E9F">
              <w:rPr>
                <w:rFonts w:ascii="Times New Roman" w:hAnsi="Times New Roman"/>
                <w:sz w:val="24"/>
                <w:szCs w:val="24"/>
              </w:rPr>
              <w:t xml:space="preserve">Realizarea pieselor din materiale compozite sticla-epoxi (carbon-epoxi) prin presare.  </w:t>
            </w:r>
          </w:p>
        </w:tc>
        <w:tc>
          <w:tcPr>
            <w:tcW w:w="874" w:type="dxa"/>
            <w:vAlign w:val="center"/>
          </w:tcPr>
          <w:p w14:paraId="1CA0030A" w14:textId="77777777" w:rsidR="007C5E9F" w:rsidRPr="007C5E9F" w:rsidRDefault="007C5E9F" w:rsidP="007C5E9F">
            <w:pPr>
              <w:spacing w:after="0" w:line="240" w:lineRule="auto"/>
              <w:jc w:val="center"/>
              <w:rPr>
                <w:rFonts w:ascii="Times New Roman" w:hAnsi="Times New Roman"/>
                <w:sz w:val="24"/>
                <w:szCs w:val="24"/>
              </w:rPr>
            </w:pPr>
            <w:r w:rsidRPr="007C5E9F">
              <w:rPr>
                <w:rFonts w:ascii="Times New Roman" w:hAnsi="Times New Roman"/>
                <w:sz w:val="24"/>
                <w:szCs w:val="24"/>
              </w:rPr>
              <w:t>2</w:t>
            </w:r>
          </w:p>
        </w:tc>
      </w:tr>
      <w:tr w:rsidR="007C5E9F" w:rsidRPr="0045017B" w14:paraId="30975062" w14:textId="77777777" w:rsidTr="25B79015">
        <w:trPr>
          <w:trHeight w:val="310"/>
          <w:jc w:val="center"/>
        </w:trPr>
        <w:tc>
          <w:tcPr>
            <w:tcW w:w="850" w:type="dxa"/>
          </w:tcPr>
          <w:p w14:paraId="63460A1C" w14:textId="77777777" w:rsidR="007C5E9F" w:rsidRPr="00FB55B0" w:rsidRDefault="007C5E9F" w:rsidP="007C5E9F">
            <w:pPr>
              <w:spacing w:after="0" w:line="240" w:lineRule="auto"/>
              <w:jc w:val="center"/>
              <w:rPr>
                <w:rFonts w:ascii="Times New Roman" w:hAnsi="Times New Roman"/>
                <w:sz w:val="24"/>
                <w:szCs w:val="24"/>
              </w:rPr>
            </w:pPr>
            <w:r w:rsidRPr="00FB55B0">
              <w:rPr>
                <w:rFonts w:ascii="Times New Roman" w:hAnsi="Times New Roman"/>
                <w:sz w:val="24"/>
                <w:szCs w:val="24"/>
              </w:rPr>
              <w:t>3.</w:t>
            </w:r>
          </w:p>
        </w:tc>
        <w:tc>
          <w:tcPr>
            <w:tcW w:w="8740" w:type="dxa"/>
          </w:tcPr>
          <w:p w14:paraId="10FEC278" w14:textId="70676ED0" w:rsidR="007C5E9F" w:rsidRPr="007C5E9F" w:rsidRDefault="007C5E9F" w:rsidP="007C5E9F">
            <w:pPr>
              <w:spacing w:after="0" w:line="240" w:lineRule="auto"/>
              <w:jc w:val="both"/>
              <w:rPr>
                <w:rFonts w:ascii="Times New Roman" w:hAnsi="Times New Roman"/>
                <w:sz w:val="24"/>
                <w:szCs w:val="24"/>
                <w:highlight w:val="yellow"/>
                <w:lang w:val="pt-BR"/>
              </w:rPr>
            </w:pPr>
            <w:r w:rsidRPr="007C5E9F">
              <w:rPr>
                <w:rFonts w:ascii="Times New Roman" w:hAnsi="Times New Roman"/>
                <w:sz w:val="24"/>
                <w:szCs w:val="24"/>
              </w:rPr>
              <w:t>Calculul proprietatilor proprietatilor mecanice ale materialelor compozite in functie de elementele structurale. (Se calculeaza proprietatile materialului compozit realizat in lucrarea nr.2.)</w:t>
            </w:r>
          </w:p>
        </w:tc>
        <w:tc>
          <w:tcPr>
            <w:tcW w:w="874" w:type="dxa"/>
            <w:vAlign w:val="center"/>
          </w:tcPr>
          <w:p w14:paraId="18773775" w14:textId="028A45C0" w:rsidR="007C5E9F" w:rsidRPr="007C5E9F" w:rsidRDefault="007C5E9F" w:rsidP="007C5E9F">
            <w:pPr>
              <w:spacing w:after="0" w:line="240" w:lineRule="auto"/>
              <w:jc w:val="center"/>
              <w:rPr>
                <w:rFonts w:ascii="Times New Roman" w:hAnsi="Times New Roman"/>
                <w:sz w:val="24"/>
                <w:szCs w:val="24"/>
              </w:rPr>
            </w:pPr>
            <w:r>
              <w:rPr>
                <w:rFonts w:ascii="Times New Roman" w:hAnsi="Times New Roman"/>
                <w:sz w:val="24"/>
                <w:szCs w:val="24"/>
              </w:rPr>
              <w:t>2</w:t>
            </w:r>
          </w:p>
        </w:tc>
      </w:tr>
      <w:tr w:rsidR="007C5E9F" w:rsidRPr="0045017B" w14:paraId="4EC460B4" w14:textId="77777777" w:rsidTr="25B79015">
        <w:trPr>
          <w:trHeight w:val="310"/>
          <w:jc w:val="center"/>
        </w:trPr>
        <w:tc>
          <w:tcPr>
            <w:tcW w:w="850" w:type="dxa"/>
          </w:tcPr>
          <w:p w14:paraId="37F38104" w14:textId="77777777" w:rsidR="007C5E9F" w:rsidRPr="00FB55B0" w:rsidRDefault="007C5E9F" w:rsidP="007C5E9F">
            <w:pPr>
              <w:spacing w:after="0" w:line="240" w:lineRule="auto"/>
              <w:jc w:val="center"/>
              <w:rPr>
                <w:rFonts w:ascii="Times New Roman" w:hAnsi="Times New Roman"/>
                <w:sz w:val="24"/>
                <w:szCs w:val="24"/>
              </w:rPr>
            </w:pPr>
            <w:r w:rsidRPr="00FB55B0">
              <w:rPr>
                <w:rFonts w:ascii="Times New Roman" w:hAnsi="Times New Roman"/>
                <w:sz w:val="24"/>
                <w:szCs w:val="24"/>
              </w:rPr>
              <w:t>4.</w:t>
            </w:r>
          </w:p>
        </w:tc>
        <w:tc>
          <w:tcPr>
            <w:tcW w:w="8740" w:type="dxa"/>
          </w:tcPr>
          <w:p w14:paraId="13A93FE3" w14:textId="4B130298" w:rsidR="007C5E9F" w:rsidRPr="007C5E9F" w:rsidRDefault="007C5E9F" w:rsidP="007C5E9F">
            <w:pPr>
              <w:spacing w:after="0" w:line="240" w:lineRule="auto"/>
              <w:jc w:val="both"/>
              <w:rPr>
                <w:rFonts w:ascii="Times New Roman" w:hAnsi="Times New Roman"/>
                <w:sz w:val="24"/>
                <w:szCs w:val="24"/>
                <w:highlight w:val="yellow"/>
              </w:rPr>
            </w:pPr>
            <w:r w:rsidRPr="007C5E9F">
              <w:rPr>
                <w:rFonts w:ascii="Times New Roman" w:hAnsi="Times New Roman"/>
                <w:sz w:val="24"/>
                <w:szCs w:val="24"/>
              </w:rPr>
              <w:t xml:space="preserve">Realizarea pieselor din materiale compozite sticla-epoxi (carbon-epoxi) prin infasurare.  </w:t>
            </w:r>
          </w:p>
        </w:tc>
        <w:tc>
          <w:tcPr>
            <w:tcW w:w="874" w:type="dxa"/>
            <w:vAlign w:val="center"/>
          </w:tcPr>
          <w:p w14:paraId="5F049B3D" w14:textId="31892EA2" w:rsidR="007C5E9F" w:rsidRPr="007C5E9F" w:rsidRDefault="007C5E9F" w:rsidP="007C5E9F">
            <w:pPr>
              <w:spacing w:after="0" w:line="240" w:lineRule="auto"/>
              <w:jc w:val="center"/>
              <w:rPr>
                <w:rFonts w:ascii="Times New Roman" w:hAnsi="Times New Roman"/>
                <w:sz w:val="24"/>
                <w:szCs w:val="24"/>
              </w:rPr>
            </w:pPr>
            <w:r>
              <w:rPr>
                <w:rFonts w:ascii="Times New Roman" w:hAnsi="Times New Roman"/>
                <w:sz w:val="24"/>
                <w:szCs w:val="24"/>
              </w:rPr>
              <w:t>2</w:t>
            </w:r>
          </w:p>
        </w:tc>
      </w:tr>
      <w:tr w:rsidR="007C5E9F" w:rsidRPr="0045017B" w14:paraId="58CF6DBE" w14:textId="77777777" w:rsidTr="25B79015">
        <w:trPr>
          <w:trHeight w:val="310"/>
          <w:jc w:val="center"/>
        </w:trPr>
        <w:tc>
          <w:tcPr>
            <w:tcW w:w="850" w:type="dxa"/>
          </w:tcPr>
          <w:p w14:paraId="5EBEC8A8" w14:textId="77777777" w:rsidR="007C5E9F" w:rsidRPr="00FB55B0" w:rsidRDefault="007C5E9F" w:rsidP="007C5E9F">
            <w:pPr>
              <w:spacing w:after="0" w:line="240" w:lineRule="auto"/>
              <w:jc w:val="center"/>
              <w:rPr>
                <w:rFonts w:ascii="Times New Roman" w:hAnsi="Times New Roman"/>
                <w:sz w:val="24"/>
                <w:szCs w:val="24"/>
              </w:rPr>
            </w:pPr>
            <w:r w:rsidRPr="00FB55B0">
              <w:rPr>
                <w:rFonts w:ascii="Times New Roman" w:hAnsi="Times New Roman"/>
                <w:sz w:val="24"/>
                <w:szCs w:val="24"/>
              </w:rPr>
              <w:t>5.</w:t>
            </w:r>
          </w:p>
        </w:tc>
        <w:tc>
          <w:tcPr>
            <w:tcW w:w="8740" w:type="dxa"/>
          </w:tcPr>
          <w:p w14:paraId="5824CB1E" w14:textId="335763C0" w:rsidR="007C5E9F" w:rsidRPr="007C5E9F" w:rsidRDefault="007C5E9F" w:rsidP="007C5E9F">
            <w:pPr>
              <w:spacing w:after="0" w:line="240" w:lineRule="auto"/>
              <w:jc w:val="both"/>
              <w:rPr>
                <w:rFonts w:ascii="Times New Roman" w:hAnsi="Times New Roman"/>
                <w:sz w:val="24"/>
                <w:szCs w:val="24"/>
                <w:highlight w:val="yellow"/>
              </w:rPr>
            </w:pPr>
            <w:r w:rsidRPr="007C5E9F">
              <w:rPr>
                <w:rFonts w:ascii="Times New Roman" w:hAnsi="Times New Roman"/>
                <w:sz w:val="24"/>
                <w:szCs w:val="24"/>
              </w:rPr>
              <w:t>Obrinerea structurilor sandwich compozit – fagure.</w:t>
            </w:r>
          </w:p>
        </w:tc>
        <w:tc>
          <w:tcPr>
            <w:tcW w:w="874" w:type="dxa"/>
            <w:vAlign w:val="center"/>
          </w:tcPr>
          <w:p w14:paraId="169121EE" w14:textId="739149B3" w:rsidR="007C5E9F" w:rsidRPr="007C5E9F" w:rsidRDefault="007C5E9F" w:rsidP="007C5E9F">
            <w:pPr>
              <w:spacing w:after="0" w:line="240" w:lineRule="auto"/>
              <w:jc w:val="center"/>
              <w:rPr>
                <w:rFonts w:ascii="Times New Roman" w:hAnsi="Times New Roman"/>
                <w:sz w:val="24"/>
                <w:szCs w:val="24"/>
              </w:rPr>
            </w:pPr>
            <w:r>
              <w:rPr>
                <w:rFonts w:ascii="Times New Roman" w:hAnsi="Times New Roman"/>
                <w:sz w:val="24"/>
                <w:szCs w:val="24"/>
              </w:rPr>
              <w:t>2</w:t>
            </w:r>
          </w:p>
        </w:tc>
      </w:tr>
      <w:tr w:rsidR="007C5E9F" w:rsidRPr="0045017B" w14:paraId="64E74640" w14:textId="77777777" w:rsidTr="25B79015">
        <w:trPr>
          <w:trHeight w:val="310"/>
          <w:jc w:val="center"/>
        </w:trPr>
        <w:tc>
          <w:tcPr>
            <w:tcW w:w="850" w:type="dxa"/>
          </w:tcPr>
          <w:p w14:paraId="28B1FA66" w14:textId="77777777" w:rsidR="007C5E9F" w:rsidRPr="007C5E9F" w:rsidRDefault="007C5E9F" w:rsidP="007C5E9F">
            <w:pPr>
              <w:spacing w:after="0" w:line="240" w:lineRule="auto"/>
              <w:jc w:val="center"/>
              <w:rPr>
                <w:rFonts w:ascii="Times New Roman" w:hAnsi="Times New Roman"/>
                <w:sz w:val="24"/>
                <w:szCs w:val="24"/>
              </w:rPr>
            </w:pPr>
            <w:r w:rsidRPr="007C5E9F">
              <w:rPr>
                <w:rFonts w:ascii="Times New Roman" w:hAnsi="Times New Roman"/>
                <w:sz w:val="24"/>
                <w:szCs w:val="24"/>
              </w:rPr>
              <w:t>6.</w:t>
            </w:r>
          </w:p>
        </w:tc>
        <w:tc>
          <w:tcPr>
            <w:tcW w:w="8740" w:type="dxa"/>
          </w:tcPr>
          <w:p w14:paraId="4EDFF5DE" w14:textId="3A9A911F" w:rsidR="007C5E9F" w:rsidRPr="007C5E9F" w:rsidRDefault="007C5E9F" w:rsidP="007C5E9F">
            <w:pPr>
              <w:spacing w:after="0" w:line="240" w:lineRule="auto"/>
              <w:jc w:val="both"/>
              <w:rPr>
                <w:rFonts w:ascii="Times New Roman" w:hAnsi="Times New Roman"/>
                <w:sz w:val="24"/>
                <w:szCs w:val="24"/>
              </w:rPr>
            </w:pPr>
            <w:r w:rsidRPr="007C5E9F">
              <w:rPr>
                <w:rFonts w:ascii="Times New Roman" w:hAnsi="Times New Roman"/>
                <w:sz w:val="24"/>
                <w:szCs w:val="24"/>
              </w:rPr>
              <w:t>Masurarea aderentei fibra – matrice prin metoda emisiei acustice.</w:t>
            </w:r>
          </w:p>
        </w:tc>
        <w:tc>
          <w:tcPr>
            <w:tcW w:w="874" w:type="dxa"/>
          </w:tcPr>
          <w:p w14:paraId="00E82530" w14:textId="589D23C4" w:rsidR="007C5E9F" w:rsidRPr="007C5E9F" w:rsidRDefault="007C5E9F" w:rsidP="007C5E9F">
            <w:pPr>
              <w:spacing w:after="0" w:line="240" w:lineRule="auto"/>
              <w:jc w:val="center"/>
              <w:rPr>
                <w:rFonts w:ascii="Times New Roman" w:hAnsi="Times New Roman"/>
                <w:sz w:val="24"/>
                <w:szCs w:val="24"/>
              </w:rPr>
            </w:pPr>
            <w:r>
              <w:rPr>
                <w:rFonts w:ascii="Times New Roman" w:hAnsi="Times New Roman"/>
                <w:sz w:val="24"/>
                <w:szCs w:val="24"/>
              </w:rPr>
              <w:t>2</w:t>
            </w:r>
          </w:p>
        </w:tc>
      </w:tr>
      <w:tr w:rsidR="007C5E9F" w:rsidRPr="0045017B" w14:paraId="35C80DE4" w14:textId="77777777" w:rsidTr="25B79015">
        <w:trPr>
          <w:trHeight w:val="310"/>
          <w:jc w:val="center"/>
        </w:trPr>
        <w:tc>
          <w:tcPr>
            <w:tcW w:w="850" w:type="dxa"/>
          </w:tcPr>
          <w:p w14:paraId="177EFEB6" w14:textId="77777777" w:rsidR="007C5E9F" w:rsidRPr="007C5E9F" w:rsidRDefault="007C5E9F" w:rsidP="007C5E9F">
            <w:pPr>
              <w:spacing w:after="0" w:line="240" w:lineRule="auto"/>
              <w:jc w:val="center"/>
              <w:rPr>
                <w:rFonts w:ascii="Times New Roman" w:hAnsi="Times New Roman"/>
                <w:sz w:val="24"/>
                <w:szCs w:val="24"/>
              </w:rPr>
            </w:pPr>
            <w:r w:rsidRPr="007C5E9F">
              <w:rPr>
                <w:rFonts w:ascii="Times New Roman" w:hAnsi="Times New Roman"/>
                <w:sz w:val="24"/>
                <w:szCs w:val="24"/>
              </w:rPr>
              <w:t>7.</w:t>
            </w:r>
          </w:p>
        </w:tc>
        <w:tc>
          <w:tcPr>
            <w:tcW w:w="8740" w:type="dxa"/>
          </w:tcPr>
          <w:p w14:paraId="7DFE5BEA" w14:textId="56BE19F8" w:rsidR="007C5E9F" w:rsidRPr="007C5E9F" w:rsidRDefault="007C5E9F" w:rsidP="007C5E9F">
            <w:pPr>
              <w:spacing w:after="0" w:line="240" w:lineRule="auto"/>
              <w:jc w:val="both"/>
              <w:rPr>
                <w:rFonts w:ascii="Times New Roman" w:hAnsi="Times New Roman"/>
                <w:sz w:val="24"/>
                <w:szCs w:val="24"/>
              </w:rPr>
            </w:pPr>
            <w:r w:rsidRPr="007C5E9F">
              <w:rPr>
                <w:rFonts w:ascii="Times New Roman" w:hAnsi="Times New Roman"/>
                <w:sz w:val="24"/>
                <w:szCs w:val="24"/>
              </w:rPr>
              <w:t>Incheierea situatiei la laborator.</w:t>
            </w:r>
          </w:p>
        </w:tc>
        <w:tc>
          <w:tcPr>
            <w:tcW w:w="874" w:type="dxa"/>
          </w:tcPr>
          <w:p w14:paraId="22190B02" w14:textId="77777777" w:rsidR="007C5E9F" w:rsidRPr="007C5E9F" w:rsidRDefault="007C5E9F" w:rsidP="007C5E9F">
            <w:pPr>
              <w:spacing w:after="0" w:line="240" w:lineRule="auto"/>
              <w:jc w:val="center"/>
              <w:rPr>
                <w:rFonts w:ascii="Times New Roman" w:hAnsi="Times New Roman"/>
                <w:sz w:val="24"/>
                <w:szCs w:val="24"/>
              </w:rPr>
            </w:pPr>
            <w:r w:rsidRPr="007C5E9F">
              <w:rPr>
                <w:rFonts w:ascii="Times New Roman" w:hAnsi="Times New Roman"/>
                <w:sz w:val="24"/>
                <w:szCs w:val="24"/>
              </w:rPr>
              <w:t>2</w:t>
            </w:r>
          </w:p>
        </w:tc>
      </w:tr>
      <w:tr w:rsidR="00AD6760" w:rsidRPr="0045017B" w14:paraId="73EE7879" w14:textId="77777777" w:rsidTr="25B79015">
        <w:trPr>
          <w:jc w:val="center"/>
        </w:trPr>
        <w:tc>
          <w:tcPr>
            <w:tcW w:w="850" w:type="dxa"/>
          </w:tcPr>
          <w:p w14:paraId="56C9A637" w14:textId="77777777" w:rsidR="00AD6760" w:rsidRPr="007C5E9F" w:rsidRDefault="00AD6760" w:rsidP="000B3BD0">
            <w:pPr>
              <w:spacing w:after="0" w:line="240" w:lineRule="auto"/>
              <w:rPr>
                <w:rFonts w:ascii="Times New Roman" w:hAnsi="Times New Roman"/>
                <w:sz w:val="24"/>
                <w:szCs w:val="24"/>
              </w:rPr>
            </w:pPr>
          </w:p>
        </w:tc>
        <w:tc>
          <w:tcPr>
            <w:tcW w:w="8740" w:type="dxa"/>
          </w:tcPr>
          <w:p w14:paraId="10FA6346" w14:textId="77777777" w:rsidR="00AD6760" w:rsidRPr="007C5E9F" w:rsidRDefault="00AD6760" w:rsidP="000B3BD0">
            <w:pPr>
              <w:spacing w:after="0" w:line="240" w:lineRule="auto"/>
              <w:jc w:val="right"/>
              <w:rPr>
                <w:rFonts w:ascii="Times New Roman" w:hAnsi="Times New Roman"/>
                <w:b/>
                <w:sz w:val="24"/>
                <w:szCs w:val="24"/>
              </w:rPr>
            </w:pPr>
            <w:r w:rsidRPr="007C5E9F">
              <w:rPr>
                <w:rFonts w:ascii="Times New Roman" w:hAnsi="Times New Roman"/>
                <w:b/>
                <w:sz w:val="24"/>
                <w:szCs w:val="24"/>
              </w:rPr>
              <w:t>Total:</w:t>
            </w:r>
          </w:p>
        </w:tc>
        <w:tc>
          <w:tcPr>
            <w:tcW w:w="874" w:type="dxa"/>
          </w:tcPr>
          <w:p w14:paraId="70BF3F5B" w14:textId="239B8DF5" w:rsidR="00AD6760" w:rsidRPr="007C5E9F" w:rsidRDefault="00775381" w:rsidP="000B3BD0">
            <w:pPr>
              <w:spacing w:after="0" w:line="240" w:lineRule="auto"/>
              <w:jc w:val="center"/>
              <w:rPr>
                <w:rFonts w:ascii="Times New Roman" w:hAnsi="Times New Roman"/>
                <w:b/>
                <w:sz w:val="24"/>
                <w:szCs w:val="24"/>
              </w:rPr>
            </w:pPr>
            <w:r>
              <w:rPr>
                <w:rFonts w:ascii="Times New Roman" w:hAnsi="Times New Roman"/>
                <w:b/>
                <w:sz w:val="24"/>
                <w:szCs w:val="24"/>
              </w:rPr>
              <w:t>14</w:t>
            </w:r>
          </w:p>
        </w:tc>
      </w:tr>
      <w:tr w:rsidR="00924485" w:rsidRPr="0045017B" w14:paraId="4A9FE7DB" w14:textId="77777777" w:rsidTr="25B79015">
        <w:trPr>
          <w:trHeight w:val="980"/>
          <w:jc w:val="center"/>
        </w:trPr>
        <w:tc>
          <w:tcPr>
            <w:tcW w:w="10464" w:type="dxa"/>
            <w:gridSpan w:val="3"/>
          </w:tcPr>
          <w:p w14:paraId="7F695DA8" w14:textId="2CF40FE7" w:rsidR="00924485" w:rsidRPr="007C5E9F" w:rsidRDefault="1B82A3CE" w:rsidP="000B3BD0">
            <w:pPr>
              <w:spacing w:after="0" w:line="240" w:lineRule="auto"/>
              <w:jc w:val="both"/>
              <w:rPr>
                <w:rFonts w:ascii="Times New Roman" w:hAnsi="Times New Roman"/>
                <w:color w:val="000000" w:themeColor="text1"/>
                <w:sz w:val="24"/>
                <w:szCs w:val="24"/>
              </w:rPr>
            </w:pPr>
            <w:r w:rsidRPr="007C5E9F">
              <w:rPr>
                <w:rFonts w:ascii="Times New Roman" w:hAnsi="Times New Roman"/>
                <w:color w:val="000000" w:themeColor="text1"/>
                <w:sz w:val="24"/>
                <w:szCs w:val="24"/>
              </w:rPr>
              <w:t>Bibliografie:</w:t>
            </w:r>
          </w:p>
          <w:p w14:paraId="49E270A0" w14:textId="77777777" w:rsidR="00924485" w:rsidRPr="00713E8C" w:rsidRDefault="007C5E9F" w:rsidP="00713E8C">
            <w:pPr>
              <w:pStyle w:val="ListParagraph"/>
              <w:numPr>
                <w:ilvl w:val="0"/>
                <w:numId w:val="15"/>
              </w:numPr>
              <w:spacing w:after="0" w:line="240" w:lineRule="auto"/>
              <w:jc w:val="both"/>
              <w:rPr>
                <w:color w:val="000000" w:themeColor="text1"/>
                <w:sz w:val="24"/>
                <w:szCs w:val="24"/>
              </w:rPr>
            </w:pPr>
            <w:r w:rsidRPr="007C5E9F">
              <w:rPr>
                <w:rFonts w:ascii="Times New Roman" w:hAnsi="Times New Roman"/>
                <w:i/>
                <w:color w:val="000000" w:themeColor="text1"/>
                <w:sz w:val="24"/>
                <w:szCs w:val="24"/>
              </w:rPr>
              <w:t>Moga Vasile si Marius Dumitras,  Tehnologii  generale  de  aviatie - Indrumar de laborator</w:t>
            </w:r>
            <w:r>
              <w:rPr>
                <w:rFonts w:ascii="Times New Roman" w:hAnsi="Times New Roman"/>
                <w:i/>
                <w:color w:val="000000" w:themeColor="text1"/>
                <w:sz w:val="24"/>
                <w:szCs w:val="24"/>
              </w:rPr>
              <w:t>.</w:t>
            </w:r>
          </w:p>
          <w:p w14:paraId="1E22EA1E" w14:textId="77777777" w:rsidR="00713E8C" w:rsidRPr="00713E8C" w:rsidRDefault="00713E8C" w:rsidP="00713E8C">
            <w:pPr>
              <w:pStyle w:val="ListParagraph"/>
              <w:numPr>
                <w:ilvl w:val="0"/>
                <w:numId w:val="15"/>
              </w:numPr>
              <w:spacing w:after="0" w:line="240" w:lineRule="auto"/>
              <w:jc w:val="both"/>
              <w:rPr>
                <w:color w:val="000000" w:themeColor="text1"/>
                <w:sz w:val="24"/>
                <w:szCs w:val="24"/>
              </w:rPr>
            </w:pPr>
            <w:r>
              <w:rPr>
                <w:rFonts w:ascii="Times New Roman" w:hAnsi="Times New Roman"/>
                <w:i/>
                <w:color w:val="000000" w:themeColor="text1"/>
                <w:sz w:val="24"/>
                <w:szCs w:val="24"/>
              </w:rPr>
              <w:t>H</w:t>
            </w:r>
            <w:r w:rsidRPr="007C5E9F">
              <w:rPr>
                <w:rFonts w:ascii="Times New Roman" w:hAnsi="Times New Roman"/>
                <w:i/>
                <w:color w:val="000000" w:themeColor="text1"/>
                <w:sz w:val="24"/>
                <w:szCs w:val="24"/>
              </w:rPr>
              <w:t>alpin J.C., Primer on Composite Materials, Analysis, Tech. Publ. Co, Lancaster, 2000.</w:t>
            </w:r>
          </w:p>
          <w:p w14:paraId="3C7C557E" w14:textId="17D8225D" w:rsidR="00713E8C" w:rsidRPr="007C5E9F" w:rsidRDefault="00713E8C" w:rsidP="00713E8C">
            <w:pPr>
              <w:pStyle w:val="ListParagraph"/>
              <w:numPr>
                <w:ilvl w:val="0"/>
                <w:numId w:val="15"/>
              </w:numPr>
              <w:spacing w:after="0" w:line="240" w:lineRule="auto"/>
              <w:jc w:val="both"/>
              <w:rPr>
                <w:rFonts w:ascii="Times New Roman" w:hAnsi="Times New Roman"/>
                <w:i/>
                <w:color w:val="000000" w:themeColor="text1"/>
                <w:sz w:val="24"/>
                <w:szCs w:val="24"/>
              </w:rPr>
            </w:pPr>
            <w:r w:rsidRPr="007C5E9F">
              <w:rPr>
                <w:rFonts w:ascii="Times New Roman" w:hAnsi="Times New Roman"/>
                <w:i/>
                <w:color w:val="000000" w:themeColor="text1"/>
                <w:sz w:val="24"/>
                <w:szCs w:val="24"/>
              </w:rPr>
              <w:t>Gh. Zgura, V. Moga, Bazele proiectarii materialelor compozite, Ed. BREN, Bucuresti 1999;</w:t>
            </w:r>
          </w:p>
          <w:p w14:paraId="54BBFB2E" w14:textId="34154EE6" w:rsidR="00713E8C" w:rsidRPr="00017D4A" w:rsidRDefault="00713E8C" w:rsidP="00713E8C">
            <w:pPr>
              <w:pStyle w:val="ListParagraph"/>
              <w:numPr>
                <w:ilvl w:val="0"/>
                <w:numId w:val="15"/>
              </w:numPr>
              <w:spacing w:line="240" w:lineRule="auto"/>
              <w:jc w:val="both"/>
              <w:rPr>
                <w:rFonts w:ascii="Times New Roman" w:hAnsi="Times New Roman"/>
                <w:i/>
                <w:iCs/>
                <w:color w:val="000000" w:themeColor="text1"/>
                <w:sz w:val="24"/>
                <w:szCs w:val="24"/>
              </w:rPr>
            </w:pPr>
            <w:r w:rsidRPr="00017D4A">
              <w:rPr>
                <w:rFonts w:ascii="Times New Roman" w:hAnsi="Times New Roman"/>
                <w:i/>
                <w:iCs/>
                <w:color w:val="000000" w:themeColor="text1"/>
                <w:sz w:val="24"/>
                <w:szCs w:val="24"/>
                <w:lang w:val="en-US"/>
              </w:rPr>
              <w:t>Alan A. Baker, Stuart Dutton, Composite Materials for Aircraft Structures (AIAA Education Series), 2004.</w:t>
            </w:r>
          </w:p>
        </w:tc>
      </w:tr>
    </w:tbl>
    <w:p w14:paraId="51BC018E" w14:textId="7D2CB7D1" w:rsidR="008F48E0" w:rsidRDefault="008F48E0" w:rsidP="000B3BD0">
      <w:pPr>
        <w:spacing w:after="0" w:line="240" w:lineRule="auto"/>
        <w:rPr>
          <w:rFonts w:ascii="Times New Roman" w:hAnsi="Times New Roman"/>
          <w:b/>
          <w:sz w:val="24"/>
          <w:szCs w:val="24"/>
        </w:rPr>
      </w:pPr>
    </w:p>
    <w:p w14:paraId="408F0F8D" w14:textId="77777777" w:rsidR="008F48E0" w:rsidRDefault="008F48E0" w:rsidP="000B3BD0">
      <w:pPr>
        <w:spacing w:after="0" w:line="240" w:lineRule="auto"/>
        <w:rPr>
          <w:rFonts w:ascii="Times New Roman" w:hAnsi="Times New Roman"/>
          <w:b/>
          <w:sz w:val="24"/>
          <w:szCs w:val="24"/>
        </w:rPr>
      </w:pPr>
    </w:p>
    <w:p w14:paraId="2C315FAD" w14:textId="77777777" w:rsidR="00FD0711" w:rsidRPr="0007194F" w:rsidRDefault="5C9719EC" w:rsidP="000B3BD0">
      <w:pPr>
        <w:spacing w:after="0" w:line="240" w:lineRule="auto"/>
        <w:rPr>
          <w:rFonts w:ascii="Times New Roman" w:hAnsi="Times New Roman"/>
          <w:b/>
          <w:sz w:val="24"/>
          <w:szCs w:val="24"/>
        </w:rPr>
      </w:pPr>
      <w:r w:rsidRPr="5B486057">
        <w:rPr>
          <w:rFonts w:ascii="Times New Roman" w:hAnsi="Times New Roman"/>
          <w:b/>
          <w:bCs/>
          <w:sz w:val="24"/>
          <w:szCs w:val="24"/>
        </w:rPr>
        <w:t>10. Evaluare</w:t>
      </w:r>
    </w:p>
    <w:p w14:paraId="7C8D70BF" w14:textId="72C473DA" w:rsidR="5B486057" w:rsidRDefault="5B486057" w:rsidP="5B486057">
      <w:pPr>
        <w:spacing w:after="0" w:line="240" w:lineRule="auto"/>
        <w:rPr>
          <w:rFonts w:ascii="Times New Roman" w:hAnsi="Times New Roman"/>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2"/>
        <w:gridCol w:w="3858"/>
        <w:gridCol w:w="2029"/>
        <w:gridCol w:w="1887"/>
      </w:tblGrid>
      <w:tr w:rsidR="002A0FC9" w:rsidRPr="007C5E9F" w14:paraId="7D21E95E" w14:textId="77777777" w:rsidTr="25B79015">
        <w:tc>
          <w:tcPr>
            <w:tcW w:w="2682" w:type="dxa"/>
          </w:tcPr>
          <w:p w14:paraId="7D303A79" w14:textId="77777777" w:rsidR="00FD0711" w:rsidRPr="007C5E9F" w:rsidRDefault="00FD0711" w:rsidP="000B3BD0">
            <w:pPr>
              <w:spacing w:after="0" w:line="240" w:lineRule="auto"/>
              <w:rPr>
                <w:rFonts w:ascii="Times New Roman" w:hAnsi="Times New Roman"/>
                <w:sz w:val="24"/>
                <w:szCs w:val="24"/>
              </w:rPr>
            </w:pPr>
            <w:r w:rsidRPr="007C5E9F">
              <w:rPr>
                <w:rFonts w:ascii="Times New Roman" w:hAnsi="Times New Roman"/>
                <w:sz w:val="24"/>
                <w:szCs w:val="24"/>
              </w:rPr>
              <w:t>Tip activitate</w:t>
            </w:r>
          </w:p>
        </w:tc>
        <w:tc>
          <w:tcPr>
            <w:tcW w:w="3858" w:type="dxa"/>
            <w:shd w:val="clear" w:color="auto" w:fill="D9D9D9" w:themeFill="background1" w:themeFillShade="D9"/>
          </w:tcPr>
          <w:p w14:paraId="3E4030DD" w14:textId="77777777" w:rsidR="00FD0711" w:rsidRPr="007C5E9F" w:rsidRDefault="00FD0711" w:rsidP="000B3BD0">
            <w:pPr>
              <w:spacing w:after="0" w:line="240" w:lineRule="auto"/>
              <w:ind w:left="46" w:right="-154"/>
              <w:rPr>
                <w:rFonts w:ascii="Times New Roman" w:hAnsi="Times New Roman"/>
                <w:sz w:val="24"/>
                <w:szCs w:val="24"/>
              </w:rPr>
            </w:pPr>
            <w:r w:rsidRPr="007C5E9F">
              <w:rPr>
                <w:rFonts w:ascii="Times New Roman" w:hAnsi="Times New Roman"/>
                <w:sz w:val="24"/>
                <w:szCs w:val="24"/>
              </w:rPr>
              <w:t>10.1 Criterii de evaluare</w:t>
            </w:r>
          </w:p>
        </w:tc>
        <w:tc>
          <w:tcPr>
            <w:tcW w:w="2029" w:type="dxa"/>
          </w:tcPr>
          <w:p w14:paraId="3F9F6055" w14:textId="279A4F5C" w:rsidR="00FD0711" w:rsidRPr="007C5E9F" w:rsidRDefault="00FD0711" w:rsidP="000B3BD0">
            <w:pPr>
              <w:spacing w:after="0" w:line="240" w:lineRule="auto"/>
              <w:rPr>
                <w:rFonts w:ascii="Times New Roman" w:hAnsi="Times New Roman"/>
                <w:sz w:val="24"/>
                <w:szCs w:val="24"/>
              </w:rPr>
            </w:pPr>
            <w:r w:rsidRPr="007C5E9F">
              <w:rPr>
                <w:rFonts w:ascii="Times New Roman" w:hAnsi="Times New Roman"/>
                <w:sz w:val="24"/>
                <w:szCs w:val="24"/>
              </w:rPr>
              <w:t xml:space="preserve">10.2 </w:t>
            </w:r>
            <w:r w:rsidR="00FB55B0" w:rsidRPr="007C5E9F">
              <w:rPr>
                <w:rFonts w:ascii="Times New Roman" w:hAnsi="Times New Roman"/>
                <w:sz w:val="24"/>
                <w:szCs w:val="24"/>
              </w:rPr>
              <w:t>M</w:t>
            </w:r>
            <w:r w:rsidRPr="007C5E9F">
              <w:rPr>
                <w:rFonts w:ascii="Times New Roman" w:hAnsi="Times New Roman"/>
                <w:sz w:val="24"/>
                <w:szCs w:val="24"/>
              </w:rPr>
              <w:t>etode de evaluare</w:t>
            </w:r>
          </w:p>
        </w:tc>
        <w:tc>
          <w:tcPr>
            <w:tcW w:w="1887" w:type="dxa"/>
          </w:tcPr>
          <w:p w14:paraId="603F72BF" w14:textId="77777777" w:rsidR="00FD0711" w:rsidRPr="007C5E9F" w:rsidRDefault="00FD0711" w:rsidP="000B3BD0">
            <w:pPr>
              <w:spacing w:after="0" w:line="240" w:lineRule="auto"/>
              <w:rPr>
                <w:rFonts w:ascii="Times New Roman" w:hAnsi="Times New Roman"/>
                <w:sz w:val="24"/>
                <w:szCs w:val="24"/>
              </w:rPr>
            </w:pPr>
            <w:r w:rsidRPr="007C5E9F">
              <w:rPr>
                <w:rFonts w:ascii="Times New Roman" w:hAnsi="Times New Roman"/>
                <w:sz w:val="24"/>
                <w:szCs w:val="24"/>
              </w:rPr>
              <w:t>10.3 Pondere din nota finală</w:t>
            </w:r>
          </w:p>
        </w:tc>
      </w:tr>
      <w:tr w:rsidR="005A5DF8" w:rsidRPr="007C5E9F" w14:paraId="74C75806" w14:textId="77777777" w:rsidTr="25B79015">
        <w:trPr>
          <w:trHeight w:val="848"/>
        </w:trPr>
        <w:tc>
          <w:tcPr>
            <w:tcW w:w="2682" w:type="dxa"/>
          </w:tcPr>
          <w:p w14:paraId="1902AF24" w14:textId="77777777" w:rsidR="005A5DF8" w:rsidRPr="007C5E9F" w:rsidRDefault="005A5DF8" w:rsidP="000B3BD0">
            <w:pPr>
              <w:spacing w:after="0" w:line="240" w:lineRule="auto"/>
              <w:rPr>
                <w:rFonts w:ascii="Times New Roman" w:hAnsi="Times New Roman"/>
                <w:sz w:val="24"/>
                <w:szCs w:val="24"/>
              </w:rPr>
            </w:pPr>
            <w:r w:rsidRPr="007C5E9F">
              <w:rPr>
                <w:rFonts w:ascii="Times New Roman" w:hAnsi="Times New Roman"/>
                <w:sz w:val="24"/>
                <w:szCs w:val="24"/>
              </w:rPr>
              <w:t>10.4 Curs</w:t>
            </w:r>
          </w:p>
        </w:tc>
        <w:tc>
          <w:tcPr>
            <w:tcW w:w="3858" w:type="dxa"/>
            <w:shd w:val="clear" w:color="auto" w:fill="D9D9D9" w:themeFill="background1" w:themeFillShade="D9"/>
            <w:vAlign w:val="center"/>
          </w:tcPr>
          <w:p w14:paraId="1705B273" w14:textId="3412DCF8" w:rsidR="005A5DF8" w:rsidRPr="007C5E9F" w:rsidRDefault="005A5DF8" w:rsidP="005A5DF8">
            <w:pPr>
              <w:spacing w:after="0" w:line="240" w:lineRule="auto"/>
              <w:jc w:val="center"/>
              <w:rPr>
                <w:rFonts w:ascii="Times New Roman" w:hAnsi="Times New Roman"/>
                <w:sz w:val="24"/>
                <w:szCs w:val="24"/>
              </w:rPr>
            </w:pPr>
            <w:r>
              <w:rPr>
                <w:rFonts w:ascii="Times New Roman" w:hAnsi="Times New Roman"/>
                <w:sz w:val="24"/>
                <w:szCs w:val="24"/>
              </w:rPr>
              <w:t>Cunoștințe dobândite</w:t>
            </w:r>
          </w:p>
        </w:tc>
        <w:tc>
          <w:tcPr>
            <w:tcW w:w="2029" w:type="dxa"/>
            <w:vAlign w:val="center"/>
          </w:tcPr>
          <w:p w14:paraId="509BAC5C" w14:textId="232329A7" w:rsidR="005A5DF8" w:rsidRPr="007C5E9F" w:rsidRDefault="005A5DF8" w:rsidP="005A5DF8">
            <w:pPr>
              <w:spacing w:after="0" w:line="240" w:lineRule="auto"/>
              <w:jc w:val="center"/>
              <w:rPr>
                <w:rFonts w:ascii="Times New Roman" w:hAnsi="Times New Roman"/>
                <w:i/>
                <w:iCs/>
                <w:sz w:val="24"/>
                <w:szCs w:val="24"/>
              </w:rPr>
            </w:pPr>
            <w:r>
              <w:rPr>
                <w:rFonts w:ascii="Times New Roman" w:hAnsi="Times New Roman"/>
                <w:i/>
                <w:iCs/>
                <w:sz w:val="24"/>
                <w:szCs w:val="24"/>
              </w:rPr>
              <w:t>Verifică finală scrisă</w:t>
            </w:r>
          </w:p>
        </w:tc>
        <w:tc>
          <w:tcPr>
            <w:tcW w:w="1887" w:type="dxa"/>
            <w:vAlign w:val="center"/>
          </w:tcPr>
          <w:p w14:paraId="7F30234E" w14:textId="54DBF026" w:rsidR="005A5DF8" w:rsidRPr="007C5E9F" w:rsidRDefault="005A5DF8" w:rsidP="005A5DF8">
            <w:pPr>
              <w:spacing w:after="0" w:line="240" w:lineRule="auto"/>
              <w:jc w:val="center"/>
              <w:rPr>
                <w:rFonts w:ascii="Times New Roman" w:hAnsi="Times New Roman"/>
                <w:sz w:val="24"/>
                <w:szCs w:val="24"/>
              </w:rPr>
            </w:pPr>
            <w:r>
              <w:rPr>
                <w:rFonts w:ascii="Times New Roman" w:hAnsi="Times New Roman"/>
                <w:sz w:val="24"/>
                <w:szCs w:val="24"/>
              </w:rPr>
              <w:t>20%</w:t>
            </w:r>
          </w:p>
        </w:tc>
      </w:tr>
      <w:tr w:rsidR="005A5DF8" w:rsidRPr="007C5E9F" w14:paraId="0F7F8DD7" w14:textId="77777777" w:rsidTr="25B79015">
        <w:trPr>
          <w:trHeight w:val="1380"/>
        </w:trPr>
        <w:tc>
          <w:tcPr>
            <w:tcW w:w="2682" w:type="dxa"/>
            <w:vMerge w:val="restart"/>
          </w:tcPr>
          <w:p w14:paraId="5AF7BC1E" w14:textId="36192511" w:rsidR="005A5DF8" w:rsidRPr="007C5E9F" w:rsidRDefault="0F2AB2B7" w:rsidP="000B3BD0">
            <w:pPr>
              <w:spacing w:after="0" w:line="240" w:lineRule="auto"/>
              <w:ind w:right="-150"/>
              <w:rPr>
                <w:rFonts w:ascii="Times New Roman" w:hAnsi="Times New Roman"/>
                <w:sz w:val="24"/>
                <w:szCs w:val="24"/>
              </w:rPr>
            </w:pPr>
            <w:r w:rsidRPr="25B79015">
              <w:rPr>
                <w:rFonts w:ascii="Times New Roman" w:hAnsi="Times New Roman"/>
                <w:sz w:val="24"/>
                <w:szCs w:val="24"/>
              </w:rPr>
              <w:lastRenderedPageBreak/>
              <w:t xml:space="preserve">10.5 </w:t>
            </w:r>
            <w:r w:rsidR="250EFF05" w:rsidRPr="25B79015">
              <w:rPr>
                <w:rFonts w:ascii="Times New Roman" w:hAnsi="Times New Roman"/>
                <w:sz w:val="24"/>
                <w:szCs w:val="24"/>
              </w:rPr>
              <w:t>Laborator</w:t>
            </w:r>
          </w:p>
        </w:tc>
        <w:tc>
          <w:tcPr>
            <w:tcW w:w="3858" w:type="dxa"/>
            <w:shd w:val="clear" w:color="auto" w:fill="D9D9D9" w:themeFill="background1" w:themeFillShade="D9"/>
            <w:vAlign w:val="center"/>
          </w:tcPr>
          <w:p w14:paraId="6959DC99" w14:textId="1A550EF8" w:rsidR="005A5DF8" w:rsidRPr="007C5E9F" w:rsidRDefault="005A5DF8" w:rsidP="005A5DF8">
            <w:pPr>
              <w:spacing w:after="0" w:line="240" w:lineRule="auto"/>
              <w:jc w:val="center"/>
              <w:rPr>
                <w:rFonts w:ascii="Times New Roman" w:hAnsi="Times New Roman"/>
                <w:sz w:val="24"/>
                <w:szCs w:val="24"/>
              </w:rPr>
            </w:pPr>
            <w:r>
              <w:rPr>
                <w:rFonts w:ascii="Times New Roman" w:hAnsi="Times New Roman"/>
                <w:sz w:val="24"/>
                <w:szCs w:val="24"/>
              </w:rPr>
              <w:t>Cunoștințe dobândite</w:t>
            </w:r>
          </w:p>
          <w:p w14:paraId="6CF8B18C" w14:textId="3770D2BE" w:rsidR="005A5DF8" w:rsidRPr="007C5E9F" w:rsidRDefault="005A5DF8" w:rsidP="005A5DF8">
            <w:pPr>
              <w:spacing w:after="0" w:line="240" w:lineRule="auto"/>
              <w:jc w:val="center"/>
              <w:rPr>
                <w:rFonts w:ascii="Times New Roman" w:hAnsi="Times New Roman"/>
                <w:sz w:val="24"/>
                <w:szCs w:val="24"/>
              </w:rPr>
            </w:pPr>
            <w:r>
              <w:rPr>
                <w:rFonts w:ascii="Times New Roman" w:hAnsi="Times New Roman"/>
                <w:sz w:val="24"/>
                <w:szCs w:val="24"/>
              </w:rPr>
              <w:t>Participarea la realizarea lucrărilor</w:t>
            </w:r>
          </w:p>
        </w:tc>
        <w:tc>
          <w:tcPr>
            <w:tcW w:w="2029" w:type="dxa"/>
          </w:tcPr>
          <w:p w14:paraId="1BC04238" w14:textId="25665A3D" w:rsidR="005A5DF8" w:rsidRPr="007C5E9F" w:rsidRDefault="005A5DF8" w:rsidP="000B3BD0">
            <w:pPr>
              <w:spacing w:after="0" w:line="240" w:lineRule="auto"/>
              <w:rPr>
                <w:rFonts w:ascii="Times New Roman" w:hAnsi="Times New Roman"/>
                <w:sz w:val="24"/>
                <w:szCs w:val="24"/>
              </w:rPr>
            </w:pPr>
            <w:r w:rsidRPr="005A5DF8">
              <w:rPr>
                <w:rFonts w:ascii="Times New Roman" w:hAnsi="Times New Roman"/>
                <w:sz w:val="24"/>
                <w:szCs w:val="24"/>
              </w:rPr>
              <w:t>Evaluare continu</w:t>
            </w:r>
            <w:r>
              <w:rPr>
                <w:rFonts w:ascii="Times New Roman" w:hAnsi="Times New Roman"/>
                <w:sz w:val="24"/>
                <w:szCs w:val="24"/>
              </w:rPr>
              <w:t>ă</w:t>
            </w:r>
            <w:r w:rsidRPr="005A5DF8">
              <w:rPr>
                <w:rFonts w:ascii="Times New Roman" w:hAnsi="Times New Roman"/>
                <w:sz w:val="24"/>
                <w:szCs w:val="24"/>
              </w:rPr>
              <w:t xml:space="preserve"> </w:t>
            </w:r>
            <w:r>
              <w:rPr>
                <w:rFonts w:ascii="Times New Roman" w:hAnsi="Times New Roman"/>
                <w:sz w:val="24"/>
                <w:szCs w:val="24"/>
              </w:rPr>
              <w:t>î</w:t>
            </w:r>
            <w:r w:rsidRPr="005A5DF8">
              <w:rPr>
                <w:rFonts w:ascii="Times New Roman" w:hAnsi="Times New Roman"/>
                <w:sz w:val="24"/>
                <w:szCs w:val="24"/>
              </w:rPr>
              <w:t xml:space="preserve">n timpul semestrului </w:t>
            </w:r>
            <w:r>
              <w:rPr>
                <w:rFonts w:ascii="Times New Roman" w:hAnsi="Times New Roman"/>
                <w:sz w:val="24"/>
                <w:szCs w:val="24"/>
              </w:rPr>
              <w:t>ș</w:t>
            </w:r>
            <w:r w:rsidRPr="005A5DF8">
              <w:rPr>
                <w:rFonts w:ascii="Times New Roman" w:hAnsi="Times New Roman"/>
                <w:sz w:val="24"/>
                <w:szCs w:val="24"/>
              </w:rPr>
              <w:t xml:space="preserve">i </w:t>
            </w:r>
            <w:r>
              <w:rPr>
                <w:rFonts w:ascii="Times New Roman" w:hAnsi="Times New Roman"/>
                <w:sz w:val="24"/>
                <w:szCs w:val="24"/>
              </w:rPr>
              <w:t>î</w:t>
            </w:r>
            <w:r w:rsidRPr="005A5DF8">
              <w:rPr>
                <w:rFonts w:ascii="Times New Roman" w:hAnsi="Times New Roman"/>
                <w:sz w:val="24"/>
                <w:szCs w:val="24"/>
              </w:rPr>
              <w:t>n ultima ședință de laborator</w:t>
            </w:r>
          </w:p>
        </w:tc>
        <w:tc>
          <w:tcPr>
            <w:tcW w:w="1887" w:type="dxa"/>
            <w:vAlign w:val="center"/>
          </w:tcPr>
          <w:p w14:paraId="39B929A6" w14:textId="2395E9FB" w:rsidR="005A5DF8" w:rsidRPr="007C5E9F" w:rsidRDefault="005A5DF8" w:rsidP="005A5DF8">
            <w:pPr>
              <w:spacing w:after="0" w:line="240" w:lineRule="auto"/>
              <w:jc w:val="center"/>
              <w:rPr>
                <w:rFonts w:ascii="Times New Roman" w:hAnsi="Times New Roman"/>
                <w:sz w:val="24"/>
                <w:szCs w:val="24"/>
              </w:rPr>
            </w:pPr>
            <w:r>
              <w:rPr>
                <w:rFonts w:ascii="Times New Roman" w:hAnsi="Times New Roman"/>
                <w:sz w:val="24"/>
                <w:szCs w:val="24"/>
              </w:rPr>
              <w:t>40%</w:t>
            </w:r>
          </w:p>
        </w:tc>
      </w:tr>
      <w:tr w:rsidR="005A5DF8" w:rsidRPr="007C5E9F" w14:paraId="6C9A9A11" w14:textId="77777777" w:rsidTr="25B79015">
        <w:trPr>
          <w:trHeight w:val="135"/>
        </w:trPr>
        <w:tc>
          <w:tcPr>
            <w:tcW w:w="2682" w:type="dxa"/>
            <w:vMerge/>
          </w:tcPr>
          <w:p w14:paraId="1B4349C1" w14:textId="77777777" w:rsidR="005A5DF8" w:rsidRPr="007C5E9F" w:rsidRDefault="005A5DF8" w:rsidP="000B3BD0">
            <w:pPr>
              <w:spacing w:after="0" w:line="240" w:lineRule="auto"/>
              <w:ind w:right="-150"/>
              <w:rPr>
                <w:rFonts w:ascii="Times New Roman" w:hAnsi="Times New Roman"/>
                <w:sz w:val="24"/>
                <w:szCs w:val="24"/>
              </w:rPr>
            </w:pPr>
          </w:p>
        </w:tc>
        <w:tc>
          <w:tcPr>
            <w:tcW w:w="3858" w:type="dxa"/>
            <w:shd w:val="clear" w:color="auto" w:fill="D9D9D9" w:themeFill="background1" w:themeFillShade="D9"/>
          </w:tcPr>
          <w:p w14:paraId="7F711E97" w14:textId="34A03256" w:rsidR="005A5DF8" w:rsidRDefault="005A5DF8" w:rsidP="000B3BD0">
            <w:pPr>
              <w:spacing w:after="0" w:line="240" w:lineRule="auto"/>
              <w:rPr>
                <w:rFonts w:ascii="Times New Roman" w:hAnsi="Times New Roman"/>
                <w:sz w:val="24"/>
                <w:szCs w:val="24"/>
              </w:rPr>
            </w:pPr>
            <w:r>
              <w:rPr>
                <w:rFonts w:ascii="Times New Roman" w:hAnsi="Times New Roman"/>
                <w:sz w:val="24"/>
                <w:szCs w:val="24"/>
              </w:rPr>
              <w:t xml:space="preserve">Realizarea și prezentarea temei. </w:t>
            </w:r>
          </w:p>
        </w:tc>
        <w:tc>
          <w:tcPr>
            <w:tcW w:w="2029" w:type="dxa"/>
          </w:tcPr>
          <w:p w14:paraId="31AF90E0" w14:textId="0EA516D3" w:rsidR="005A5DF8" w:rsidRPr="007C5E9F" w:rsidRDefault="005A5DF8" w:rsidP="000B3BD0">
            <w:pPr>
              <w:spacing w:after="0" w:line="240" w:lineRule="auto"/>
              <w:rPr>
                <w:rFonts w:ascii="Times New Roman" w:hAnsi="Times New Roman"/>
                <w:sz w:val="24"/>
                <w:szCs w:val="24"/>
              </w:rPr>
            </w:pPr>
            <w:r w:rsidRPr="005A5DF8">
              <w:rPr>
                <w:rFonts w:ascii="Times New Roman" w:hAnsi="Times New Roman"/>
                <w:sz w:val="24"/>
                <w:szCs w:val="24"/>
              </w:rPr>
              <w:t>Evaluare continu</w:t>
            </w:r>
            <w:r>
              <w:rPr>
                <w:rFonts w:ascii="Times New Roman" w:hAnsi="Times New Roman"/>
                <w:sz w:val="24"/>
                <w:szCs w:val="24"/>
              </w:rPr>
              <w:t>ă</w:t>
            </w:r>
            <w:r w:rsidRPr="005A5DF8">
              <w:rPr>
                <w:rFonts w:ascii="Times New Roman" w:hAnsi="Times New Roman"/>
                <w:sz w:val="24"/>
                <w:szCs w:val="24"/>
              </w:rPr>
              <w:t xml:space="preserve"> </w:t>
            </w:r>
            <w:r>
              <w:rPr>
                <w:rFonts w:ascii="Times New Roman" w:hAnsi="Times New Roman"/>
                <w:sz w:val="24"/>
                <w:szCs w:val="24"/>
              </w:rPr>
              <w:t>î</w:t>
            </w:r>
            <w:r w:rsidRPr="005A5DF8">
              <w:rPr>
                <w:rFonts w:ascii="Times New Roman" w:hAnsi="Times New Roman"/>
                <w:sz w:val="24"/>
                <w:szCs w:val="24"/>
              </w:rPr>
              <w:t xml:space="preserve">n timpul semestrului </w:t>
            </w:r>
            <w:r>
              <w:rPr>
                <w:rFonts w:ascii="Times New Roman" w:hAnsi="Times New Roman"/>
                <w:sz w:val="24"/>
                <w:szCs w:val="24"/>
              </w:rPr>
              <w:t>ș</w:t>
            </w:r>
            <w:r w:rsidRPr="005A5DF8">
              <w:rPr>
                <w:rFonts w:ascii="Times New Roman" w:hAnsi="Times New Roman"/>
                <w:sz w:val="24"/>
                <w:szCs w:val="24"/>
              </w:rPr>
              <w:t xml:space="preserve">i </w:t>
            </w:r>
            <w:r>
              <w:rPr>
                <w:rFonts w:ascii="Times New Roman" w:hAnsi="Times New Roman"/>
                <w:sz w:val="24"/>
                <w:szCs w:val="24"/>
              </w:rPr>
              <w:t>î</w:t>
            </w:r>
            <w:r w:rsidRPr="005A5DF8">
              <w:rPr>
                <w:rFonts w:ascii="Times New Roman" w:hAnsi="Times New Roman"/>
                <w:sz w:val="24"/>
                <w:szCs w:val="24"/>
              </w:rPr>
              <w:t>n ultima ședință de laborator</w:t>
            </w:r>
          </w:p>
        </w:tc>
        <w:tc>
          <w:tcPr>
            <w:tcW w:w="1887" w:type="dxa"/>
            <w:vAlign w:val="center"/>
          </w:tcPr>
          <w:p w14:paraId="3755AB55" w14:textId="541F4C1E" w:rsidR="005A5DF8" w:rsidRPr="007C5E9F" w:rsidRDefault="005A5DF8" w:rsidP="005A5DF8">
            <w:pPr>
              <w:spacing w:after="0" w:line="240" w:lineRule="auto"/>
              <w:jc w:val="center"/>
              <w:rPr>
                <w:rFonts w:ascii="Times New Roman" w:hAnsi="Times New Roman"/>
                <w:sz w:val="24"/>
                <w:szCs w:val="24"/>
              </w:rPr>
            </w:pPr>
            <w:r>
              <w:rPr>
                <w:rFonts w:ascii="Times New Roman" w:hAnsi="Times New Roman"/>
                <w:sz w:val="24"/>
                <w:szCs w:val="24"/>
              </w:rPr>
              <w:t>20%</w:t>
            </w:r>
          </w:p>
        </w:tc>
      </w:tr>
      <w:tr w:rsidR="005A5DF8" w:rsidRPr="007C5E9F" w14:paraId="4793E449" w14:textId="77777777" w:rsidTr="25B79015">
        <w:trPr>
          <w:trHeight w:val="135"/>
        </w:trPr>
        <w:tc>
          <w:tcPr>
            <w:tcW w:w="2682" w:type="dxa"/>
            <w:vMerge/>
          </w:tcPr>
          <w:p w14:paraId="7E934F77" w14:textId="77777777" w:rsidR="005A5DF8" w:rsidRPr="007C5E9F" w:rsidRDefault="005A5DF8" w:rsidP="000B3BD0">
            <w:pPr>
              <w:spacing w:after="0" w:line="240" w:lineRule="auto"/>
              <w:ind w:right="-150"/>
              <w:rPr>
                <w:rFonts w:ascii="Times New Roman" w:hAnsi="Times New Roman"/>
                <w:sz w:val="24"/>
                <w:szCs w:val="24"/>
              </w:rPr>
            </w:pPr>
          </w:p>
        </w:tc>
        <w:tc>
          <w:tcPr>
            <w:tcW w:w="3858" w:type="dxa"/>
            <w:shd w:val="clear" w:color="auto" w:fill="D9D9D9" w:themeFill="background1" w:themeFillShade="D9"/>
          </w:tcPr>
          <w:p w14:paraId="745C873B" w14:textId="383C12A0" w:rsidR="005A5DF8" w:rsidRDefault="005A5DF8" w:rsidP="000B3BD0">
            <w:pPr>
              <w:spacing w:after="0" w:line="240" w:lineRule="auto"/>
              <w:rPr>
                <w:rFonts w:ascii="Times New Roman" w:hAnsi="Times New Roman"/>
                <w:sz w:val="24"/>
                <w:szCs w:val="24"/>
              </w:rPr>
            </w:pPr>
            <w:r>
              <w:rPr>
                <w:rFonts w:ascii="Times New Roman" w:hAnsi="Times New Roman"/>
                <w:sz w:val="24"/>
                <w:szCs w:val="24"/>
              </w:rPr>
              <w:t>Prezentări la cursuri</w:t>
            </w:r>
          </w:p>
        </w:tc>
        <w:tc>
          <w:tcPr>
            <w:tcW w:w="2029" w:type="dxa"/>
          </w:tcPr>
          <w:p w14:paraId="1CBCDE25" w14:textId="5162225E" w:rsidR="005A5DF8" w:rsidRPr="007C5E9F" w:rsidRDefault="005A5DF8" w:rsidP="000B3BD0">
            <w:pPr>
              <w:spacing w:after="0" w:line="240" w:lineRule="auto"/>
              <w:rPr>
                <w:rFonts w:ascii="Times New Roman" w:hAnsi="Times New Roman"/>
                <w:sz w:val="24"/>
                <w:szCs w:val="24"/>
              </w:rPr>
            </w:pPr>
            <w:r>
              <w:rPr>
                <w:rFonts w:ascii="Times New Roman" w:hAnsi="Times New Roman"/>
                <w:sz w:val="24"/>
                <w:szCs w:val="24"/>
              </w:rPr>
              <w:t>Evaluare continuă în timpul semestrului</w:t>
            </w:r>
          </w:p>
        </w:tc>
        <w:tc>
          <w:tcPr>
            <w:tcW w:w="1887" w:type="dxa"/>
            <w:vAlign w:val="center"/>
          </w:tcPr>
          <w:p w14:paraId="14A2E0B9" w14:textId="6B3DBF69" w:rsidR="005A5DF8" w:rsidRPr="007C5E9F" w:rsidRDefault="005A5DF8" w:rsidP="005A5DF8">
            <w:pPr>
              <w:spacing w:after="0" w:line="240" w:lineRule="auto"/>
              <w:jc w:val="center"/>
              <w:rPr>
                <w:rFonts w:ascii="Times New Roman" w:hAnsi="Times New Roman"/>
                <w:sz w:val="24"/>
                <w:szCs w:val="24"/>
              </w:rPr>
            </w:pPr>
            <w:r>
              <w:rPr>
                <w:rFonts w:ascii="Times New Roman" w:hAnsi="Times New Roman"/>
                <w:sz w:val="24"/>
                <w:szCs w:val="24"/>
              </w:rPr>
              <w:t>10%</w:t>
            </w:r>
          </w:p>
        </w:tc>
      </w:tr>
      <w:tr w:rsidR="00FD0711" w:rsidRPr="007C5E9F" w14:paraId="45DF9D34" w14:textId="77777777" w:rsidTr="25B79015">
        <w:tc>
          <w:tcPr>
            <w:tcW w:w="10456" w:type="dxa"/>
            <w:gridSpan w:val="4"/>
          </w:tcPr>
          <w:p w14:paraId="7B173F2D" w14:textId="0271C666" w:rsidR="00FD0711" w:rsidRPr="007C5E9F" w:rsidRDefault="00FD0711" w:rsidP="000B3BD0">
            <w:pPr>
              <w:spacing w:after="0" w:line="240" w:lineRule="auto"/>
              <w:rPr>
                <w:rFonts w:ascii="Times New Roman" w:hAnsi="Times New Roman"/>
                <w:sz w:val="24"/>
                <w:szCs w:val="24"/>
              </w:rPr>
            </w:pPr>
            <w:r w:rsidRPr="007C5E9F">
              <w:rPr>
                <w:rFonts w:ascii="Times New Roman" w:hAnsi="Times New Roman"/>
                <w:sz w:val="24"/>
                <w:szCs w:val="24"/>
              </w:rPr>
              <w:t xml:space="preserve">10.6 </w:t>
            </w:r>
            <w:r w:rsidR="00816871" w:rsidRPr="007C5E9F">
              <w:rPr>
                <w:rFonts w:ascii="Times New Roman" w:hAnsi="Times New Roman"/>
                <w:sz w:val="24"/>
                <w:szCs w:val="24"/>
              </w:rPr>
              <w:t>Condi</w:t>
            </w:r>
            <w:r w:rsidR="001B1709" w:rsidRPr="007C5E9F">
              <w:rPr>
                <w:rFonts w:ascii="Times New Roman" w:hAnsi="Times New Roman"/>
                <w:sz w:val="24"/>
                <w:szCs w:val="24"/>
              </w:rPr>
              <w:t>ț</w:t>
            </w:r>
            <w:r w:rsidR="00816871" w:rsidRPr="007C5E9F">
              <w:rPr>
                <w:rFonts w:ascii="Times New Roman" w:hAnsi="Times New Roman"/>
                <w:sz w:val="24"/>
                <w:szCs w:val="24"/>
              </w:rPr>
              <w:t>ii de promovare</w:t>
            </w:r>
          </w:p>
        </w:tc>
      </w:tr>
      <w:tr w:rsidR="00FD0711" w:rsidRPr="0007194F" w14:paraId="61E018F6" w14:textId="77777777" w:rsidTr="25B79015">
        <w:tc>
          <w:tcPr>
            <w:tcW w:w="10456" w:type="dxa"/>
            <w:gridSpan w:val="4"/>
          </w:tcPr>
          <w:p w14:paraId="40DD06A8" w14:textId="423ED974" w:rsidR="00FC63E9" w:rsidRPr="007C5E9F" w:rsidRDefault="00FC63E9" w:rsidP="000B3BD0">
            <w:pPr>
              <w:spacing w:after="0" w:line="240" w:lineRule="auto"/>
              <w:rPr>
                <w:rFonts w:ascii="Times New Roman" w:hAnsi="Times New Roman"/>
                <w:sz w:val="24"/>
                <w:szCs w:val="24"/>
              </w:rPr>
            </w:pPr>
            <w:r w:rsidRPr="007C5E9F">
              <w:rPr>
                <w:rFonts w:ascii="Times New Roman" w:hAnsi="Times New Roman"/>
                <w:sz w:val="24"/>
                <w:szCs w:val="24"/>
              </w:rPr>
              <w:t>Exemplu:</w:t>
            </w:r>
          </w:p>
          <w:p w14:paraId="0253BF57" w14:textId="02755670" w:rsidR="00FD0711" w:rsidRPr="0007194F" w:rsidRDefault="005A5DF8" w:rsidP="005A5DF8">
            <w:pPr>
              <w:numPr>
                <w:ilvl w:val="0"/>
                <w:numId w:val="8"/>
              </w:numPr>
              <w:spacing w:after="0" w:line="240" w:lineRule="auto"/>
              <w:rPr>
                <w:rFonts w:ascii="Times New Roman" w:hAnsi="Times New Roman"/>
                <w:sz w:val="24"/>
                <w:szCs w:val="24"/>
              </w:rPr>
            </w:pPr>
            <w:r w:rsidRPr="005A5DF8">
              <w:rPr>
                <w:rFonts w:ascii="Times New Roman" w:hAnsi="Times New Roman"/>
                <w:sz w:val="24"/>
                <w:szCs w:val="24"/>
              </w:rPr>
              <w:t xml:space="preserve">Obtinerea a 50% din punctajul </w:t>
            </w:r>
            <w:r>
              <w:rPr>
                <w:rFonts w:ascii="Times New Roman" w:hAnsi="Times New Roman"/>
                <w:sz w:val="24"/>
                <w:szCs w:val="24"/>
              </w:rPr>
              <w:t xml:space="preserve">total. </w:t>
            </w:r>
          </w:p>
        </w:tc>
      </w:tr>
    </w:tbl>
    <w:p w14:paraId="30D7B7C9" w14:textId="1CD4111B" w:rsidR="00DC450D" w:rsidRDefault="00EF61F2" w:rsidP="25B79015">
      <w:pPr>
        <w:spacing w:line="240" w:lineRule="auto"/>
        <w:rPr>
          <w:rFonts w:ascii="Times New Roman" w:hAnsi="Times New Roman"/>
          <w:sz w:val="24"/>
          <w:szCs w:val="24"/>
        </w:rPr>
      </w:pPr>
      <w:r w:rsidRPr="25B79015">
        <w:rPr>
          <w:rFonts w:ascii="Times New Roman" w:hAnsi="Times New Roman"/>
          <w:sz w:val="24"/>
          <w:szCs w:val="24"/>
        </w:rPr>
        <w:t xml:space="preserve"> </w:t>
      </w:r>
    </w:p>
    <w:p w14:paraId="43505A43" w14:textId="77777777" w:rsidR="00FF49A1" w:rsidRPr="004671D0" w:rsidRDefault="00FF49A1" w:rsidP="25B79015">
      <w:pPr>
        <w:spacing w:line="240" w:lineRule="auto"/>
        <w:rPr>
          <w:rFonts w:ascii="Times New Roman" w:hAnsi="Times New Roman"/>
          <w:sz w:val="24"/>
          <w:szCs w:val="24"/>
        </w:rPr>
      </w:pP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4A0" w:firstRow="1" w:lastRow="0" w:firstColumn="1" w:lastColumn="0" w:noHBand="0" w:noVBand="1"/>
      </w:tblPr>
      <w:tblGrid>
        <w:gridCol w:w="2207"/>
        <w:gridCol w:w="4277"/>
        <w:gridCol w:w="3982"/>
      </w:tblGrid>
      <w:tr w:rsidR="00072B00" w14:paraId="78BF18FD" w14:textId="77777777" w:rsidTr="25B79015">
        <w:tc>
          <w:tcPr>
            <w:tcW w:w="2207" w:type="dxa"/>
          </w:tcPr>
          <w:p w14:paraId="2393146F" w14:textId="77777777" w:rsidR="00072B00" w:rsidRDefault="00072B00" w:rsidP="000B3BD0">
            <w:pPr>
              <w:rPr>
                <w:rFonts w:ascii="Times New Roman" w:hAnsi="Times New Roman"/>
                <w:sz w:val="24"/>
                <w:szCs w:val="24"/>
              </w:rPr>
            </w:pPr>
            <w:r>
              <w:rPr>
                <w:rFonts w:ascii="Times New Roman" w:hAnsi="Times New Roman"/>
                <w:sz w:val="24"/>
                <w:szCs w:val="24"/>
              </w:rPr>
              <w:t>Data completării</w:t>
            </w:r>
            <w:r w:rsidR="00536B72">
              <w:rPr>
                <w:rFonts w:ascii="Times New Roman" w:hAnsi="Times New Roman"/>
                <w:sz w:val="24"/>
                <w:szCs w:val="24"/>
              </w:rPr>
              <w:t xml:space="preserve"> </w:t>
            </w:r>
          </w:p>
          <w:p w14:paraId="5F83081C" w14:textId="7F2E14DD" w:rsidR="0024389A" w:rsidRDefault="00692E9F" w:rsidP="000B3BD0">
            <w:pPr>
              <w:rPr>
                <w:rFonts w:ascii="Times New Roman" w:hAnsi="Times New Roman"/>
                <w:sz w:val="24"/>
                <w:szCs w:val="24"/>
              </w:rPr>
            </w:pPr>
            <w:r w:rsidRPr="00692E9F">
              <w:rPr>
                <w:rFonts w:ascii="Times New Roman" w:hAnsi="Times New Roman"/>
                <w:sz w:val="24"/>
                <w:szCs w:val="24"/>
              </w:rPr>
              <w:t>25.09.2025</w:t>
            </w:r>
          </w:p>
        </w:tc>
        <w:tc>
          <w:tcPr>
            <w:tcW w:w="4277" w:type="dxa"/>
          </w:tcPr>
          <w:p w14:paraId="1BF916F4" w14:textId="77777777" w:rsidR="003C6DC8" w:rsidRDefault="00072B00" w:rsidP="00775381">
            <w:pPr>
              <w:rPr>
                <w:rFonts w:ascii="Times New Roman" w:hAnsi="Times New Roman"/>
                <w:sz w:val="24"/>
                <w:szCs w:val="24"/>
              </w:rPr>
            </w:pPr>
            <w:r>
              <w:rPr>
                <w:rFonts w:ascii="Times New Roman" w:hAnsi="Times New Roman"/>
                <w:sz w:val="24"/>
                <w:szCs w:val="24"/>
              </w:rPr>
              <w:t>Titular de curs</w:t>
            </w:r>
          </w:p>
          <w:p w14:paraId="15B93E37" w14:textId="77777777" w:rsidR="00775381" w:rsidRDefault="00775381" w:rsidP="00775381">
            <w:pPr>
              <w:rPr>
                <w:rFonts w:ascii="Times New Roman" w:hAnsi="Times New Roman"/>
                <w:sz w:val="24"/>
                <w:szCs w:val="24"/>
              </w:rPr>
            </w:pPr>
          </w:p>
          <w:p w14:paraId="008D7A52" w14:textId="174B0198" w:rsidR="00775381" w:rsidRDefault="2785E9DF" w:rsidP="25B79015">
            <w:pPr>
              <w:rPr>
                <w:rFonts w:ascii="Times New Roman" w:hAnsi="Times New Roman"/>
                <w:sz w:val="24"/>
                <w:szCs w:val="24"/>
              </w:rPr>
            </w:pPr>
            <w:r w:rsidRPr="25B79015">
              <w:rPr>
                <w:rFonts w:ascii="Times New Roman" w:hAnsi="Times New Roman"/>
                <w:sz w:val="24"/>
                <w:szCs w:val="24"/>
              </w:rPr>
              <w:t>Ș.l. dr. ing. Marius DUMITRAȘ</w:t>
            </w:r>
          </w:p>
          <w:p w14:paraId="40DB0ACA" w14:textId="76E62DA4" w:rsidR="00775381" w:rsidRDefault="00775381" w:rsidP="00775381">
            <w:pPr>
              <w:rPr>
                <w:rFonts w:ascii="Times New Roman" w:hAnsi="Times New Roman"/>
                <w:sz w:val="24"/>
                <w:szCs w:val="24"/>
              </w:rPr>
            </w:pPr>
          </w:p>
        </w:tc>
        <w:tc>
          <w:tcPr>
            <w:tcW w:w="3982" w:type="dxa"/>
          </w:tcPr>
          <w:p w14:paraId="5D670ACD" w14:textId="2E9BB78F" w:rsidR="00072B00" w:rsidRDefault="00072B00" w:rsidP="000B3BD0">
            <w:pPr>
              <w:rPr>
                <w:rFonts w:ascii="Times New Roman" w:hAnsi="Times New Roman"/>
                <w:sz w:val="24"/>
                <w:szCs w:val="24"/>
              </w:rPr>
            </w:pPr>
            <w:r>
              <w:rPr>
                <w:rFonts w:ascii="Times New Roman" w:hAnsi="Times New Roman"/>
                <w:sz w:val="24"/>
                <w:szCs w:val="24"/>
              </w:rPr>
              <w:t>Titular</w:t>
            </w:r>
            <w:r w:rsidR="003075CA">
              <w:rPr>
                <w:rFonts w:ascii="Times New Roman" w:hAnsi="Times New Roman"/>
                <w:sz w:val="24"/>
                <w:szCs w:val="24"/>
              </w:rPr>
              <w:t>(i</w:t>
            </w:r>
            <w:r w:rsidR="00856791">
              <w:rPr>
                <w:rFonts w:ascii="Times New Roman" w:hAnsi="Times New Roman"/>
                <w:sz w:val="24"/>
                <w:szCs w:val="24"/>
              </w:rPr>
              <w:t>i</w:t>
            </w:r>
            <w:r w:rsidR="003075CA">
              <w:rPr>
                <w:rFonts w:ascii="Times New Roman" w:hAnsi="Times New Roman"/>
                <w:sz w:val="24"/>
                <w:szCs w:val="24"/>
              </w:rPr>
              <w:t>)</w:t>
            </w:r>
            <w:r>
              <w:rPr>
                <w:rFonts w:ascii="Times New Roman" w:hAnsi="Times New Roman"/>
                <w:sz w:val="24"/>
                <w:szCs w:val="24"/>
              </w:rPr>
              <w:t xml:space="preserve"> de </w:t>
            </w:r>
            <w:r w:rsidR="003075CA">
              <w:rPr>
                <w:rFonts w:ascii="Times New Roman" w:hAnsi="Times New Roman"/>
                <w:sz w:val="24"/>
                <w:szCs w:val="24"/>
              </w:rPr>
              <w:t>aplicații</w:t>
            </w:r>
          </w:p>
          <w:p w14:paraId="2383DCB2" w14:textId="77777777" w:rsidR="00775381" w:rsidRDefault="00775381" w:rsidP="000B3BD0">
            <w:pPr>
              <w:rPr>
                <w:rFonts w:ascii="Times New Roman" w:hAnsi="Times New Roman"/>
                <w:color w:val="92D050"/>
                <w:sz w:val="24"/>
                <w:szCs w:val="24"/>
              </w:rPr>
            </w:pPr>
          </w:p>
          <w:p w14:paraId="66279CE0" w14:textId="0426B64F" w:rsidR="0C9A4206" w:rsidRDefault="0C9A4206" w:rsidP="25B79015">
            <w:pPr>
              <w:rPr>
                <w:rFonts w:ascii="Times New Roman" w:hAnsi="Times New Roman"/>
                <w:sz w:val="24"/>
                <w:szCs w:val="24"/>
              </w:rPr>
            </w:pPr>
            <w:r w:rsidRPr="25B79015">
              <w:rPr>
                <w:rFonts w:ascii="Times New Roman" w:hAnsi="Times New Roman"/>
                <w:sz w:val="24"/>
                <w:szCs w:val="24"/>
              </w:rPr>
              <w:t>Ș.l. dr. ing. Marius DUMITRAȘ</w:t>
            </w:r>
          </w:p>
          <w:p w14:paraId="2E39C173" w14:textId="30738DC8" w:rsidR="003C6DC8" w:rsidRDefault="003C6DC8" w:rsidP="000B3BD0">
            <w:pPr>
              <w:rPr>
                <w:rFonts w:ascii="Times New Roman" w:hAnsi="Times New Roman"/>
                <w:sz w:val="24"/>
                <w:szCs w:val="24"/>
              </w:rPr>
            </w:pPr>
          </w:p>
        </w:tc>
      </w:tr>
      <w:tr w:rsidR="00072B00" w14:paraId="70CCFEEC" w14:textId="77777777" w:rsidTr="25B79015">
        <w:tc>
          <w:tcPr>
            <w:tcW w:w="2207" w:type="dxa"/>
          </w:tcPr>
          <w:p w14:paraId="3FBAC7CE" w14:textId="77777777" w:rsidR="00072B00" w:rsidRDefault="00072B00" w:rsidP="000B3BD0">
            <w:pPr>
              <w:rPr>
                <w:rFonts w:ascii="Times New Roman" w:hAnsi="Times New Roman"/>
                <w:sz w:val="24"/>
                <w:szCs w:val="24"/>
              </w:rPr>
            </w:pPr>
          </w:p>
        </w:tc>
        <w:tc>
          <w:tcPr>
            <w:tcW w:w="4277" w:type="dxa"/>
            <w:tcBorders>
              <w:top w:val="none" w:sz="4" w:space="0" w:color="auto"/>
            </w:tcBorders>
          </w:tcPr>
          <w:p w14:paraId="7B900FF6" w14:textId="77777777" w:rsidR="00072B00" w:rsidRDefault="00072B00" w:rsidP="000B3BD0">
            <w:pPr>
              <w:rPr>
                <w:rFonts w:ascii="Times New Roman" w:hAnsi="Times New Roman"/>
                <w:sz w:val="24"/>
                <w:szCs w:val="24"/>
              </w:rPr>
            </w:pPr>
          </w:p>
        </w:tc>
        <w:tc>
          <w:tcPr>
            <w:tcW w:w="3982" w:type="dxa"/>
            <w:tcBorders>
              <w:top w:val="none" w:sz="4" w:space="0" w:color="auto"/>
            </w:tcBorders>
          </w:tcPr>
          <w:p w14:paraId="60C1404F" w14:textId="77777777" w:rsidR="00072B00" w:rsidRDefault="00072B00" w:rsidP="000B3BD0">
            <w:pPr>
              <w:rPr>
                <w:rFonts w:ascii="Times New Roman" w:hAnsi="Times New Roman"/>
                <w:sz w:val="24"/>
                <w:szCs w:val="24"/>
              </w:rPr>
            </w:pPr>
          </w:p>
        </w:tc>
      </w:tr>
      <w:tr w:rsidR="00072B00" w14:paraId="39AA7B7F" w14:textId="77777777" w:rsidTr="25B79015">
        <w:tc>
          <w:tcPr>
            <w:tcW w:w="2207" w:type="dxa"/>
          </w:tcPr>
          <w:p w14:paraId="562E954C" w14:textId="37FB19F3" w:rsidR="00072B00" w:rsidRDefault="00072B00" w:rsidP="000B3BD0">
            <w:pPr>
              <w:rPr>
                <w:rFonts w:ascii="Times New Roman" w:hAnsi="Times New Roman"/>
                <w:sz w:val="24"/>
                <w:szCs w:val="24"/>
              </w:rPr>
            </w:pPr>
            <w:r>
              <w:rPr>
                <w:rFonts w:ascii="Times New Roman" w:hAnsi="Times New Roman"/>
                <w:sz w:val="24"/>
                <w:szCs w:val="24"/>
              </w:rPr>
              <w:t>Data avizării în departament</w:t>
            </w:r>
          </w:p>
        </w:tc>
        <w:tc>
          <w:tcPr>
            <w:tcW w:w="8259" w:type="dxa"/>
            <w:gridSpan w:val="2"/>
          </w:tcPr>
          <w:p w14:paraId="56E69400" w14:textId="085D6B96" w:rsidR="00072B00" w:rsidRDefault="00072B00" w:rsidP="000B3BD0">
            <w:pPr>
              <w:rPr>
                <w:rFonts w:ascii="Times New Roman" w:hAnsi="Times New Roman"/>
                <w:sz w:val="24"/>
                <w:szCs w:val="24"/>
              </w:rPr>
            </w:pPr>
            <w:r>
              <w:rPr>
                <w:rFonts w:ascii="Times New Roman" w:hAnsi="Times New Roman"/>
                <w:sz w:val="24"/>
                <w:szCs w:val="24"/>
              </w:rPr>
              <w:t>Director de departamen</w:t>
            </w:r>
            <w:r w:rsidR="00775381">
              <w:rPr>
                <w:rFonts w:ascii="Times New Roman" w:hAnsi="Times New Roman"/>
                <w:sz w:val="24"/>
                <w:szCs w:val="24"/>
              </w:rPr>
              <w:t>t</w:t>
            </w:r>
          </w:p>
          <w:p w14:paraId="49BB8357" w14:textId="0C1DE23D" w:rsidR="00FB6888" w:rsidRDefault="0024389A" w:rsidP="0024389A">
            <w:pPr>
              <w:rPr>
                <w:rFonts w:ascii="Times New Roman" w:hAnsi="Times New Roman"/>
                <w:sz w:val="24"/>
                <w:szCs w:val="24"/>
              </w:rPr>
            </w:pPr>
            <w:r w:rsidRPr="25B79015">
              <w:rPr>
                <w:rFonts w:ascii="Times New Roman" w:hAnsi="Times New Roman"/>
                <w:sz w:val="24"/>
                <w:szCs w:val="24"/>
              </w:rPr>
              <w:t xml:space="preserve">Prof. </w:t>
            </w:r>
            <w:r w:rsidR="003E5CC1">
              <w:rPr>
                <w:rFonts w:ascii="Times New Roman" w:hAnsi="Times New Roman"/>
                <w:sz w:val="24"/>
                <w:szCs w:val="24"/>
              </w:rPr>
              <w:t>d</w:t>
            </w:r>
            <w:r w:rsidRPr="25B79015">
              <w:rPr>
                <w:rFonts w:ascii="Times New Roman" w:hAnsi="Times New Roman"/>
                <w:sz w:val="24"/>
                <w:szCs w:val="24"/>
              </w:rPr>
              <w:t xml:space="preserve">r. </w:t>
            </w:r>
            <w:r w:rsidR="003E5CC1">
              <w:rPr>
                <w:rFonts w:ascii="Times New Roman" w:hAnsi="Times New Roman"/>
                <w:sz w:val="24"/>
                <w:szCs w:val="24"/>
              </w:rPr>
              <w:t>i</w:t>
            </w:r>
            <w:r w:rsidRPr="25B79015">
              <w:rPr>
                <w:rFonts w:ascii="Times New Roman" w:hAnsi="Times New Roman"/>
                <w:sz w:val="24"/>
                <w:szCs w:val="24"/>
              </w:rPr>
              <w:t xml:space="preserve">ng. </w:t>
            </w:r>
            <w:r w:rsidR="163C6429" w:rsidRPr="25B79015">
              <w:rPr>
                <w:rFonts w:ascii="Times New Roman" w:hAnsi="Times New Roman"/>
                <w:sz w:val="24"/>
                <w:szCs w:val="24"/>
              </w:rPr>
              <w:t>Oana-Roxana CHIVU</w:t>
            </w:r>
          </w:p>
        </w:tc>
      </w:tr>
      <w:tr w:rsidR="00072B00" w14:paraId="6A42378F" w14:textId="77777777" w:rsidTr="25B79015">
        <w:tc>
          <w:tcPr>
            <w:tcW w:w="2207" w:type="dxa"/>
          </w:tcPr>
          <w:p w14:paraId="4364EBD7" w14:textId="77777777" w:rsidR="00072B00" w:rsidRDefault="00072B00" w:rsidP="000B3BD0">
            <w:pPr>
              <w:rPr>
                <w:rFonts w:ascii="Times New Roman" w:hAnsi="Times New Roman"/>
                <w:sz w:val="24"/>
                <w:szCs w:val="24"/>
              </w:rPr>
            </w:pPr>
          </w:p>
        </w:tc>
        <w:tc>
          <w:tcPr>
            <w:tcW w:w="8259" w:type="dxa"/>
            <w:gridSpan w:val="2"/>
          </w:tcPr>
          <w:p w14:paraId="11B86688" w14:textId="77777777" w:rsidR="00072B00" w:rsidRDefault="00072B00" w:rsidP="000B3BD0">
            <w:pPr>
              <w:rPr>
                <w:rFonts w:ascii="Times New Roman" w:hAnsi="Times New Roman"/>
                <w:sz w:val="24"/>
                <w:szCs w:val="24"/>
              </w:rPr>
            </w:pPr>
          </w:p>
        </w:tc>
      </w:tr>
      <w:tr w:rsidR="003075CA" w14:paraId="6FD71419" w14:textId="77777777" w:rsidTr="25B79015">
        <w:tc>
          <w:tcPr>
            <w:tcW w:w="2207" w:type="dxa"/>
          </w:tcPr>
          <w:p w14:paraId="03F4D1DE" w14:textId="77777777" w:rsidR="00B4650B" w:rsidRDefault="003075CA" w:rsidP="000B3BD0">
            <w:pPr>
              <w:rPr>
                <w:rFonts w:ascii="Times New Roman" w:hAnsi="Times New Roman"/>
                <w:sz w:val="24"/>
                <w:szCs w:val="24"/>
              </w:rPr>
            </w:pPr>
            <w:r>
              <w:rPr>
                <w:rFonts w:ascii="Times New Roman" w:hAnsi="Times New Roman"/>
                <w:sz w:val="24"/>
                <w:szCs w:val="24"/>
              </w:rPr>
              <w:t>Data aprobării în Consiliul Facultății</w:t>
            </w:r>
          </w:p>
          <w:p w14:paraId="42CCED2E" w14:textId="371F5DB0" w:rsidR="003075CA" w:rsidRDefault="003075CA" w:rsidP="000B3BD0">
            <w:pPr>
              <w:rPr>
                <w:rFonts w:ascii="Times New Roman" w:hAnsi="Times New Roman"/>
                <w:sz w:val="24"/>
                <w:szCs w:val="24"/>
              </w:rPr>
            </w:pPr>
          </w:p>
        </w:tc>
        <w:tc>
          <w:tcPr>
            <w:tcW w:w="8259" w:type="dxa"/>
            <w:gridSpan w:val="2"/>
            <w:tcBorders>
              <w:bottom w:val="none" w:sz="4" w:space="0" w:color="auto"/>
            </w:tcBorders>
          </w:tcPr>
          <w:p w14:paraId="0512FCA0" w14:textId="07D0B340" w:rsidR="00775381" w:rsidRDefault="51E7A642" w:rsidP="000B3BD0">
            <w:pPr>
              <w:rPr>
                <w:rFonts w:ascii="Times New Roman" w:hAnsi="Times New Roman"/>
                <w:sz w:val="24"/>
                <w:szCs w:val="24"/>
              </w:rPr>
            </w:pPr>
            <w:r w:rsidRPr="25B79015">
              <w:rPr>
                <w:rFonts w:ascii="Times New Roman" w:hAnsi="Times New Roman"/>
                <w:sz w:val="24"/>
                <w:szCs w:val="24"/>
              </w:rPr>
              <w:t>Decan</w:t>
            </w:r>
          </w:p>
          <w:p w14:paraId="4AB3D3F4" w14:textId="6FBA02E6" w:rsidR="003075CA" w:rsidRDefault="07459E8A" w:rsidP="000B3BD0">
            <w:pPr>
              <w:rPr>
                <w:rFonts w:ascii="Times New Roman" w:hAnsi="Times New Roman"/>
                <w:sz w:val="24"/>
                <w:szCs w:val="24"/>
              </w:rPr>
            </w:pPr>
            <w:r w:rsidRPr="25B79015">
              <w:rPr>
                <w:rFonts w:ascii="Times New Roman" w:hAnsi="Times New Roman"/>
                <w:sz w:val="24"/>
                <w:szCs w:val="24"/>
              </w:rPr>
              <w:t xml:space="preserve">Prof. </w:t>
            </w:r>
            <w:r w:rsidR="003E5CC1">
              <w:rPr>
                <w:rFonts w:ascii="Times New Roman" w:hAnsi="Times New Roman"/>
                <w:sz w:val="24"/>
                <w:szCs w:val="24"/>
              </w:rPr>
              <w:t>d</w:t>
            </w:r>
            <w:r w:rsidRPr="25B79015">
              <w:rPr>
                <w:rFonts w:ascii="Times New Roman" w:hAnsi="Times New Roman"/>
                <w:sz w:val="24"/>
                <w:szCs w:val="24"/>
              </w:rPr>
              <w:t xml:space="preserve">r. </w:t>
            </w:r>
            <w:r w:rsidR="003E5CC1">
              <w:rPr>
                <w:rFonts w:ascii="Times New Roman" w:hAnsi="Times New Roman"/>
                <w:sz w:val="24"/>
                <w:szCs w:val="24"/>
              </w:rPr>
              <w:t>i</w:t>
            </w:r>
            <w:r w:rsidRPr="25B79015">
              <w:rPr>
                <w:rFonts w:ascii="Times New Roman" w:hAnsi="Times New Roman"/>
                <w:sz w:val="24"/>
                <w:szCs w:val="24"/>
              </w:rPr>
              <w:t>ng. Daniel-Eugeniu CRUNȚEANU</w:t>
            </w:r>
          </w:p>
        </w:tc>
      </w:tr>
    </w:tbl>
    <w:p w14:paraId="130709C1" w14:textId="77777777" w:rsidR="00FD0711" w:rsidRPr="0007194F" w:rsidRDefault="00FD0711" w:rsidP="000B3BD0">
      <w:pPr>
        <w:spacing w:line="240" w:lineRule="auto"/>
        <w:rPr>
          <w:rFonts w:ascii="Times New Roman" w:hAnsi="Times New Roman"/>
          <w:sz w:val="24"/>
          <w:szCs w:val="24"/>
        </w:rPr>
      </w:pPr>
    </w:p>
    <w:sectPr w:rsidR="00FD0711" w:rsidRPr="0007194F" w:rsidSect="00873DD5">
      <w:headerReference w:type="even" r:id="rId11"/>
      <w:headerReference w:type="default" r:id="rId12"/>
      <w:footerReference w:type="even" r:id="rId13"/>
      <w:footerReference w:type="default" r:id="rId14"/>
      <w:headerReference w:type="first" r:id="rId15"/>
      <w:footerReference w:type="first" r:id="rId16"/>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E0B744" w14:textId="77777777" w:rsidR="00791230" w:rsidRDefault="00791230" w:rsidP="006B0230">
      <w:pPr>
        <w:spacing w:after="0" w:line="240" w:lineRule="auto"/>
      </w:pPr>
      <w:r>
        <w:separator/>
      </w:r>
    </w:p>
  </w:endnote>
  <w:endnote w:type="continuationSeparator" w:id="0">
    <w:p w14:paraId="63CC1F92" w14:textId="77777777" w:rsidR="00791230" w:rsidRDefault="00791230"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1F296" w14:textId="77777777" w:rsidR="000753D7" w:rsidRDefault="000753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E5CFA" w14:textId="77777777" w:rsidR="000753D7" w:rsidRDefault="000753D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3BA18" w14:textId="77777777" w:rsidR="000753D7" w:rsidRDefault="000753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E5ABC8" w14:textId="77777777" w:rsidR="00791230" w:rsidRDefault="00791230" w:rsidP="006B0230">
      <w:pPr>
        <w:spacing w:after="0" w:line="240" w:lineRule="auto"/>
      </w:pPr>
      <w:r>
        <w:separator/>
      </w:r>
    </w:p>
  </w:footnote>
  <w:footnote w:type="continuationSeparator" w:id="0">
    <w:p w14:paraId="32FBF4D5" w14:textId="77777777" w:rsidR="00791230" w:rsidRDefault="00791230"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60EF8" w14:textId="77777777" w:rsidR="000753D7" w:rsidRDefault="000753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25"/>
      <w:gridCol w:w="7661"/>
      <w:gridCol w:w="1380"/>
    </w:tblGrid>
    <w:tr w:rsidR="25B79015" w14:paraId="132665F8" w14:textId="77777777" w:rsidTr="25B79015">
      <w:trPr>
        <w:trHeight w:val="990"/>
      </w:trPr>
      <w:tc>
        <w:tcPr>
          <w:tcW w:w="1245" w:type="dxa"/>
          <w:tcBorders>
            <w:top w:val="nil"/>
            <w:left w:val="nil"/>
            <w:bottom w:val="nil"/>
            <w:right w:val="nil"/>
          </w:tcBorders>
          <w:tcMar>
            <w:left w:w="105" w:type="dxa"/>
            <w:right w:w="105" w:type="dxa"/>
          </w:tcMar>
          <w:vAlign w:val="center"/>
        </w:tcPr>
        <w:p w14:paraId="59B91C5A" w14:textId="3A7A51AE" w:rsidR="25B79015" w:rsidRDefault="25B79015" w:rsidP="25B79015">
          <w:pPr>
            <w:tabs>
              <w:tab w:val="center" w:pos="4680"/>
              <w:tab w:val="right" w:pos="9360"/>
            </w:tabs>
            <w:spacing w:after="0"/>
            <w:rPr>
              <w:rFonts w:eastAsia="Calibri" w:cs="Calibri"/>
              <w:color w:val="000000" w:themeColor="text1"/>
              <w:lang w:val="en-GB"/>
            </w:rPr>
          </w:pPr>
          <w:r>
            <w:rPr>
              <w:noProof/>
            </w:rPr>
            <w:drawing>
              <wp:inline distT="0" distB="0" distL="0" distR="0" wp14:anchorId="16EB1400" wp14:editId="7C06F648">
                <wp:extent cx="771525" cy="771525"/>
                <wp:effectExtent l="0" t="0" r="0" b="0"/>
                <wp:docPr id="47194264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942640" name="Picture 471942640"/>
                        <pic:cNvPicPr/>
                      </pic:nvPicPr>
                      <pic:blipFill>
                        <a:blip r:embed="rId1">
                          <a:extLst>
                            <a:ext uri="{28A0092B-C50C-407E-A947-70E740481C1C}">
                              <a14:useLocalDpi xmlns:a14="http://schemas.microsoft.com/office/drawing/2010/main"/>
                            </a:ext>
                          </a:extLst>
                        </a:blip>
                        <a:stretch>
                          <a:fillRect/>
                        </a:stretch>
                      </pic:blipFill>
                      <pic:spPr>
                        <a:xfrm>
                          <a:off x="0" y="0"/>
                          <a:ext cx="771525" cy="771525"/>
                        </a:xfrm>
                        <a:prstGeom prst="rect">
                          <a:avLst/>
                        </a:prstGeom>
                      </pic:spPr>
                    </pic:pic>
                  </a:graphicData>
                </a:graphic>
              </wp:inline>
            </w:drawing>
          </w:r>
        </w:p>
      </w:tc>
      <w:tc>
        <w:tcPr>
          <w:tcW w:w="7740" w:type="dxa"/>
          <w:tcBorders>
            <w:top w:val="nil"/>
            <w:left w:val="nil"/>
            <w:bottom w:val="nil"/>
            <w:right w:val="nil"/>
          </w:tcBorders>
          <w:tcMar>
            <w:left w:w="105" w:type="dxa"/>
            <w:right w:w="105" w:type="dxa"/>
          </w:tcMar>
          <w:vAlign w:val="center"/>
        </w:tcPr>
        <w:p w14:paraId="0E6473D8" w14:textId="2F87608B" w:rsidR="25B79015" w:rsidRDefault="25B79015" w:rsidP="25B79015">
          <w:pPr>
            <w:tabs>
              <w:tab w:val="center" w:pos="4680"/>
              <w:tab w:val="right" w:pos="9360"/>
            </w:tabs>
            <w:spacing w:after="0" w:line="240" w:lineRule="auto"/>
            <w:jc w:val="center"/>
            <w:rPr>
              <w:rFonts w:ascii="Arial" w:eastAsia="Arial" w:hAnsi="Arial" w:cs="Arial"/>
              <w:color w:val="000000" w:themeColor="text1"/>
              <w:sz w:val="20"/>
              <w:szCs w:val="20"/>
              <w:lang w:val="en-GB"/>
            </w:rPr>
          </w:pPr>
        </w:p>
        <w:p w14:paraId="6B2D74FD" w14:textId="11A8C98B" w:rsidR="25B79015" w:rsidRDefault="25B79015" w:rsidP="25B79015">
          <w:pPr>
            <w:pStyle w:val="Header"/>
            <w:spacing w:after="0" w:line="360" w:lineRule="auto"/>
            <w:jc w:val="center"/>
            <w:rPr>
              <w:rFonts w:ascii="Arial" w:eastAsia="Arial" w:hAnsi="Arial" w:cs="Arial"/>
              <w:color w:val="000000" w:themeColor="text1"/>
              <w:sz w:val="28"/>
              <w:szCs w:val="28"/>
              <w:lang w:val="en-GB"/>
            </w:rPr>
          </w:pPr>
          <w:r w:rsidRPr="25B79015">
            <w:rPr>
              <w:rFonts w:ascii="Arial" w:eastAsia="Arial" w:hAnsi="Arial" w:cs="Arial"/>
              <w:b/>
              <w:bCs/>
              <w:color w:val="000000" w:themeColor="text1"/>
              <w:sz w:val="28"/>
              <w:szCs w:val="28"/>
            </w:rPr>
            <w:t>Universitatea Națională de Știință și Tehnologie POLITEHNICA București</w:t>
          </w:r>
        </w:p>
        <w:p w14:paraId="4B24214E" w14:textId="7CBC9A82" w:rsidR="25B79015" w:rsidRDefault="25B79015" w:rsidP="25B79015">
          <w:pPr>
            <w:pStyle w:val="Header"/>
            <w:spacing w:after="0" w:line="360" w:lineRule="auto"/>
            <w:jc w:val="center"/>
            <w:rPr>
              <w:rFonts w:ascii="Arial" w:eastAsia="Arial" w:hAnsi="Arial" w:cs="Arial"/>
              <w:color w:val="000000" w:themeColor="text1"/>
              <w:sz w:val="28"/>
              <w:szCs w:val="28"/>
              <w:lang w:val="en-GB"/>
            </w:rPr>
          </w:pPr>
          <w:r w:rsidRPr="25B79015">
            <w:rPr>
              <w:rFonts w:ascii="Arial" w:eastAsia="Arial" w:hAnsi="Arial" w:cs="Arial"/>
              <w:b/>
              <w:bCs/>
              <w:color w:val="000000" w:themeColor="text1"/>
              <w:sz w:val="28"/>
              <w:szCs w:val="28"/>
            </w:rPr>
            <w:t>Facultatea</w:t>
          </w:r>
          <w:r w:rsidRPr="25B79015">
            <w:rPr>
              <w:rFonts w:ascii="Arial" w:eastAsia="Arial" w:hAnsi="Arial" w:cs="Arial"/>
              <w:b/>
              <w:bCs/>
              <w:color w:val="000000" w:themeColor="text1"/>
              <w:sz w:val="20"/>
              <w:szCs w:val="20"/>
            </w:rPr>
            <w:t xml:space="preserve"> </w:t>
          </w:r>
          <w:r w:rsidRPr="25B79015">
            <w:rPr>
              <w:rFonts w:ascii="Arial" w:eastAsia="Arial" w:hAnsi="Arial" w:cs="Arial"/>
              <w:b/>
              <w:bCs/>
              <w:color w:val="000000" w:themeColor="text1"/>
              <w:sz w:val="28"/>
              <w:szCs w:val="28"/>
            </w:rPr>
            <w:t xml:space="preserve">INGINERIE AEROSPAŢIALĂ </w:t>
          </w:r>
        </w:p>
      </w:tc>
      <w:tc>
        <w:tcPr>
          <w:tcW w:w="1380" w:type="dxa"/>
          <w:tcBorders>
            <w:top w:val="nil"/>
            <w:left w:val="nil"/>
            <w:bottom w:val="nil"/>
            <w:right w:val="nil"/>
          </w:tcBorders>
          <w:tcMar>
            <w:left w:w="105" w:type="dxa"/>
            <w:right w:w="105" w:type="dxa"/>
          </w:tcMar>
          <w:vAlign w:val="center"/>
        </w:tcPr>
        <w:p w14:paraId="66FDA724" w14:textId="54385B80" w:rsidR="25B79015" w:rsidRDefault="25B79015" w:rsidP="25B79015">
          <w:pPr>
            <w:tabs>
              <w:tab w:val="center" w:pos="4680"/>
              <w:tab w:val="right" w:pos="9360"/>
            </w:tabs>
            <w:spacing w:after="0"/>
            <w:jc w:val="center"/>
            <w:rPr>
              <w:rFonts w:eastAsia="Calibri" w:cs="Calibri"/>
              <w:color w:val="000000" w:themeColor="text1"/>
              <w:lang w:val="en-GB"/>
            </w:rPr>
          </w:pPr>
          <w:r>
            <w:rPr>
              <w:noProof/>
            </w:rPr>
            <w:drawing>
              <wp:inline distT="0" distB="0" distL="0" distR="0" wp14:anchorId="19FD00D5" wp14:editId="7FA58BA8">
                <wp:extent cx="733425" cy="742950"/>
                <wp:effectExtent l="0" t="0" r="0" b="0"/>
                <wp:docPr id="1494609684" name="drawing" title="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609684" name="Picture 1494609684"/>
                        <pic:cNvPicPr/>
                      </pic:nvPicPr>
                      <pic:blipFill>
                        <a:blip r:embed="rId2">
                          <a:extLst>
                            <a:ext uri="{28A0092B-C50C-407E-A947-70E740481C1C}">
                              <a14:useLocalDpi xmlns:a14="http://schemas.microsoft.com/office/drawing/2010/main"/>
                            </a:ext>
                          </a:extLst>
                        </a:blip>
                        <a:stretch>
                          <a:fillRect/>
                        </a:stretch>
                      </pic:blipFill>
                      <pic:spPr>
                        <a:xfrm>
                          <a:off x="0" y="0"/>
                          <a:ext cx="733425" cy="742950"/>
                        </a:xfrm>
                        <a:prstGeom prst="rect">
                          <a:avLst/>
                        </a:prstGeom>
                      </pic:spPr>
                    </pic:pic>
                  </a:graphicData>
                </a:graphic>
              </wp:inline>
            </w:drawing>
          </w:r>
        </w:p>
      </w:tc>
    </w:tr>
  </w:tbl>
  <w:p w14:paraId="3FFC0D45" w14:textId="7FC39278" w:rsidR="006B0230" w:rsidRDefault="006B0230" w:rsidP="00563549">
    <w:pPr>
      <w:pStyle w:val="Header"/>
      <w:tabs>
        <w:tab w:val="clear" w:pos="4680"/>
        <w:tab w:val="clear" w:pos="9360"/>
        <w:tab w:val="left" w:pos="3583"/>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469B6" w14:textId="77777777" w:rsidR="000753D7" w:rsidRDefault="000753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5" w15:restartNumberingAfterBreak="0">
    <w:nsid w:val="16E7627C"/>
    <w:multiLevelType w:val="hybridMultilevel"/>
    <w:tmpl w:val="830A74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537BDA"/>
    <w:multiLevelType w:val="hybridMultilevel"/>
    <w:tmpl w:val="F75E5A9E"/>
    <w:lvl w:ilvl="0" w:tplc="B7C6CF56">
      <w:start w:val="4"/>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0"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themeColor="text1"/>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26D6F46"/>
    <w:multiLevelType w:val="hybridMultilevel"/>
    <w:tmpl w:val="AD6EE1E0"/>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1" w15:restartNumberingAfterBreak="0">
    <w:nsid w:val="73624C50"/>
    <w:multiLevelType w:val="hybridMultilevel"/>
    <w:tmpl w:val="12BC00E4"/>
    <w:lvl w:ilvl="0" w:tplc="8FF897C6">
      <w:start w:val="1"/>
      <w:numFmt w:val="decimal"/>
      <w:lvlText w:val="%1."/>
      <w:lvlJc w:val="left"/>
      <w:pPr>
        <w:ind w:left="360" w:hanging="360"/>
      </w:pPr>
      <w:rPr>
        <w:rFonts w:hint="default"/>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42583109">
    <w:abstractNumId w:val="0"/>
  </w:num>
  <w:num w:numId="2" w16cid:durableId="1047951317">
    <w:abstractNumId w:val="12"/>
  </w:num>
  <w:num w:numId="3" w16cid:durableId="344986524">
    <w:abstractNumId w:val="9"/>
  </w:num>
  <w:num w:numId="4" w16cid:durableId="2007589884">
    <w:abstractNumId w:val="18"/>
  </w:num>
  <w:num w:numId="5" w16cid:durableId="591625164">
    <w:abstractNumId w:val="13"/>
  </w:num>
  <w:num w:numId="6" w16cid:durableId="1117481003">
    <w:abstractNumId w:val="1"/>
  </w:num>
  <w:num w:numId="7" w16cid:durableId="1859810319">
    <w:abstractNumId w:val="3"/>
  </w:num>
  <w:num w:numId="8" w16cid:durableId="1441989187">
    <w:abstractNumId w:val="10"/>
  </w:num>
  <w:num w:numId="9" w16cid:durableId="2111192665">
    <w:abstractNumId w:val="23"/>
  </w:num>
  <w:num w:numId="10" w16cid:durableId="573392687">
    <w:abstractNumId w:val="11"/>
  </w:num>
  <w:num w:numId="11" w16cid:durableId="1892644746">
    <w:abstractNumId w:val="4"/>
  </w:num>
  <w:num w:numId="12" w16cid:durableId="1025063161">
    <w:abstractNumId w:val="20"/>
  </w:num>
  <w:num w:numId="13" w16cid:durableId="913124979">
    <w:abstractNumId w:val="14"/>
  </w:num>
  <w:num w:numId="14" w16cid:durableId="503083199">
    <w:abstractNumId w:val="16"/>
  </w:num>
  <w:num w:numId="15" w16cid:durableId="590545787">
    <w:abstractNumId w:val="15"/>
  </w:num>
  <w:num w:numId="16" w16cid:durableId="2070423155">
    <w:abstractNumId w:val="7"/>
  </w:num>
  <w:num w:numId="17" w16cid:durableId="679893025">
    <w:abstractNumId w:val="2"/>
  </w:num>
  <w:num w:numId="18" w16cid:durableId="1600261477">
    <w:abstractNumId w:val="19"/>
  </w:num>
  <w:num w:numId="19" w16cid:durableId="484668722">
    <w:abstractNumId w:val="8"/>
  </w:num>
  <w:num w:numId="20" w16cid:durableId="858661594">
    <w:abstractNumId w:val="21"/>
  </w:num>
  <w:num w:numId="21" w16cid:durableId="999848232">
    <w:abstractNumId w:val="5"/>
  </w:num>
  <w:num w:numId="22" w16cid:durableId="512035739">
    <w:abstractNumId w:val="24"/>
  </w:num>
  <w:num w:numId="23" w16cid:durableId="1163475265">
    <w:abstractNumId w:val="6"/>
  </w:num>
  <w:num w:numId="24" w16cid:durableId="1210725787">
    <w:abstractNumId w:val="22"/>
  </w:num>
  <w:num w:numId="25" w16cid:durableId="214646735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F77"/>
    <w:rsid w:val="00001821"/>
    <w:rsid w:val="000047A4"/>
    <w:rsid w:val="000067D9"/>
    <w:rsid w:val="00017D4A"/>
    <w:rsid w:val="00024FEB"/>
    <w:rsid w:val="00042830"/>
    <w:rsid w:val="00046995"/>
    <w:rsid w:val="00051BDC"/>
    <w:rsid w:val="00057E55"/>
    <w:rsid w:val="0007008C"/>
    <w:rsid w:val="0007194F"/>
    <w:rsid w:val="00072B00"/>
    <w:rsid w:val="000753D7"/>
    <w:rsid w:val="00077E6C"/>
    <w:rsid w:val="0008100D"/>
    <w:rsid w:val="00085094"/>
    <w:rsid w:val="000A5A59"/>
    <w:rsid w:val="000B053A"/>
    <w:rsid w:val="000B1429"/>
    <w:rsid w:val="000B3BD0"/>
    <w:rsid w:val="000C2BD3"/>
    <w:rsid w:val="000E0211"/>
    <w:rsid w:val="000E0F5C"/>
    <w:rsid w:val="000E3686"/>
    <w:rsid w:val="000E4FBF"/>
    <w:rsid w:val="000F2308"/>
    <w:rsid w:val="00101A4C"/>
    <w:rsid w:val="001104F4"/>
    <w:rsid w:val="001177E6"/>
    <w:rsid w:val="001317BB"/>
    <w:rsid w:val="0013302B"/>
    <w:rsid w:val="00136B06"/>
    <w:rsid w:val="00140EB3"/>
    <w:rsid w:val="001452AE"/>
    <w:rsid w:val="00155123"/>
    <w:rsid w:val="00157C7A"/>
    <w:rsid w:val="00161CC5"/>
    <w:rsid w:val="00182C22"/>
    <w:rsid w:val="001878EA"/>
    <w:rsid w:val="00196FD8"/>
    <w:rsid w:val="001A4C84"/>
    <w:rsid w:val="001A6CC3"/>
    <w:rsid w:val="001A7391"/>
    <w:rsid w:val="001B1709"/>
    <w:rsid w:val="001B1D5F"/>
    <w:rsid w:val="001B2D42"/>
    <w:rsid w:val="001B6453"/>
    <w:rsid w:val="001E4545"/>
    <w:rsid w:val="001F003F"/>
    <w:rsid w:val="001F1957"/>
    <w:rsid w:val="001F250F"/>
    <w:rsid w:val="001F4669"/>
    <w:rsid w:val="001F64E5"/>
    <w:rsid w:val="001F661E"/>
    <w:rsid w:val="002037F7"/>
    <w:rsid w:val="00204311"/>
    <w:rsid w:val="0020512B"/>
    <w:rsid w:val="00207A26"/>
    <w:rsid w:val="00213BFC"/>
    <w:rsid w:val="0021418D"/>
    <w:rsid w:val="00225272"/>
    <w:rsid w:val="00241E04"/>
    <w:rsid w:val="0024389A"/>
    <w:rsid w:val="00246F30"/>
    <w:rsid w:val="002517A0"/>
    <w:rsid w:val="002522F4"/>
    <w:rsid w:val="00253624"/>
    <w:rsid w:val="0025466A"/>
    <w:rsid w:val="002625B0"/>
    <w:rsid w:val="00267ECC"/>
    <w:rsid w:val="0027455B"/>
    <w:rsid w:val="002812A5"/>
    <w:rsid w:val="00285303"/>
    <w:rsid w:val="00287260"/>
    <w:rsid w:val="00291777"/>
    <w:rsid w:val="00294A50"/>
    <w:rsid w:val="002A0A18"/>
    <w:rsid w:val="002A0FC9"/>
    <w:rsid w:val="002A2A27"/>
    <w:rsid w:val="002B2D67"/>
    <w:rsid w:val="002C3E30"/>
    <w:rsid w:val="002C5D1B"/>
    <w:rsid w:val="002C7828"/>
    <w:rsid w:val="002C7C5A"/>
    <w:rsid w:val="002D4222"/>
    <w:rsid w:val="002D5B8A"/>
    <w:rsid w:val="002D606A"/>
    <w:rsid w:val="002E3E12"/>
    <w:rsid w:val="002E5ECA"/>
    <w:rsid w:val="002F0971"/>
    <w:rsid w:val="002F68D4"/>
    <w:rsid w:val="003075CA"/>
    <w:rsid w:val="00323BAF"/>
    <w:rsid w:val="00324AAD"/>
    <w:rsid w:val="00333131"/>
    <w:rsid w:val="003341B8"/>
    <w:rsid w:val="003437E4"/>
    <w:rsid w:val="0034390B"/>
    <w:rsid w:val="00343DED"/>
    <w:rsid w:val="00347F53"/>
    <w:rsid w:val="003515D2"/>
    <w:rsid w:val="00351DD4"/>
    <w:rsid w:val="00353AA1"/>
    <w:rsid w:val="0035685D"/>
    <w:rsid w:val="00364359"/>
    <w:rsid w:val="00364C75"/>
    <w:rsid w:val="003665AD"/>
    <w:rsid w:val="003679B5"/>
    <w:rsid w:val="003806E1"/>
    <w:rsid w:val="003A44E3"/>
    <w:rsid w:val="003B4DBF"/>
    <w:rsid w:val="003B55E2"/>
    <w:rsid w:val="003B5A02"/>
    <w:rsid w:val="003B7974"/>
    <w:rsid w:val="003C430C"/>
    <w:rsid w:val="003C6DC8"/>
    <w:rsid w:val="003D0D85"/>
    <w:rsid w:val="003D1D3B"/>
    <w:rsid w:val="003E4A22"/>
    <w:rsid w:val="003E5CC1"/>
    <w:rsid w:val="003E72A5"/>
    <w:rsid w:val="003E7F77"/>
    <w:rsid w:val="003F253C"/>
    <w:rsid w:val="003F49D3"/>
    <w:rsid w:val="00405D76"/>
    <w:rsid w:val="00414517"/>
    <w:rsid w:val="0042161F"/>
    <w:rsid w:val="00426218"/>
    <w:rsid w:val="0043585E"/>
    <w:rsid w:val="00436AD6"/>
    <w:rsid w:val="00450A21"/>
    <w:rsid w:val="00453037"/>
    <w:rsid w:val="004662C2"/>
    <w:rsid w:val="004671D0"/>
    <w:rsid w:val="00473190"/>
    <w:rsid w:val="00475A89"/>
    <w:rsid w:val="004924E0"/>
    <w:rsid w:val="004971AD"/>
    <w:rsid w:val="00497817"/>
    <w:rsid w:val="004A05A3"/>
    <w:rsid w:val="004C3756"/>
    <w:rsid w:val="004D278A"/>
    <w:rsid w:val="004D4A49"/>
    <w:rsid w:val="004E0155"/>
    <w:rsid w:val="004F25F1"/>
    <w:rsid w:val="004F426F"/>
    <w:rsid w:val="004F6CD3"/>
    <w:rsid w:val="005013E2"/>
    <w:rsid w:val="00502C98"/>
    <w:rsid w:val="00530A49"/>
    <w:rsid w:val="00532F3D"/>
    <w:rsid w:val="00533EB9"/>
    <w:rsid w:val="00536B72"/>
    <w:rsid w:val="00563549"/>
    <w:rsid w:val="00566AD2"/>
    <w:rsid w:val="00576EC0"/>
    <w:rsid w:val="0058346F"/>
    <w:rsid w:val="00587DCE"/>
    <w:rsid w:val="005976E7"/>
    <w:rsid w:val="005A12E1"/>
    <w:rsid w:val="005A4B4E"/>
    <w:rsid w:val="005A5DF8"/>
    <w:rsid w:val="005B402D"/>
    <w:rsid w:val="005C23EC"/>
    <w:rsid w:val="005D2AE2"/>
    <w:rsid w:val="005E20A7"/>
    <w:rsid w:val="006075EF"/>
    <w:rsid w:val="006274AD"/>
    <w:rsid w:val="00630381"/>
    <w:rsid w:val="00637494"/>
    <w:rsid w:val="00637B47"/>
    <w:rsid w:val="00640429"/>
    <w:rsid w:val="0065472F"/>
    <w:rsid w:val="00656530"/>
    <w:rsid w:val="00656C36"/>
    <w:rsid w:val="006577CD"/>
    <w:rsid w:val="00660A65"/>
    <w:rsid w:val="00663268"/>
    <w:rsid w:val="00673461"/>
    <w:rsid w:val="006743B2"/>
    <w:rsid w:val="00675A60"/>
    <w:rsid w:val="00681037"/>
    <w:rsid w:val="006870FE"/>
    <w:rsid w:val="00690032"/>
    <w:rsid w:val="00692E9F"/>
    <w:rsid w:val="00696A5C"/>
    <w:rsid w:val="006A175C"/>
    <w:rsid w:val="006A682A"/>
    <w:rsid w:val="006B0230"/>
    <w:rsid w:val="006B04FD"/>
    <w:rsid w:val="006C2433"/>
    <w:rsid w:val="006D061F"/>
    <w:rsid w:val="006D3895"/>
    <w:rsid w:val="006D4492"/>
    <w:rsid w:val="006E2D3A"/>
    <w:rsid w:val="006E4561"/>
    <w:rsid w:val="006E7AB8"/>
    <w:rsid w:val="006F3F6C"/>
    <w:rsid w:val="006F64C6"/>
    <w:rsid w:val="00700487"/>
    <w:rsid w:val="00704B23"/>
    <w:rsid w:val="00706197"/>
    <w:rsid w:val="007122B4"/>
    <w:rsid w:val="00713E8C"/>
    <w:rsid w:val="007209ED"/>
    <w:rsid w:val="00723DB0"/>
    <w:rsid w:val="00730CEE"/>
    <w:rsid w:val="00733BD4"/>
    <w:rsid w:val="007412ED"/>
    <w:rsid w:val="007449F1"/>
    <w:rsid w:val="00745DEC"/>
    <w:rsid w:val="00746248"/>
    <w:rsid w:val="00754636"/>
    <w:rsid w:val="00757C43"/>
    <w:rsid w:val="00761633"/>
    <w:rsid w:val="00762B26"/>
    <w:rsid w:val="0077312B"/>
    <w:rsid w:val="007740E0"/>
    <w:rsid w:val="00775381"/>
    <w:rsid w:val="00791230"/>
    <w:rsid w:val="007927E2"/>
    <w:rsid w:val="007A0AF3"/>
    <w:rsid w:val="007A1B42"/>
    <w:rsid w:val="007A50A0"/>
    <w:rsid w:val="007A6A25"/>
    <w:rsid w:val="007B2369"/>
    <w:rsid w:val="007C374C"/>
    <w:rsid w:val="007C3E40"/>
    <w:rsid w:val="007C5E9F"/>
    <w:rsid w:val="007C6BB6"/>
    <w:rsid w:val="007D54AA"/>
    <w:rsid w:val="007D57DE"/>
    <w:rsid w:val="007E723C"/>
    <w:rsid w:val="007F393B"/>
    <w:rsid w:val="007F6B7E"/>
    <w:rsid w:val="00801DB0"/>
    <w:rsid w:val="008027E9"/>
    <w:rsid w:val="008043E3"/>
    <w:rsid w:val="00804A3A"/>
    <w:rsid w:val="008061BA"/>
    <w:rsid w:val="00816871"/>
    <w:rsid w:val="00816B11"/>
    <w:rsid w:val="00816EC6"/>
    <w:rsid w:val="00817309"/>
    <w:rsid w:val="00827BE0"/>
    <w:rsid w:val="0083153A"/>
    <w:rsid w:val="008326E0"/>
    <w:rsid w:val="00835EAD"/>
    <w:rsid w:val="008421F0"/>
    <w:rsid w:val="00850EF4"/>
    <w:rsid w:val="00853A0A"/>
    <w:rsid w:val="00854611"/>
    <w:rsid w:val="00856791"/>
    <w:rsid w:val="00860132"/>
    <w:rsid w:val="00861CAE"/>
    <w:rsid w:val="008712DB"/>
    <w:rsid w:val="00873DD5"/>
    <w:rsid w:val="00880A77"/>
    <w:rsid w:val="00881875"/>
    <w:rsid w:val="00884244"/>
    <w:rsid w:val="00897094"/>
    <w:rsid w:val="00897E4F"/>
    <w:rsid w:val="008A1E7A"/>
    <w:rsid w:val="008A7114"/>
    <w:rsid w:val="008B4A1F"/>
    <w:rsid w:val="008B5BEA"/>
    <w:rsid w:val="008D1A77"/>
    <w:rsid w:val="008D49B5"/>
    <w:rsid w:val="008D7937"/>
    <w:rsid w:val="008E4BB6"/>
    <w:rsid w:val="008E51C6"/>
    <w:rsid w:val="008E5CBA"/>
    <w:rsid w:val="008E6270"/>
    <w:rsid w:val="008F44F6"/>
    <w:rsid w:val="008F48E0"/>
    <w:rsid w:val="0091383B"/>
    <w:rsid w:val="00916D13"/>
    <w:rsid w:val="0092246E"/>
    <w:rsid w:val="00924485"/>
    <w:rsid w:val="00926C0E"/>
    <w:rsid w:val="00930CE9"/>
    <w:rsid w:val="0094747F"/>
    <w:rsid w:val="00962A3E"/>
    <w:rsid w:val="009739F4"/>
    <w:rsid w:val="00975323"/>
    <w:rsid w:val="00987DA3"/>
    <w:rsid w:val="00994E0F"/>
    <w:rsid w:val="009A162C"/>
    <w:rsid w:val="009A64D0"/>
    <w:rsid w:val="009B0688"/>
    <w:rsid w:val="009B449A"/>
    <w:rsid w:val="009C1184"/>
    <w:rsid w:val="009C6E3E"/>
    <w:rsid w:val="009E64C2"/>
    <w:rsid w:val="009E6519"/>
    <w:rsid w:val="009F003A"/>
    <w:rsid w:val="009F2776"/>
    <w:rsid w:val="009F3B07"/>
    <w:rsid w:val="00A1052A"/>
    <w:rsid w:val="00A1304B"/>
    <w:rsid w:val="00A225CE"/>
    <w:rsid w:val="00A22F09"/>
    <w:rsid w:val="00A251A3"/>
    <w:rsid w:val="00A26298"/>
    <w:rsid w:val="00A26CB8"/>
    <w:rsid w:val="00A32B38"/>
    <w:rsid w:val="00A343BA"/>
    <w:rsid w:val="00A352F6"/>
    <w:rsid w:val="00A36A0C"/>
    <w:rsid w:val="00A4486F"/>
    <w:rsid w:val="00A45D21"/>
    <w:rsid w:val="00A5014E"/>
    <w:rsid w:val="00A528C7"/>
    <w:rsid w:val="00A637BC"/>
    <w:rsid w:val="00A655E6"/>
    <w:rsid w:val="00A74205"/>
    <w:rsid w:val="00A7555C"/>
    <w:rsid w:val="00A76F8E"/>
    <w:rsid w:val="00A77251"/>
    <w:rsid w:val="00A8092B"/>
    <w:rsid w:val="00A93E6C"/>
    <w:rsid w:val="00A94851"/>
    <w:rsid w:val="00A97B4B"/>
    <w:rsid w:val="00AA5BBD"/>
    <w:rsid w:val="00AB18CF"/>
    <w:rsid w:val="00AB36EF"/>
    <w:rsid w:val="00AB4BB4"/>
    <w:rsid w:val="00AB549C"/>
    <w:rsid w:val="00AB7EDC"/>
    <w:rsid w:val="00AD46A4"/>
    <w:rsid w:val="00AD48B4"/>
    <w:rsid w:val="00AD6760"/>
    <w:rsid w:val="00AE0EFD"/>
    <w:rsid w:val="00B13421"/>
    <w:rsid w:val="00B33D7D"/>
    <w:rsid w:val="00B4650B"/>
    <w:rsid w:val="00B53C95"/>
    <w:rsid w:val="00B54B49"/>
    <w:rsid w:val="00B559AB"/>
    <w:rsid w:val="00B609FA"/>
    <w:rsid w:val="00B7109F"/>
    <w:rsid w:val="00B7391E"/>
    <w:rsid w:val="00B91DB1"/>
    <w:rsid w:val="00B95F96"/>
    <w:rsid w:val="00B96466"/>
    <w:rsid w:val="00B97DD5"/>
    <w:rsid w:val="00BA0EDC"/>
    <w:rsid w:val="00BB50D8"/>
    <w:rsid w:val="00BC246B"/>
    <w:rsid w:val="00BC54CA"/>
    <w:rsid w:val="00BD7432"/>
    <w:rsid w:val="00BD7B80"/>
    <w:rsid w:val="00BE0C98"/>
    <w:rsid w:val="00BF1F78"/>
    <w:rsid w:val="00BF437A"/>
    <w:rsid w:val="00C016EB"/>
    <w:rsid w:val="00C036D6"/>
    <w:rsid w:val="00C116E4"/>
    <w:rsid w:val="00C1183D"/>
    <w:rsid w:val="00C14143"/>
    <w:rsid w:val="00C1599F"/>
    <w:rsid w:val="00C26673"/>
    <w:rsid w:val="00C33B75"/>
    <w:rsid w:val="00C36E73"/>
    <w:rsid w:val="00C37AFA"/>
    <w:rsid w:val="00C424BD"/>
    <w:rsid w:val="00C62788"/>
    <w:rsid w:val="00C62D93"/>
    <w:rsid w:val="00C766FA"/>
    <w:rsid w:val="00C83775"/>
    <w:rsid w:val="00C85AC1"/>
    <w:rsid w:val="00CA4954"/>
    <w:rsid w:val="00CA7575"/>
    <w:rsid w:val="00CB5500"/>
    <w:rsid w:val="00CB707D"/>
    <w:rsid w:val="00CB7DA8"/>
    <w:rsid w:val="00CC09F3"/>
    <w:rsid w:val="00CC6774"/>
    <w:rsid w:val="00CD05ED"/>
    <w:rsid w:val="00CD5D12"/>
    <w:rsid w:val="00CE0CD9"/>
    <w:rsid w:val="00CE29EC"/>
    <w:rsid w:val="00CE6B0C"/>
    <w:rsid w:val="00CE71E1"/>
    <w:rsid w:val="00CF76AB"/>
    <w:rsid w:val="00D00A03"/>
    <w:rsid w:val="00D00EE2"/>
    <w:rsid w:val="00D02F9C"/>
    <w:rsid w:val="00D02FE3"/>
    <w:rsid w:val="00D06BD1"/>
    <w:rsid w:val="00D14F4C"/>
    <w:rsid w:val="00D16BC3"/>
    <w:rsid w:val="00D16F17"/>
    <w:rsid w:val="00D25D2D"/>
    <w:rsid w:val="00D27462"/>
    <w:rsid w:val="00D27F89"/>
    <w:rsid w:val="00D31C96"/>
    <w:rsid w:val="00D3554F"/>
    <w:rsid w:val="00D369A3"/>
    <w:rsid w:val="00D41E43"/>
    <w:rsid w:val="00D434C7"/>
    <w:rsid w:val="00D455BF"/>
    <w:rsid w:val="00D46EF7"/>
    <w:rsid w:val="00D605BE"/>
    <w:rsid w:val="00D618A9"/>
    <w:rsid w:val="00D7773C"/>
    <w:rsid w:val="00D82786"/>
    <w:rsid w:val="00D85A8D"/>
    <w:rsid w:val="00D87395"/>
    <w:rsid w:val="00DA433D"/>
    <w:rsid w:val="00DB2E68"/>
    <w:rsid w:val="00DC2572"/>
    <w:rsid w:val="00DC450D"/>
    <w:rsid w:val="00DC67BF"/>
    <w:rsid w:val="00DD2B25"/>
    <w:rsid w:val="00DD532D"/>
    <w:rsid w:val="00DE3F01"/>
    <w:rsid w:val="00DF11DA"/>
    <w:rsid w:val="00DF2EBE"/>
    <w:rsid w:val="00DF6ACB"/>
    <w:rsid w:val="00E017F8"/>
    <w:rsid w:val="00E02214"/>
    <w:rsid w:val="00E037F6"/>
    <w:rsid w:val="00E10ACB"/>
    <w:rsid w:val="00E116EB"/>
    <w:rsid w:val="00E13BBB"/>
    <w:rsid w:val="00E1550B"/>
    <w:rsid w:val="00E20BD3"/>
    <w:rsid w:val="00E212DD"/>
    <w:rsid w:val="00E31041"/>
    <w:rsid w:val="00E3142E"/>
    <w:rsid w:val="00E352FA"/>
    <w:rsid w:val="00E437C3"/>
    <w:rsid w:val="00E5213F"/>
    <w:rsid w:val="00E56AA2"/>
    <w:rsid w:val="00E6114C"/>
    <w:rsid w:val="00E70E1A"/>
    <w:rsid w:val="00E71898"/>
    <w:rsid w:val="00E80DB9"/>
    <w:rsid w:val="00E855E1"/>
    <w:rsid w:val="00E85C51"/>
    <w:rsid w:val="00E87AFB"/>
    <w:rsid w:val="00E90B30"/>
    <w:rsid w:val="00E91F96"/>
    <w:rsid w:val="00EA0AA9"/>
    <w:rsid w:val="00EA35DA"/>
    <w:rsid w:val="00EB1368"/>
    <w:rsid w:val="00EC496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32D5"/>
    <w:rsid w:val="00F27495"/>
    <w:rsid w:val="00F31C12"/>
    <w:rsid w:val="00F352DE"/>
    <w:rsid w:val="00F36AE2"/>
    <w:rsid w:val="00F413D2"/>
    <w:rsid w:val="00F43691"/>
    <w:rsid w:val="00F50D8A"/>
    <w:rsid w:val="00F51B11"/>
    <w:rsid w:val="00F56343"/>
    <w:rsid w:val="00F74C37"/>
    <w:rsid w:val="00F77194"/>
    <w:rsid w:val="00F90C98"/>
    <w:rsid w:val="00F9613F"/>
    <w:rsid w:val="00F972C4"/>
    <w:rsid w:val="00FA037A"/>
    <w:rsid w:val="00FA0ADD"/>
    <w:rsid w:val="00FA52D0"/>
    <w:rsid w:val="00FA53B9"/>
    <w:rsid w:val="00FB37F4"/>
    <w:rsid w:val="00FB4ADB"/>
    <w:rsid w:val="00FB55B0"/>
    <w:rsid w:val="00FB608B"/>
    <w:rsid w:val="00FB6888"/>
    <w:rsid w:val="00FB7977"/>
    <w:rsid w:val="00FC4935"/>
    <w:rsid w:val="00FC52D0"/>
    <w:rsid w:val="00FC63E9"/>
    <w:rsid w:val="00FD0711"/>
    <w:rsid w:val="00FD4111"/>
    <w:rsid w:val="00FD54D5"/>
    <w:rsid w:val="00FD5B5D"/>
    <w:rsid w:val="00FE0BA9"/>
    <w:rsid w:val="00FE136D"/>
    <w:rsid w:val="00FF00D9"/>
    <w:rsid w:val="00FF21D6"/>
    <w:rsid w:val="00FF2C91"/>
    <w:rsid w:val="00FF49A1"/>
    <w:rsid w:val="00FF530D"/>
    <w:rsid w:val="07459E8A"/>
    <w:rsid w:val="0B797631"/>
    <w:rsid w:val="0C9A4206"/>
    <w:rsid w:val="0CCE3A71"/>
    <w:rsid w:val="0DA33D69"/>
    <w:rsid w:val="0F2AB2B7"/>
    <w:rsid w:val="0F30733A"/>
    <w:rsid w:val="136E1F19"/>
    <w:rsid w:val="163C6429"/>
    <w:rsid w:val="1A5D8937"/>
    <w:rsid w:val="1B623D76"/>
    <w:rsid w:val="1B82A3CE"/>
    <w:rsid w:val="1C31B1E0"/>
    <w:rsid w:val="1C939C87"/>
    <w:rsid w:val="250EFF05"/>
    <w:rsid w:val="25B79015"/>
    <w:rsid w:val="27610609"/>
    <w:rsid w:val="2785E9DF"/>
    <w:rsid w:val="28148D61"/>
    <w:rsid w:val="2840BB8D"/>
    <w:rsid w:val="284C871F"/>
    <w:rsid w:val="2A03914C"/>
    <w:rsid w:val="36B2278C"/>
    <w:rsid w:val="3D4CDD2C"/>
    <w:rsid w:val="3FE00119"/>
    <w:rsid w:val="4770E66B"/>
    <w:rsid w:val="49E571EF"/>
    <w:rsid w:val="4EE7A24C"/>
    <w:rsid w:val="51E7A642"/>
    <w:rsid w:val="5209D267"/>
    <w:rsid w:val="5B232E0B"/>
    <w:rsid w:val="5B486057"/>
    <w:rsid w:val="5C9719EC"/>
    <w:rsid w:val="5D983E27"/>
    <w:rsid w:val="5DFB45F5"/>
    <w:rsid w:val="6B2DFD52"/>
    <w:rsid w:val="6B7653A3"/>
    <w:rsid w:val="6DA13BCE"/>
    <w:rsid w:val="781E43B2"/>
    <w:rsid w:val="7A003AA0"/>
    <w:rsid w:val="7A7BD6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980DD7C"/>
  <w14:defaultImageDpi w14:val="0"/>
  <w15:docId w15:val="{91DC5219-AF98-4426-AAB8-9D5D6174B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rPr>
      <w:rFonts w:cs="Times New Roman"/>
      <w:lang w:val="ro-RO"/>
    </w:rPr>
  </w:style>
  <w:style w:type="paragraph" w:styleId="Heading1">
    <w:name w:val="heading 1"/>
    <w:basedOn w:val="Normal"/>
    <w:next w:val="Normal"/>
    <w:link w:val="Heading1Char"/>
    <w:qFormat/>
    <w:locked/>
    <w:rsid w:val="00713E8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99"/>
    <w:rsid w:val="003E7F77"/>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2"/>
      <w:lang w:val="ro-RO" w:eastAsia="x-none"/>
    </w:rPr>
  </w:style>
  <w:style w:type="paragraph" w:styleId="Header">
    <w:name w:val="header"/>
    <w:basedOn w:val="Normal"/>
    <w:link w:val="HeaderChar"/>
    <w:uiPriority w:val="99"/>
    <w:unhideWhenUsed/>
    <w:rsid w:val="006B0230"/>
    <w:pPr>
      <w:tabs>
        <w:tab w:val="center" w:pos="4680"/>
        <w:tab w:val="right" w:pos="9360"/>
      </w:tabs>
    </w:pPr>
  </w:style>
  <w:style w:type="character" w:customStyle="1" w:styleId="HeaderChar">
    <w:name w:val="Header Char"/>
    <w:basedOn w:val="DefaultParagraphFont"/>
    <w:link w:val="Header"/>
    <w:uiPriority w:val="99"/>
    <w:locked/>
    <w:rsid w:val="006B0230"/>
    <w:rPr>
      <w:rFonts w:cs="Times New Roman"/>
      <w:lang w:val="ro-RO" w:eastAsia="x-none"/>
    </w:rPr>
  </w:style>
  <w:style w:type="paragraph" w:styleId="Footer">
    <w:name w:val="footer"/>
    <w:basedOn w:val="Normal"/>
    <w:link w:val="FooterChar"/>
    <w:uiPriority w:val="99"/>
    <w:unhideWhenUsed/>
    <w:rsid w:val="006B0230"/>
    <w:pPr>
      <w:tabs>
        <w:tab w:val="center" w:pos="4680"/>
        <w:tab w:val="right" w:pos="9360"/>
      </w:tabs>
    </w:pPr>
  </w:style>
  <w:style w:type="character" w:customStyle="1" w:styleId="FooterChar">
    <w:name w:val="Footer Char"/>
    <w:basedOn w:val="DefaultParagraphFont"/>
    <w:link w:val="Footer"/>
    <w:uiPriority w:val="99"/>
    <w:locked/>
    <w:rsid w:val="006B0230"/>
    <w:rPr>
      <w:rFonts w:cs="Times New Roman"/>
      <w:lang w:val="ro-RO" w:eastAsia="x-none"/>
    </w:rPr>
  </w:style>
  <w:style w:type="character" w:customStyle="1" w:styleId="Heading3Char">
    <w:name w:val="Heading 3 Char"/>
    <w:basedOn w:val="DefaultParagraphFont"/>
    <w:link w:val="Heading3"/>
    <w:rsid w:val="00C116E4"/>
    <w:rPr>
      <w:rFonts w:ascii="Times New Roman" w:hAnsi="Times New Roman" w:cs="Times New Roman"/>
      <w:b/>
      <w:kern w:val="16"/>
      <w:szCs w:val="20"/>
      <w:lang w:val="ro-RO"/>
    </w:rPr>
  </w:style>
  <w:style w:type="character" w:customStyle="1" w:styleId="fontstyle01">
    <w:name w:val="fontstyle01"/>
    <w:basedOn w:val="DefaultParagraphFont"/>
    <w:rsid w:val="00C116E4"/>
    <w:rPr>
      <w:rFonts w:ascii="VerdanaRegular" w:hAnsi="VerdanaRegular" w:hint="default"/>
      <w:b w:val="0"/>
      <w:bCs w:val="0"/>
      <w:i w:val="0"/>
      <w:iCs w:val="0"/>
      <w:color w:val="000000"/>
      <w:sz w:val="16"/>
      <w:szCs w:val="16"/>
    </w:rPr>
  </w:style>
  <w:style w:type="character" w:styleId="Hyperlink">
    <w:name w:val="Hyperlink"/>
    <w:basedOn w:val="DefaultParagraphFont"/>
    <w:uiPriority w:val="99"/>
    <w:unhideWhenUsed/>
    <w:rPr>
      <w:color w:val="0000FF" w:themeColor="hyperlink"/>
      <w:u w:val="single"/>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rsid w:val="00801DB0"/>
    <w:pPr>
      <w:spacing w:after="120"/>
    </w:pPr>
    <w:rPr>
      <w:rFonts w:eastAsia="Calibri"/>
      <w:lang w:val="en-US"/>
    </w:rPr>
  </w:style>
  <w:style w:type="character" w:customStyle="1" w:styleId="BodyTextChar">
    <w:name w:val="Body Text Char"/>
    <w:basedOn w:val="DefaultParagraphFont"/>
    <w:link w:val="BodyText"/>
    <w:rsid w:val="00801DB0"/>
    <w:rPr>
      <w:rFonts w:eastAsia="Calibri" w:cs="Times New Roman"/>
    </w:rPr>
  </w:style>
  <w:style w:type="character" w:styleId="CommentReference">
    <w:name w:val="annotation reference"/>
    <w:basedOn w:val="DefaultParagraphFont"/>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basedOn w:val="DefaultParagraphFont"/>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basedOn w:val="CommentText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pPr>
      <w:spacing w:after="0" w:line="240" w:lineRule="auto"/>
    </w:pPr>
    <w:rPr>
      <w:rFonts w:cs="Times New Roman"/>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D49B5"/>
    <w:rPr>
      <w:rFonts w:cs="Times New Roman"/>
      <w:sz w:val="20"/>
      <w:szCs w:val="20"/>
      <w:lang w:val="ro-RO"/>
    </w:rPr>
  </w:style>
  <w:style w:type="character" w:styleId="FootnoteReference">
    <w:name w:val="footnote reference"/>
    <w:basedOn w:val="DefaultParagraphFont"/>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basedOn w:val="DefaultParagraphFont"/>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character" w:customStyle="1" w:styleId="Heading1Char">
    <w:name w:val="Heading 1 Char"/>
    <w:basedOn w:val="DefaultParagraphFont"/>
    <w:link w:val="Heading1"/>
    <w:rsid w:val="00713E8C"/>
    <w:rPr>
      <w:rFonts w:asciiTheme="majorHAnsi" w:eastAsiaTheme="majorEastAsia" w:hAnsiTheme="majorHAnsi" w:cstheme="majorBidi"/>
      <w:color w:val="365F91" w:themeColor="accent1" w:themeShade="BF"/>
      <w:sz w:val="32"/>
      <w:szCs w:val="32"/>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ISO690.XSL" StyleName="ISO 690 - Primul element și data" Version="1987"/>
</file>

<file path=customXml/itemProps1.xml><?xml version="1.0" encoding="utf-8"?>
<ds:datastoreItem xmlns:ds="http://schemas.openxmlformats.org/officeDocument/2006/customXml" ds:itemID="{96697E5F-D570-471E-9238-4A74BD8F4B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F50AB6-9A74-469A-BB9E-0FE3E98A0A6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DB6BCB3-B389-4223-ADD0-DC18F8FEAAB4}">
  <ds:schemaRefs>
    <ds:schemaRef ds:uri="http://schemas.microsoft.com/sharepoint/v3/contenttype/forms"/>
  </ds:schemaRefs>
</ds:datastoreItem>
</file>

<file path=customXml/itemProps4.xml><?xml version="1.0" encoding="utf-8"?>
<ds:datastoreItem xmlns:ds="http://schemas.openxmlformats.org/officeDocument/2006/customXml" ds:itemID="{48AE59E2-046E-4C81-BF25-4352F2B4C0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7</Pages>
  <Words>2286</Words>
  <Characters>13034</Characters>
  <Application>Microsoft Office Word</Application>
  <DocSecurity>0</DocSecurity>
  <Lines>108</Lines>
  <Paragraphs>30</Paragraphs>
  <ScaleCrop>false</ScaleCrop>
  <Company/>
  <LinksUpToDate>false</LinksUpToDate>
  <CharactersWithSpaces>15290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Andrei Cojocea</dc:creator>
  <cp:lastModifiedBy>Aurelian-Ionut CURTEANU (91987)</cp:lastModifiedBy>
  <cp:revision>45</cp:revision>
  <dcterms:created xsi:type="dcterms:W3CDTF">2025-07-15T12:02:00Z</dcterms:created>
  <dcterms:modified xsi:type="dcterms:W3CDTF">2026-08-27T10:46:00Z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y fmtid="{D5CDD505-2E9C-101B-9397-08002B2CF9AE}" pid="3" name="MediaServiceImageTags">
    <vt:lpwstr/>
  </property>
</Properties>
</file>