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75341" w14:textId="7383F6BF" w:rsidR="004F1547" w:rsidRDefault="00000000">
      <w:pPr>
        <w:spacing w:after="0" w:line="240" w:lineRule="auto"/>
        <w:jc w:val="center"/>
        <w:rPr>
          <w:rFonts w:ascii="Times New Roman" w:hAnsi="Times New Roman"/>
          <w:b/>
          <w:caps/>
          <w:sz w:val="24"/>
          <w:szCs w:val="24"/>
        </w:rPr>
      </w:pPr>
      <w:r>
        <w:rPr>
          <w:rFonts w:ascii="Times New Roman" w:hAnsi="Times New Roman"/>
          <w:b/>
          <w:caps/>
          <w:sz w:val="24"/>
          <w:szCs w:val="24"/>
        </w:rPr>
        <w:t>fișa disciplinei</w:t>
      </w:r>
    </w:p>
    <w:p w14:paraId="4D13FE43" w14:textId="77777777" w:rsidR="00954D48" w:rsidRPr="00954D48" w:rsidRDefault="00954D48" w:rsidP="00954D48">
      <w:pPr>
        <w:spacing w:after="0" w:line="240" w:lineRule="auto"/>
        <w:rPr>
          <w:rFonts w:ascii="Times New Roman" w:hAnsi="Times New Roman"/>
          <w:b/>
          <w:sz w:val="24"/>
          <w:szCs w:val="24"/>
        </w:rPr>
      </w:pPr>
    </w:p>
    <w:p w14:paraId="4D71B217" w14:textId="77777777" w:rsidR="004F1547" w:rsidRPr="00954D48" w:rsidRDefault="00000000">
      <w:pPr>
        <w:spacing w:after="0" w:line="240" w:lineRule="auto"/>
        <w:rPr>
          <w:rFonts w:ascii="Times New Roman" w:hAnsi="Times New Roman"/>
          <w:b/>
          <w:sz w:val="24"/>
          <w:szCs w:val="24"/>
        </w:rPr>
      </w:pPr>
      <w:r w:rsidRPr="00954D48">
        <w:rPr>
          <w:rFonts w:ascii="Times New Roman" w:hAnsi="Times New Roman"/>
          <w:b/>
          <w:sz w:val="24"/>
          <w:szCs w:val="24"/>
        </w:rPr>
        <w:t xml:space="preserve">1. Date despre program </w:t>
      </w:r>
    </w:p>
    <w:tbl>
      <w:tblPr>
        <w:tblW w:w="9911" w:type="dxa"/>
        <w:tblInd w:w="108" w:type="dxa"/>
        <w:tblLayout w:type="fixed"/>
        <w:tblLook w:val="0000" w:firstRow="0" w:lastRow="0" w:firstColumn="0" w:lastColumn="0" w:noHBand="0" w:noVBand="0"/>
      </w:tblPr>
      <w:tblGrid>
        <w:gridCol w:w="3715"/>
        <w:gridCol w:w="6196"/>
      </w:tblGrid>
      <w:tr w:rsidR="004F1547" w14:paraId="7F9CE268" w14:textId="77777777" w:rsidTr="00954D48">
        <w:tc>
          <w:tcPr>
            <w:tcW w:w="3715" w:type="dxa"/>
            <w:tcBorders>
              <w:top w:val="single" w:sz="4" w:space="0" w:color="000000"/>
              <w:left w:val="single" w:sz="4" w:space="0" w:color="000000"/>
              <w:bottom w:val="single" w:sz="4" w:space="0" w:color="000000"/>
              <w:right w:val="single" w:sz="4" w:space="0" w:color="000000"/>
            </w:tcBorders>
          </w:tcPr>
          <w:p w14:paraId="1DC9EF27" w14:textId="77777777" w:rsidR="004F1547" w:rsidRDefault="00000000">
            <w:pPr>
              <w:spacing w:after="0" w:line="240" w:lineRule="auto"/>
            </w:pPr>
            <w:r>
              <w:rPr>
                <w:rFonts w:ascii="Times New Roman" w:hAnsi="Times New Roman"/>
                <w:sz w:val="24"/>
                <w:szCs w:val="24"/>
              </w:rPr>
              <w:t>1.1 Instituția de învățământ superior</w:t>
            </w:r>
          </w:p>
        </w:tc>
        <w:tc>
          <w:tcPr>
            <w:tcW w:w="6196" w:type="dxa"/>
            <w:tcBorders>
              <w:top w:val="single" w:sz="4" w:space="0" w:color="000000"/>
              <w:left w:val="single" w:sz="4" w:space="0" w:color="000000"/>
              <w:bottom w:val="single" w:sz="4" w:space="0" w:color="000000"/>
              <w:right w:val="single" w:sz="4" w:space="0" w:color="000000"/>
            </w:tcBorders>
          </w:tcPr>
          <w:p w14:paraId="66E879FE" w14:textId="77777777" w:rsidR="004F1547" w:rsidRDefault="00000000">
            <w:pPr>
              <w:pStyle w:val="Heading3"/>
              <w:rPr>
                <w:sz w:val="24"/>
                <w:szCs w:val="24"/>
                <w:lang w:eastAsia="en-US"/>
              </w:rPr>
            </w:pPr>
            <w:r>
              <w:rPr>
                <w:sz w:val="24"/>
                <w:szCs w:val="24"/>
                <w:lang w:eastAsia="en-US"/>
              </w:rPr>
              <w:t>Universitatea Națională de Știință și Tehnologie POLITEHNICA din București</w:t>
            </w:r>
          </w:p>
        </w:tc>
      </w:tr>
      <w:tr w:rsidR="004F1547" w14:paraId="34910817" w14:textId="77777777" w:rsidTr="00954D48">
        <w:tc>
          <w:tcPr>
            <w:tcW w:w="3715" w:type="dxa"/>
            <w:tcBorders>
              <w:top w:val="single" w:sz="4" w:space="0" w:color="000000"/>
              <w:left w:val="single" w:sz="4" w:space="0" w:color="000000"/>
              <w:bottom w:val="single" w:sz="4" w:space="0" w:color="000000"/>
              <w:right w:val="single" w:sz="4" w:space="0" w:color="000000"/>
            </w:tcBorders>
          </w:tcPr>
          <w:p w14:paraId="40A6A784" w14:textId="77777777"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1.2 Facultatea</w:t>
            </w:r>
          </w:p>
        </w:tc>
        <w:tc>
          <w:tcPr>
            <w:tcW w:w="6196" w:type="dxa"/>
            <w:tcBorders>
              <w:top w:val="single" w:sz="4" w:space="0" w:color="000000"/>
              <w:left w:val="single" w:sz="4" w:space="0" w:color="000000"/>
              <w:bottom w:val="single" w:sz="4" w:space="0" w:color="000000"/>
              <w:right w:val="single" w:sz="4" w:space="0" w:color="000000"/>
            </w:tcBorders>
          </w:tcPr>
          <w:p w14:paraId="547556D5" w14:textId="77777777" w:rsidR="004F1547" w:rsidRDefault="00000000">
            <w:pPr>
              <w:spacing w:after="0" w:line="240" w:lineRule="auto"/>
              <w:rPr>
                <w:rFonts w:ascii="Times New Roman" w:hAnsi="Times New Roman"/>
                <w:b/>
                <w:bCs/>
                <w:sz w:val="24"/>
                <w:szCs w:val="24"/>
              </w:rPr>
            </w:pPr>
            <w:r>
              <w:rPr>
                <w:rFonts w:ascii="Times New Roman" w:hAnsi="Times New Roman"/>
                <w:b/>
                <w:sz w:val="24"/>
                <w:szCs w:val="24"/>
              </w:rPr>
              <w:t>Inginerie Aerospaţială</w:t>
            </w:r>
          </w:p>
        </w:tc>
      </w:tr>
      <w:tr w:rsidR="004F1547" w14:paraId="450E68E0" w14:textId="77777777" w:rsidTr="00954D48">
        <w:tc>
          <w:tcPr>
            <w:tcW w:w="3715" w:type="dxa"/>
            <w:tcBorders>
              <w:top w:val="single" w:sz="4" w:space="0" w:color="000000"/>
              <w:left w:val="single" w:sz="4" w:space="0" w:color="000000"/>
              <w:bottom w:val="single" w:sz="4" w:space="0" w:color="000000"/>
              <w:right w:val="single" w:sz="4" w:space="0" w:color="000000"/>
            </w:tcBorders>
          </w:tcPr>
          <w:p w14:paraId="3AF0249C" w14:textId="77777777"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1.3 Departamentul</w:t>
            </w:r>
          </w:p>
        </w:tc>
        <w:tc>
          <w:tcPr>
            <w:tcW w:w="6196" w:type="dxa"/>
            <w:tcBorders>
              <w:top w:val="single" w:sz="4" w:space="0" w:color="000000"/>
              <w:left w:val="single" w:sz="4" w:space="0" w:color="000000"/>
              <w:bottom w:val="single" w:sz="4" w:space="0" w:color="000000"/>
              <w:right w:val="single" w:sz="4" w:space="0" w:color="000000"/>
            </w:tcBorders>
          </w:tcPr>
          <w:p w14:paraId="29B94EBD" w14:textId="39D72FFF" w:rsidR="004F1547" w:rsidRDefault="00AA6789">
            <w:pPr>
              <w:spacing w:after="0" w:line="240" w:lineRule="auto"/>
              <w:rPr>
                <w:rFonts w:ascii="Times New Roman" w:hAnsi="Times New Roman"/>
                <w:sz w:val="24"/>
                <w:szCs w:val="24"/>
              </w:rPr>
            </w:pPr>
            <w:r>
              <w:rPr>
                <w:rStyle w:val="normaltextrun"/>
                <w:rFonts w:ascii="Times New Roman" w:hAnsi="Times New Roman"/>
                <w:sz w:val="24"/>
                <w:szCs w:val="24"/>
              </w:rPr>
              <w:t>Ș</w:t>
            </w:r>
            <w:r w:rsidR="00000000">
              <w:rPr>
                <w:rStyle w:val="normaltextrun"/>
                <w:rFonts w:ascii="Times New Roman" w:hAnsi="Times New Roman"/>
                <w:sz w:val="24"/>
                <w:szCs w:val="24"/>
              </w:rPr>
              <w:t>tiin</w:t>
            </w:r>
            <w:r>
              <w:rPr>
                <w:rStyle w:val="normaltextrun"/>
                <w:rFonts w:ascii="Times New Roman" w:hAnsi="Times New Roman"/>
                <w:sz w:val="24"/>
                <w:szCs w:val="24"/>
              </w:rPr>
              <w:t>ț</w:t>
            </w:r>
            <w:r w:rsidR="00000000">
              <w:rPr>
                <w:rStyle w:val="normaltextrun"/>
                <w:rFonts w:ascii="Times New Roman" w:hAnsi="Times New Roman"/>
                <w:sz w:val="24"/>
                <w:szCs w:val="24"/>
              </w:rPr>
              <w:t xml:space="preserve">e </w:t>
            </w:r>
            <w:r>
              <w:rPr>
                <w:rStyle w:val="normaltextrun"/>
                <w:rFonts w:ascii="Times New Roman" w:hAnsi="Times New Roman"/>
                <w:sz w:val="24"/>
                <w:szCs w:val="24"/>
              </w:rPr>
              <w:t>A</w:t>
            </w:r>
            <w:r w:rsidR="00000000">
              <w:rPr>
                <w:rStyle w:val="normaltextrun"/>
                <w:rFonts w:ascii="Times New Roman" w:hAnsi="Times New Roman"/>
                <w:sz w:val="24"/>
                <w:szCs w:val="24"/>
              </w:rPr>
              <w:t>erospa</w:t>
            </w:r>
            <w:r>
              <w:rPr>
                <w:rStyle w:val="normaltextrun"/>
                <w:rFonts w:ascii="Times New Roman" w:hAnsi="Times New Roman"/>
                <w:sz w:val="24"/>
                <w:szCs w:val="24"/>
              </w:rPr>
              <w:t>ț</w:t>
            </w:r>
            <w:r w:rsidR="00000000">
              <w:rPr>
                <w:rStyle w:val="normaltextrun"/>
                <w:rFonts w:ascii="Times New Roman" w:hAnsi="Times New Roman"/>
                <w:sz w:val="24"/>
                <w:szCs w:val="24"/>
              </w:rPr>
              <w:t xml:space="preserve">iale </w:t>
            </w:r>
            <w:r>
              <w:rPr>
                <w:rStyle w:val="normaltextrun"/>
                <w:rFonts w:ascii="Times New Roman" w:hAnsi="Times New Roman"/>
                <w:sz w:val="24"/>
                <w:szCs w:val="24"/>
                <w:lang w:val="en-US"/>
              </w:rPr>
              <w:t>“</w:t>
            </w:r>
            <w:r w:rsidR="00000000">
              <w:rPr>
                <w:rStyle w:val="normaltextrun"/>
                <w:rFonts w:ascii="Times New Roman" w:hAnsi="Times New Roman"/>
                <w:sz w:val="24"/>
                <w:szCs w:val="24"/>
              </w:rPr>
              <w:t>Elie Carafoli</w:t>
            </w:r>
            <w:r>
              <w:rPr>
                <w:rStyle w:val="normaltextrun"/>
                <w:rFonts w:ascii="Times New Roman" w:hAnsi="Times New Roman"/>
                <w:sz w:val="24"/>
                <w:szCs w:val="24"/>
              </w:rPr>
              <w:t>”</w:t>
            </w:r>
            <w:r w:rsidR="00000000">
              <w:rPr>
                <w:rStyle w:val="eop"/>
                <w:rFonts w:ascii="Times New Roman" w:hAnsi="Times New Roman"/>
                <w:sz w:val="24"/>
                <w:szCs w:val="24"/>
              </w:rPr>
              <w:t> </w:t>
            </w:r>
          </w:p>
        </w:tc>
      </w:tr>
      <w:tr w:rsidR="004F1547" w14:paraId="2CF6A2C1" w14:textId="77777777" w:rsidTr="00954D48">
        <w:tc>
          <w:tcPr>
            <w:tcW w:w="3715" w:type="dxa"/>
            <w:tcBorders>
              <w:top w:val="single" w:sz="4" w:space="0" w:color="000000"/>
              <w:left w:val="single" w:sz="4" w:space="0" w:color="000000"/>
              <w:bottom w:val="single" w:sz="4" w:space="0" w:color="000000"/>
              <w:right w:val="single" w:sz="4" w:space="0" w:color="000000"/>
            </w:tcBorders>
          </w:tcPr>
          <w:p w14:paraId="54DA2666" w14:textId="77777777" w:rsidR="004F1547" w:rsidRDefault="00000000">
            <w:pPr>
              <w:spacing w:after="0" w:line="240" w:lineRule="auto"/>
            </w:pPr>
            <w:r>
              <w:rPr>
                <w:rFonts w:ascii="Times New Roman" w:hAnsi="Times New Roman"/>
                <w:sz w:val="24"/>
                <w:szCs w:val="24"/>
              </w:rPr>
              <w:t xml:space="preserve">1.4 Domeniul de studii universitare </w:t>
            </w:r>
          </w:p>
        </w:tc>
        <w:tc>
          <w:tcPr>
            <w:tcW w:w="6196" w:type="dxa"/>
            <w:tcBorders>
              <w:top w:val="single" w:sz="4" w:space="0" w:color="000000"/>
              <w:left w:val="single" w:sz="4" w:space="0" w:color="000000"/>
              <w:bottom w:val="single" w:sz="4" w:space="0" w:color="000000"/>
              <w:right w:val="single" w:sz="4" w:space="0" w:color="000000"/>
            </w:tcBorders>
          </w:tcPr>
          <w:p w14:paraId="50000CC4" w14:textId="77777777" w:rsidR="004F1547" w:rsidRDefault="00000000">
            <w:pPr>
              <w:spacing w:after="0" w:line="240" w:lineRule="auto"/>
              <w:rPr>
                <w:rFonts w:ascii="Times New Roman" w:hAnsi="Times New Roman"/>
                <w:sz w:val="24"/>
                <w:szCs w:val="24"/>
              </w:rPr>
            </w:pPr>
            <w:r>
              <w:rPr>
                <w:rStyle w:val="normaltextrun"/>
                <w:rFonts w:ascii="Times New Roman" w:hAnsi="Times New Roman"/>
                <w:sz w:val="24"/>
                <w:szCs w:val="24"/>
              </w:rPr>
              <w:t>Inginerie Aerospațială</w:t>
            </w:r>
            <w:r>
              <w:rPr>
                <w:rStyle w:val="eop"/>
                <w:rFonts w:ascii="Times New Roman" w:hAnsi="Times New Roman"/>
                <w:sz w:val="24"/>
                <w:szCs w:val="24"/>
              </w:rPr>
              <w:t> </w:t>
            </w:r>
          </w:p>
        </w:tc>
      </w:tr>
      <w:tr w:rsidR="004F1547" w14:paraId="130D11ED" w14:textId="77777777" w:rsidTr="00954D48">
        <w:tc>
          <w:tcPr>
            <w:tcW w:w="3715" w:type="dxa"/>
            <w:tcBorders>
              <w:top w:val="single" w:sz="4" w:space="0" w:color="000000"/>
              <w:left w:val="single" w:sz="4" w:space="0" w:color="000000"/>
              <w:bottom w:val="single" w:sz="4" w:space="0" w:color="000000"/>
              <w:right w:val="single" w:sz="4" w:space="0" w:color="000000"/>
            </w:tcBorders>
          </w:tcPr>
          <w:p w14:paraId="0CCEA101"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1.5 Programul de studii universitare </w:t>
            </w:r>
          </w:p>
        </w:tc>
        <w:tc>
          <w:tcPr>
            <w:tcW w:w="6196" w:type="dxa"/>
            <w:tcBorders>
              <w:top w:val="single" w:sz="4" w:space="0" w:color="000000"/>
              <w:left w:val="single" w:sz="4" w:space="0" w:color="000000"/>
              <w:bottom w:val="single" w:sz="4" w:space="0" w:color="000000"/>
              <w:right w:val="single" w:sz="4" w:space="0" w:color="000000"/>
            </w:tcBorders>
          </w:tcPr>
          <w:p w14:paraId="6E036380" w14:textId="2FF52766" w:rsidR="004F1547" w:rsidRDefault="00000000">
            <w:pPr>
              <w:spacing w:after="0" w:line="240" w:lineRule="auto"/>
              <w:rPr>
                <w:rFonts w:ascii="Times New Roman" w:hAnsi="Times New Roman"/>
                <w:sz w:val="24"/>
                <w:szCs w:val="24"/>
                <w:highlight w:val="yellow"/>
              </w:rPr>
            </w:pPr>
            <w:r>
              <w:rPr>
                <w:rStyle w:val="normaltextrun"/>
                <w:rFonts w:ascii="Times New Roman" w:hAnsi="Times New Roman"/>
                <w:sz w:val="24"/>
                <w:szCs w:val="24"/>
              </w:rPr>
              <w:t>Naviga</w:t>
            </w:r>
            <w:r w:rsidR="00AA6789">
              <w:rPr>
                <w:rStyle w:val="normaltextrun"/>
                <w:rFonts w:ascii="Times New Roman" w:hAnsi="Times New Roman"/>
                <w:sz w:val="24"/>
                <w:szCs w:val="24"/>
              </w:rPr>
              <w:t>ț</w:t>
            </w:r>
            <w:r>
              <w:rPr>
                <w:rStyle w:val="normaltextrun"/>
                <w:rFonts w:ascii="Times New Roman" w:hAnsi="Times New Roman"/>
                <w:sz w:val="24"/>
                <w:szCs w:val="24"/>
              </w:rPr>
              <w:t>ie Aerian</w:t>
            </w:r>
            <w:r w:rsidR="00AA6789">
              <w:rPr>
                <w:rStyle w:val="normaltextrun"/>
                <w:rFonts w:ascii="Times New Roman" w:hAnsi="Times New Roman"/>
                <w:sz w:val="24"/>
                <w:szCs w:val="24"/>
              </w:rPr>
              <w:t>ă</w:t>
            </w:r>
            <w:r>
              <w:rPr>
                <w:rStyle w:val="normaltextrun"/>
                <w:rFonts w:ascii="Times New Roman" w:hAnsi="Times New Roman"/>
                <w:sz w:val="24"/>
                <w:szCs w:val="24"/>
              </w:rPr>
              <w:t xml:space="preserve"> / Air Navigation</w:t>
            </w:r>
            <w:r>
              <w:rPr>
                <w:rStyle w:val="eop"/>
                <w:rFonts w:ascii="Times New Roman" w:hAnsi="Times New Roman"/>
                <w:sz w:val="24"/>
                <w:szCs w:val="24"/>
              </w:rPr>
              <w:t> </w:t>
            </w:r>
          </w:p>
        </w:tc>
      </w:tr>
      <w:tr w:rsidR="004F1547" w14:paraId="05D34C7B" w14:textId="77777777" w:rsidTr="00954D48">
        <w:tc>
          <w:tcPr>
            <w:tcW w:w="3715" w:type="dxa"/>
            <w:tcBorders>
              <w:top w:val="single" w:sz="4" w:space="0" w:color="000000"/>
              <w:left w:val="single" w:sz="4" w:space="0" w:color="000000"/>
              <w:bottom w:val="single" w:sz="4" w:space="0" w:color="000000"/>
              <w:right w:val="single" w:sz="4" w:space="0" w:color="000000"/>
            </w:tcBorders>
          </w:tcPr>
          <w:p w14:paraId="77755E47"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1.6 Ciclul de studii universitare</w:t>
            </w:r>
          </w:p>
        </w:tc>
        <w:tc>
          <w:tcPr>
            <w:tcW w:w="6196" w:type="dxa"/>
            <w:tcBorders>
              <w:top w:val="single" w:sz="4" w:space="0" w:color="000000"/>
              <w:left w:val="single" w:sz="4" w:space="0" w:color="000000"/>
              <w:bottom w:val="single" w:sz="4" w:space="0" w:color="000000"/>
              <w:right w:val="single" w:sz="4" w:space="0" w:color="000000"/>
            </w:tcBorders>
          </w:tcPr>
          <w:p w14:paraId="6CAEB7EF"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Licență</w:t>
            </w:r>
          </w:p>
        </w:tc>
      </w:tr>
      <w:tr w:rsidR="004F1547" w14:paraId="06887AD9" w14:textId="77777777" w:rsidTr="00954D48">
        <w:tc>
          <w:tcPr>
            <w:tcW w:w="3715" w:type="dxa"/>
            <w:tcBorders>
              <w:top w:val="single" w:sz="4" w:space="0" w:color="000000"/>
              <w:left w:val="single" w:sz="4" w:space="0" w:color="000000"/>
              <w:bottom w:val="single" w:sz="4" w:space="0" w:color="000000"/>
              <w:right w:val="single" w:sz="4" w:space="0" w:color="000000"/>
            </w:tcBorders>
          </w:tcPr>
          <w:p w14:paraId="1629B984" w14:textId="77777777" w:rsidR="004F1547" w:rsidRDefault="00000000">
            <w:pPr>
              <w:spacing w:after="0" w:line="240" w:lineRule="auto"/>
            </w:pPr>
            <w:r>
              <w:rPr>
                <w:rFonts w:ascii="Times New Roman" w:hAnsi="Times New Roman"/>
                <w:sz w:val="24"/>
                <w:szCs w:val="24"/>
              </w:rPr>
              <w:t>1.7 Limba de predare</w:t>
            </w:r>
          </w:p>
        </w:tc>
        <w:tc>
          <w:tcPr>
            <w:tcW w:w="6196" w:type="dxa"/>
            <w:tcBorders>
              <w:top w:val="single" w:sz="4" w:space="0" w:color="000000"/>
              <w:left w:val="single" w:sz="4" w:space="0" w:color="000000"/>
              <w:bottom w:val="single" w:sz="4" w:space="0" w:color="000000"/>
              <w:right w:val="single" w:sz="4" w:space="0" w:color="000000"/>
            </w:tcBorders>
          </w:tcPr>
          <w:p w14:paraId="59BEC495"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Engleza</w:t>
            </w:r>
          </w:p>
        </w:tc>
      </w:tr>
      <w:tr w:rsidR="004F1547" w14:paraId="29C0E8C4" w14:textId="77777777" w:rsidTr="00954D48">
        <w:tc>
          <w:tcPr>
            <w:tcW w:w="3715" w:type="dxa"/>
            <w:tcBorders>
              <w:top w:val="single" w:sz="4" w:space="0" w:color="000000"/>
              <w:left w:val="single" w:sz="4" w:space="0" w:color="000000"/>
              <w:bottom w:val="single" w:sz="4" w:space="0" w:color="000000"/>
              <w:right w:val="single" w:sz="4" w:space="0" w:color="000000"/>
            </w:tcBorders>
          </w:tcPr>
          <w:p w14:paraId="3CDD8DD4" w14:textId="77777777" w:rsidR="004F1547" w:rsidRDefault="00000000">
            <w:pPr>
              <w:spacing w:after="0" w:line="240" w:lineRule="auto"/>
            </w:pPr>
            <w:r>
              <w:rPr>
                <w:rFonts w:ascii="Times New Roman" w:hAnsi="Times New Roman"/>
                <w:sz w:val="24"/>
                <w:szCs w:val="24"/>
              </w:rPr>
              <w:t xml:space="preserve">1.8 Locația geografică de desfășurare a studiilor </w:t>
            </w:r>
          </w:p>
        </w:tc>
        <w:tc>
          <w:tcPr>
            <w:tcW w:w="6196" w:type="dxa"/>
            <w:tcBorders>
              <w:top w:val="single" w:sz="4" w:space="0" w:color="000000"/>
              <w:left w:val="single" w:sz="4" w:space="0" w:color="000000"/>
              <w:bottom w:val="single" w:sz="4" w:space="0" w:color="000000"/>
              <w:right w:val="single" w:sz="4" w:space="0" w:color="000000"/>
            </w:tcBorders>
          </w:tcPr>
          <w:p w14:paraId="1A96E44C" w14:textId="77777777" w:rsidR="004F1547" w:rsidRDefault="00000000">
            <w:pPr>
              <w:spacing w:after="0" w:line="240" w:lineRule="auto"/>
              <w:rPr>
                <w:rFonts w:ascii="Times New Roman" w:hAnsi="Times New Roman"/>
                <w:sz w:val="24"/>
                <w:szCs w:val="24"/>
                <w:highlight w:val="yellow"/>
              </w:rPr>
            </w:pPr>
            <w:r>
              <w:rPr>
                <w:rFonts w:ascii="Times New Roman" w:hAnsi="Times New Roman"/>
                <w:sz w:val="24"/>
                <w:szCs w:val="24"/>
              </w:rPr>
              <w:t>București</w:t>
            </w:r>
          </w:p>
        </w:tc>
      </w:tr>
    </w:tbl>
    <w:p w14:paraId="68AE60AC" w14:textId="77777777" w:rsidR="004F1547" w:rsidRDefault="004F1547">
      <w:pPr>
        <w:spacing w:after="0" w:line="240" w:lineRule="auto"/>
        <w:rPr>
          <w:rFonts w:ascii="Times New Roman" w:hAnsi="Times New Roman"/>
          <w:sz w:val="24"/>
          <w:szCs w:val="24"/>
        </w:rPr>
      </w:pPr>
    </w:p>
    <w:p w14:paraId="04BF8C8A" w14:textId="77777777" w:rsidR="004F1547" w:rsidRPr="00954D48" w:rsidRDefault="00000000">
      <w:pPr>
        <w:spacing w:after="0" w:line="240" w:lineRule="auto"/>
        <w:rPr>
          <w:rFonts w:ascii="Times New Roman" w:hAnsi="Times New Roman"/>
          <w:b/>
          <w:sz w:val="24"/>
          <w:szCs w:val="24"/>
        </w:rPr>
      </w:pPr>
      <w:r w:rsidRPr="00954D48">
        <w:rPr>
          <w:rFonts w:ascii="Times New Roman" w:hAnsi="Times New Roman"/>
          <w:b/>
          <w:sz w:val="24"/>
          <w:szCs w:val="24"/>
        </w:rPr>
        <w:t xml:space="preserve">2. Date despre disciplină </w:t>
      </w:r>
    </w:p>
    <w:tbl>
      <w:tblPr>
        <w:tblW w:w="9897" w:type="dxa"/>
        <w:tblInd w:w="108" w:type="dxa"/>
        <w:tblLayout w:type="fixed"/>
        <w:tblLook w:val="0000" w:firstRow="0" w:lastRow="0" w:firstColumn="0" w:lastColumn="0" w:noHBand="0" w:noVBand="0"/>
      </w:tblPr>
      <w:tblGrid>
        <w:gridCol w:w="1648"/>
        <w:gridCol w:w="384"/>
        <w:gridCol w:w="706"/>
        <w:gridCol w:w="1424"/>
        <w:gridCol w:w="179"/>
        <w:gridCol w:w="327"/>
        <w:gridCol w:w="1900"/>
        <w:gridCol w:w="6"/>
        <w:gridCol w:w="496"/>
        <w:gridCol w:w="2090"/>
        <w:gridCol w:w="737"/>
      </w:tblGrid>
      <w:tr w:rsidR="004F1547" w14:paraId="4C2BA646" w14:textId="77777777" w:rsidTr="00954D48">
        <w:tc>
          <w:tcPr>
            <w:tcW w:w="2738" w:type="dxa"/>
            <w:gridSpan w:val="3"/>
            <w:tcBorders>
              <w:top w:val="single" w:sz="4" w:space="0" w:color="000000"/>
              <w:left w:val="single" w:sz="4" w:space="0" w:color="000000"/>
              <w:bottom w:val="single" w:sz="4" w:space="0" w:color="000000"/>
              <w:right w:val="single" w:sz="4" w:space="0" w:color="000000"/>
            </w:tcBorders>
          </w:tcPr>
          <w:p w14:paraId="437F4CBF"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2.1 Denumirea disciplinei</w:t>
            </w:r>
            <w:r>
              <w:rPr>
                <w:rFonts w:ascii="Times New Roman" w:hAnsi="Times New Roman"/>
                <w:color w:val="9BBB59"/>
                <w:sz w:val="24"/>
                <w:szCs w:val="24"/>
              </w:rPr>
              <w:t xml:space="preserve"> </w:t>
            </w:r>
          </w:p>
        </w:tc>
        <w:tc>
          <w:tcPr>
            <w:tcW w:w="7159" w:type="dxa"/>
            <w:gridSpan w:val="8"/>
            <w:tcBorders>
              <w:top w:val="single" w:sz="4" w:space="0" w:color="000000"/>
              <w:left w:val="single" w:sz="4" w:space="0" w:color="000000"/>
              <w:bottom w:val="single" w:sz="4" w:space="0" w:color="000000"/>
              <w:right w:val="single" w:sz="4" w:space="0" w:color="000000"/>
            </w:tcBorders>
          </w:tcPr>
          <w:p w14:paraId="05B00139" w14:textId="77777777" w:rsidR="004F1547" w:rsidRDefault="00000000">
            <w:pPr>
              <w:pStyle w:val="p1"/>
              <w:rPr>
                <w:rFonts w:ascii="Times New Roman" w:hAnsi="Times New Roman" w:cs="Times New Roman"/>
                <w:b/>
                <w:bCs/>
                <w:sz w:val="24"/>
                <w:szCs w:val="24"/>
              </w:rPr>
            </w:pPr>
            <w:r>
              <w:rPr>
                <w:rFonts w:ascii="Times New Roman" w:hAnsi="Times New Roman" w:cs="Times New Roman"/>
                <w:b/>
                <w:bCs/>
                <w:sz w:val="24"/>
                <w:szCs w:val="24"/>
              </w:rPr>
              <w:t xml:space="preserve">Teoria </w:t>
            </w:r>
            <w:proofErr w:type="spellStart"/>
            <w:r>
              <w:rPr>
                <w:rFonts w:ascii="Times New Roman" w:hAnsi="Times New Roman" w:cs="Times New Roman"/>
                <w:b/>
                <w:bCs/>
                <w:sz w:val="24"/>
                <w:szCs w:val="24"/>
              </w:rPr>
              <w:t>elasticității</w:t>
            </w:r>
            <w:proofErr w:type="spellEnd"/>
            <w:r>
              <w:rPr>
                <w:rFonts w:ascii="Times New Roman" w:hAnsi="Times New Roman" w:cs="Times New Roman"/>
                <w:b/>
                <w:bCs/>
                <w:sz w:val="24"/>
                <w:szCs w:val="24"/>
              </w:rPr>
              <w:t xml:space="preserve"> / Theory of Elasticity</w:t>
            </w:r>
            <w:r>
              <w:rPr>
                <w:rStyle w:val="apple-converted-space"/>
                <w:rFonts w:ascii="Times New Roman" w:hAnsi="Times New Roman" w:cs="Times New Roman"/>
                <w:b/>
                <w:bCs/>
                <w:sz w:val="24"/>
                <w:szCs w:val="24"/>
              </w:rPr>
              <w:t> </w:t>
            </w:r>
          </w:p>
        </w:tc>
      </w:tr>
      <w:tr w:rsidR="004F1547" w14:paraId="681F5987" w14:textId="77777777" w:rsidTr="00954D48">
        <w:tc>
          <w:tcPr>
            <w:tcW w:w="4341" w:type="dxa"/>
            <w:gridSpan w:val="5"/>
            <w:tcBorders>
              <w:top w:val="single" w:sz="4" w:space="0" w:color="000000"/>
              <w:left w:val="single" w:sz="4" w:space="0" w:color="000000"/>
              <w:bottom w:val="single" w:sz="4" w:space="0" w:color="000000"/>
              <w:right w:val="single" w:sz="4" w:space="0" w:color="000000"/>
            </w:tcBorders>
          </w:tcPr>
          <w:p w14:paraId="4196989B" w14:textId="67C3F451"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2.2 Titularul</w:t>
            </w:r>
            <w:r w:rsidR="00AA6789">
              <w:rPr>
                <w:rFonts w:ascii="Times New Roman" w:hAnsi="Times New Roman"/>
                <w:sz w:val="24"/>
                <w:szCs w:val="24"/>
              </w:rPr>
              <w:t xml:space="preserve"> </w:t>
            </w:r>
            <w:r w:rsidR="00AA6789" w:rsidRPr="006343DC">
              <w:rPr>
                <w:rFonts w:ascii="Times New Roman" w:hAnsi="Times New Roman"/>
                <w:color w:val="000000"/>
                <w:sz w:val="24"/>
                <w:szCs w:val="24"/>
              </w:rPr>
              <w:t>activităților de curs</w:t>
            </w:r>
          </w:p>
        </w:tc>
        <w:tc>
          <w:tcPr>
            <w:tcW w:w="5556" w:type="dxa"/>
            <w:gridSpan w:val="6"/>
            <w:tcBorders>
              <w:top w:val="single" w:sz="4" w:space="0" w:color="000000"/>
              <w:left w:val="single" w:sz="4" w:space="0" w:color="000000"/>
              <w:bottom w:val="single" w:sz="4" w:space="0" w:color="000000"/>
              <w:right w:val="single" w:sz="4" w:space="0" w:color="000000"/>
            </w:tcBorders>
          </w:tcPr>
          <w:p w14:paraId="49694F98" w14:textId="77777777" w:rsidR="004F1547" w:rsidRPr="00803EDA" w:rsidRDefault="00000000">
            <w:pPr>
              <w:spacing w:after="0" w:line="240" w:lineRule="auto"/>
              <w:rPr>
                <w:rFonts w:ascii="Times New Roman" w:hAnsi="Times New Roman"/>
                <w:bCs/>
                <w:sz w:val="24"/>
                <w:szCs w:val="24"/>
              </w:rPr>
            </w:pPr>
            <w:r w:rsidRPr="00803EDA">
              <w:rPr>
                <w:rFonts w:ascii="Times New Roman" w:hAnsi="Times New Roman"/>
                <w:bCs/>
                <w:sz w:val="24"/>
                <w:szCs w:val="24"/>
              </w:rPr>
              <w:t>Prof. dr. ing. Cristian PETRE</w:t>
            </w:r>
          </w:p>
        </w:tc>
      </w:tr>
      <w:tr w:rsidR="004F1547" w14:paraId="459576B2" w14:textId="77777777" w:rsidTr="00954D48">
        <w:tc>
          <w:tcPr>
            <w:tcW w:w="4341" w:type="dxa"/>
            <w:gridSpan w:val="5"/>
            <w:tcBorders>
              <w:top w:val="single" w:sz="4" w:space="0" w:color="000000"/>
              <w:left w:val="single" w:sz="4" w:space="0" w:color="000000"/>
              <w:bottom w:val="single" w:sz="4" w:space="0" w:color="000000"/>
              <w:right w:val="single" w:sz="4" w:space="0" w:color="000000"/>
            </w:tcBorders>
          </w:tcPr>
          <w:p w14:paraId="15BA6BAF" w14:textId="0D054390"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2.3 Titularul activităților de seminar</w:t>
            </w:r>
          </w:p>
        </w:tc>
        <w:tc>
          <w:tcPr>
            <w:tcW w:w="5556" w:type="dxa"/>
            <w:gridSpan w:val="6"/>
            <w:tcBorders>
              <w:top w:val="single" w:sz="4" w:space="0" w:color="000000"/>
              <w:left w:val="single" w:sz="4" w:space="0" w:color="000000"/>
              <w:bottom w:val="single" w:sz="4" w:space="0" w:color="000000"/>
              <w:right w:val="single" w:sz="4" w:space="0" w:color="000000"/>
            </w:tcBorders>
          </w:tcPr>
          <w:p w14:paraId="2BC1D1AC" w14:textId="70AB7252" w:rsidR="004F1547" w:rsidRPr="00803EDA" w:rsidRDefault="00803EDA">
            <w:pPr>
              <w:spacing w:after="0" w:line="240" w:lineRule="auto"/>
              <w:rPr>
                <w:rFonts w:ascii="Times New Roman" w:hAnsi="Times New Roman"/>
                <w:bCs/>
                <w:sz w:val="24"/>
                <w:szCs w:val="24"/>
              </w:rPr>
            </w:pPr>
            <w:r w:rsidRPr="00803EDA">
              <w:rPr>
                <w:rFonts w:ascii="Times New Roman" w:hAnsi="Times New Roman"/>
                <w:bCs/>
                <w:sz w:val="24"/>
                <w:szCs w:val="24"/>
              </w:rPr>
              <w:t>Prof. dr. ing. Cristian PETRE</w:t>
            </w:r>
          </w:p>
        </w:tc>
      </w:tr>
      <w:tr w:rsidR="004F1547" w14:paraId="329366A1" w14:textId="77777777" w:rsidTr="00954D48">
        <w:tc>
          <w:tcPr>
            <w:tcW w:w="1648" w:type="dxa"/>
            <w:tcBorders>
              <w:top w:val="single" w:sz="4" w:space="0" w:color="000000"/>
              <w:left w:val="single" w:sz="4" w:space="0" w:color="000000"/>
              <w:bottom w:val="single" w:sz="4" w:space="0" w:color="000000"/>
              <w:right w:val="single" w:sz="4" w:space="0" w:color="000000"/>
            </w:tcBorders>
          </w:tcPr>
          <w:p w14:paraId="11F761E2" w14:textId="77777777"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2.4 Anul de studiu</w:t>
            </w:r>
          </w:p>
        </w:tc>
        <w:tc>
          <w:tcPr>
            <w:tcW w:w="384" w:type="dxa"/>
            <w:tcBorders>
              <w:top w:val="single" w:sz="4" w:space="0" w:color="000000"/>
              <w:left w:val="single" w:sz="4" w:space="0" w:color="000000"/>
              <w:bottom w:val="single" w:sz="4" w:space="0" w:color="000000"/>
              <w:right w:val="single" w:sz="4" w:space="0" w:color="000000"/>
            </w:tcBorders>
          </w:tcPr>
          <w:p w14:paraId="5A72DF0F"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3</w:t>
            </w:r>
          </w:p>
        </w:tc>
        <w:tc>
          <w:tcPr>
            <w:tcW w:w="2130" w:type="dxa"/>
            <w:gridSpan w:val="2"/>
            <w:tcBorders>
              <w:top w:val="single" w:sz="4" w:space="0" w:color="000000"/>
              <w:left w:val="single" w:sz="4" w:space="0" w:color="000000"/>
              <w:bottom w:val="single" w:sz="4" w:space="0" w:color="000000"/>
              <w:right w:val="single" w:sz="4" w:space="0" w:color="000000"/>
            </w:tcBorders>
          </w:tcPr>
          <w:p w14:paraId="03E438FD" w14:textId="1889C2B3" w:rsidR="004F1547" w:rsidRDefault="00000000">
            <w:pPr>
              <w:spacing w:after="0" w:line="240" w:lineRule="auto"/>
            </w:pPr>
            <w:r>
              <w:rPr>
                <w:rFonts w:ascii="Times New Roman" w:hAnsi="Times New Roman"/>
                <w:sz w:val="24"/>
                <w:szCs w:val="24"/>
              </w:rPr>
              <w:t>2.5 Semestrul</w:t>
            </w:r>
          </w:p>
        </w:tc>
        <w:tc>
          <w:tcPr>
            <w:tcW w:w="506" w:type="dxa"/>
            <w:gridSpan w:val="2"/>
            <w:tcBorders>
              <w:top w:val="single" w:sz="4" w:space="0" w:color="000000"/>
              <w:left w:val="single" w:sz="4" w:space="0" w:color="000000"/>
              <w:bottom w:val="single" w:sz="4" w:space="0" w:color="000000"/>
              <w:right w:val="single" w:sz="4" w:space="0" w:color="000000"/>
            </w:tcBorders>
          </w:tcPr>
          <w:p w14:paraId="656B0305"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II</w:t>
            </w:r>
          </w:p>
        </w:tc>
        <w:tc>
          <w:tcPr>
            <w:tcW w:w="1900" w:type="dxa"/>
            <w:tcBorders>
              <w:top w:val="single" w:sz="4" w:space="0" w:color="000000"/>
              <w:left w:val="single" w:sz="4" w:space="0" w:color="000000"/>
              <w:bottom w:val="single" w:sz="4" w:space="0" w:color="000000"/>
              <w:right w:val="single" w:sz="4" w:space="0" w:color="000000"/>
            </w:tcBorders>
          </w:tcPr>
          <w:p w14:paraId="555FD119" w14:textId="77777777"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2.6. Tipul de evaluare</w:t>
            </w:r>
          </w:p>
        </w:tc>
        <w:tc>
          <w:tcPr>
            <w:tcW w:w="502" w:type="dxa"/>
            <w:gridSpan w:val="2"/>
            <w:tcBorders>
              <w:top w:val="single" w:sz="4" w:space="0" w:color="000000"/>
              <w:left w:val="single" w:sz="4" w:space="0" w:color="000000"/>
              <w:bottom w:val="single" w:sz="4" w:space="0" w:color="000000"/>
              <w:right w:val="single" w:sz="4" w:space="0" w:color="000000"/>
            </w:tcBorders>
          </w:tcPr>
          <w:p w14:paraId="57E596B4"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V</w:t>
            </w:r>
          </w:p>
        </w:tc>
        <w:tc>
          <w:tcPr>
            <w:tcW w:w="2090" w:type="dxa"/>
            <w:tcBorders>
              <w:top w:val="single" w:sz="4" w:space="0" w:color="000000"/>
              <w:left w:val="single" w:sz="4" w:space="0" w:color="000000"/>
              <w:bottom w:val="single" w:sz="4" w:space="0" w:color="000000"/>
              <w:right w:val="single" w:sz="4" w:space="0" w:color="000000"/>
            </w:tcBorders>
          </w:tcPr>
          <w:p w14:paraId="1DD36371" w14:textId="77777777"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2.7 Statutul disciplinei</w:t>
            </w:r>
          </w:p>
        </w:tc>
        <w:tc>
          <w:tcPr>
            <w:tcW w:w="737" w:type="dxa"/>
            <w:tcBorders>
              <w:top w:val="single" w:sz="4" w:space="0" w:color="000000"/>
              <w:left w:val="single" w:sz="4" w:space="0" w:color="000000"/>
              <w:bottom w:val="single" w:sz="4" w:space="0" w:color="000000"/>
              <w:right w:val="single" w:sz="4" w:space="0" w:color="000000"/>
            </w:tcBorders>
          </w:tcPr>
          <w:p w14:paraId="519A96AE"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Ob</w:t>
            </w:r>
          </w:p>
        </w:tc>
      </w:tr>
      <w:tr w:rsidR="004F1547" w14:paraId="52B8308F" w14:textId="77777777" w:rsidTr="00954D48">
        <w:tc>
          <w:tcPr>
            <w:tcW w:w="2032" w:type="dxa"/>
            <w:gridSpan w:val="2"/>
            <w:tcBorders>
              <w:top w:val="single" w:sz="4" w:space="0" w:color="000000"/>
              <w:left w:val="single" w:sz="4" w:space="0" w:color="000000"/>
              <w:bottom w:val="single" w:sz="4" w:space="0" w:color="000000"/>
              <w:right w:val="single" w:sz="4" w:space="0" w:color="000000"/>
            </w:tcBorders>
          </w:tcPr>
          <w:p w14:paraId="5BD50B06" w14:textId="77777777" w:rsidR="004F1547" w:rsidRDefault="00000000">
            <w:pPr>
              <w:spacing w:after="0" w:line="240" w:lineRule="auto"/>
            </w:pPr>
            <w:r>
              <w:rPr>
                <w:rFonts w:ascii="Times New Roman" w:hAnsi="Times New Roman"/>
                <w:sz w:val="24"/>
                <w:szCs w:val="24"/>
              </w:rPr>
              <w:t>2.8 Categoria formativă</w:t>
            </w:r>
            <w:r>
              <w:rPr>
                <w:rFonts w:ascii="Times New Roman" w:hAnsi="Times New Roman"/>
                <w:color w:val="9BBB59"/>
                <w:sz w:val="24"/>
                <w:szCs w:val="24"/>
              </w:rPr>
              <w:t xml:space="preserve">/ </w:t>
            </w:r>
          </w:p>
        </w:tc>
        <w:tc>
          <w:tcPr>
            <w:tcW w:w="2130" w:type="dxa"/>
            <w:gridSpan w:val="2"/>
            <w:tcBorders>
              <w:top w:val="single" w:sz="4" w:space="0" w:color="000000"/>
              <w:left w:val="single" w:sz="4" w:space="0" w:color="000000"/>
              <w:bottom w:val="single" w:sz="4" w:space="0" w:color="000000"/>
              <w:right w:val="single" w:sz="4" w:space="0" w:color="000000"/>
            </w:tcBorders>
          </w:tcPr>
          <w:p w14:paraId="1714CB89"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S</w:t>
            </w:r>
          </w:p>
        </w:tc>
        <w:tc>
          <w:tcPr>
            <w:tcW w:w="2412" w:type="dxa"/>
            <w:gridSpan w:val="4"/>
            <w:tcBorders>
              <w:top w:val="single" w:sz="4" w:space="0" w:color="000000"/>
              <w:left w:val="single" w:sz="4" w:space="0" w:color="000000"/>
              <w:bottom w:val="single" w:sz="4" w:space="0" w:color="000000"/>
              <w:right w:val="single" w:sz="4" w:space="0" w:color="000000"/>
            </w:tcBorders>
          </w:tcPr>
          <w:p w14:paraId="13D0FEE5" w14:textId="77777777" w:rsidR="004F1547" w:rsidRDefault="00000000">
            <w:pPr>
              <w:spacing w:after="0" w:line="240" w:lineRule="auto"/>
            </w:pPr>
            <w:r>
              <w:rPr>
                <w:rFonts w:ascii="Times New Roman" w:hAnsi="Times New Roman"/>
                <w:sz w:val="24"/>
                <w:szCs w:val="24"/>
              </w:rPr>
              <w:t>2.9 Codul disciplinei</w:t>
            </w:r>
            <w:r>
              <w:rPr>
                <w:rFonts w:ascii="Times New Roman" w:hAnsi="Times New Roman"/>
                <w:color w:val="9BBB59"/>
                <w:sz w:val="24"/>
                <w:szCs w:val="24"/>
              </w:rPr>
              <w:t xml:space="preserve"> </w:t>
            </w:r>
          </w:p>
        </w:tc>
        <w:tc>
          <w:tcPr>
            <w:tcW w:w="3323" w:type="dxa"/>
            <w:gridSpan w:val="3"/>
            <w:tcBorders>
              <w:top w:val="single" w:sz="4" w:space="0" w:color="000000"/>
              <w:left w:val="single" w:sz="4" w:space="0" w:color="000000"/>
              <w:bottom w:val="single" w:sz="4" w:space="0" w:color="000000"/>
              <w:right w:val="single" w:sz="4" w:space="0" w:color="000000"/>
            </w:tcBorders>
          </w:tcPr>
          <w:p w14:paraId="53CF4C8A" w14:textId="77777777" w:rsidR="004F1547" w:rsidRPr="00AA6789" w:rsidRDefault="00000000">
            <w:pPr>
              <w:spacing w:after="0" w:line="240" w:lineRule="auto"/>
              <w:contextualSpacing/>
              <w:jc w:val="center"/>
              <w:rPr>
                <w:rFonts w:ascii="Times New Roman" w:eastAsia="Calibri" w:hAnsi="Times New Roman"/>
                <w:sz w:val="24"/>
                <w:szCs w:val="24"/>
              </w:rPr>
            </w:pPr>
            <w:proofErr w:type="gramStart"/>
            <w:r w:rsidRPr="00AA6789">
              <w:rPr>
                <w:rFonts w:ascii="Times New Roman" w:hAnsi="Times New Roman"/>
                <w:color w:val="000000"/>
                <w:sz w:val="24"/>
                <w:szCs w:val="24"/>
                <w:lang w:val="en-US" w:eastAsia="en-GB"/>
              </w:rPr>
              <w:t>B.L.09.IA.4.VI.Ob.</w:t>
            </w:r>
            <w:proofErr w:type="gramEnd"/>
            <w:r w:rsidRPr="00AA6789">
              <w:rPr>
                <w:rFonts w:ascii="Times New Roman" w:hAnsi="Times New Roman"/>
                <w:color w:val="000000"/>
                <w:sz w:val="24"/>
                <w:szCs w:val="24"/>
                <w:lang w:val="en-US" w:eastAsia="en-GB"/>
              </w:rPr>
              <w:t xml:space="preserve">7 </w:t>
            </w:r>
          </w:p>
        </w:tc>
      </w:tr>
    </w:tbl>
    <w:p w14:paraId="7F2BC366" w14:textId="77777777" w:rsidR="004F1547" w:rsidRDefault="004F1547">
      <w:pPr>
        <w:spacing w:after="0" w:line="240" w:lineRule="auto"/>
        <w:rPr>
          <w:rFonts w:ascii="Times New Roman" w:hAnsi="Times New Roman"/>
          <w:b/>
          <w:sz w:val="24"/>
          <w:szCs w:val="24"/>
        </w:rPr>
      </w:pPr>
    </w:p>
    <w:p w14:paraId="4CF41E02" w14:textId="77777777" w:rsidR="004F1547" w:rsidRPr="00954D48" w:rsidRDefault="00000000">
      <w:pPr>
        <w:spacing w:after="0" w:line="240" w:lineRule="auto"/>
        <w:rPr>
          <w:rFonts w:ascii="Times New Roman" w:hAnsi="Times New Roman"/>
          <w:b/>
          <w:sz w:val="24"/>
          <w:szCs w:val="24"/>
        </w:rPr>
      </w:pPr>
      <w:r w:rsidRPr="00954D48">
        <w:rPr>
          <w:rFonts w:ascii="Times New Roman" w:hAnsi="Times New Roman"/>
          <w:b/>
          <w:sz w:val="24"/>
          <w:szCs w:val="24"/>
        </w:rPr>
        <w:t xml:space="preserve">3. Timpul total (ore pe semestru al activităților didactice) </w:t>
      </w:r>
    </w:p>
    <w:tbl>
      <w:tblPr>
        <w:tblW w:w="9917" w:type="dxa"/>
        <w:tblInd w:w="108" w:type="dxa"/>
        <w:tblLayout w:type="fixed"/>
        <w:tblLook w:val="0000" w:firstRow="0" w:lastRow="0" w:firstColumn="0" w:lastColumn="0" w:noHBand="0" w:noVBand="0"/>
      </w:tblPr>
      <w:tblGrid>
        <w:gridCol w:w="3682"/>
        <w:gridCol w:w="458"/>
        <w:gridCol w:w="116"/>
        <w:gridCol w:w="964"/>
        <w:gridCol w:w="1138"/>
        <w:gridCol w:w="591"/>
        <w:gridCol w:w="2413"/>
        <w:gridCol w:w="555"/>
      </w:tblGrid>
      <w:tr w:rsidR="004F1547" w14:paraId="7A8A5449" w14:textId="77777777" w:rsidTr="00954D48">
        <w:tc>
          <w:tcPr>
            <w:tcW w:w="3682" w:type="dxa"/>
            <w:tcBorders>
              <w:top w:val="single" w:sz="4" w:space="0" w:color="000000"/>
              <w:left w:val="single" w:sz="4" w:space="0" w:color="000000"/>
              <w:bottom w:val="single" w:sz="4" w:space="0" w:color="000000"/>
              <w:right w:val="single" w:sz="4" w:space="0" w:color="000000"/>
            </w:tcBorders>
          </w:tcPr>
          <w:p w14:paraId="4C30199A" w14:textId="77777777"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3.1 Număr de ore pe săptămână</w:t>
            </w:r>
          </w:p>
        </w:tc>
        <w:tc>
          <w:tcPr>
            <w:tcW w:w="574" w:type="dxa"/>
            <w:gridSpan w:val="2"/>
            <w:tcBorders>
              <w:top w:val="single" w:sz="4" w:space="0" w:color="000000"/>
              <w:left w:val="single" w:sz="4" w:space="0" w:color="000000"/>
              <w:bottom w:val="single" w:sz="4" w:space="0" w:color="000000"/>
              <w:right w:val="single" w:sz="4" w:space="0" w:color="000000"/>
            </w:tcBorders>
          </w:tcPr>
          <w:p w14:paraId="6C5311D8"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3</w:t>
            </w:r>
          </w:p>
        </w:tc>
        <w:tc>
          <w:tcPr>
            <w:tcW w:w="2102" w:type="dxa"/>
            <w:gridSpan w:val="2"/>
            <w:tcBorders>
              <w:top w:val="single" w:sz="4" w:space="0" w:color="000000"/>
              <w:left w:val="single" w:sz="4" w:space="0" w:color="000000"/>
              <w:bottom w:val="single" w:sz="4" w:space="0" w:color="000000"/>
              <w:right w:val="single" w:sz="4" w:space="0" w:color="000000"/>
            </w:tcBorders>
          </w:tcPr>
          <w:p w14:paraId="49E070B2"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Din care: curs</w:t>
            </w:r>
          </w:p>
        </w:tc>
        <w:tc>
          <w:tcPr>
            <w:tcW w:w="591" w:type="dxa"/>
            <w:tcBorders>
              <w:top w:val="single" w:sz="4" w:space="0" w:color="000000"/>
              <w:left w:val="single" w:sz="4" w:space="0" w:color="000000"/>
              <w:bottom w:val="single" w:sz="4" w:space="0" w:color="000000"/>
              <w:right w:val="single" w:sz="4" w:space="0" w:color="000000"/>
            </w:tcBorders>
          </w:tcPr>
          <w:p w14:paraId="425045CA"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1</w:t>
            </w:r>
          </w:p>
        </w:tc>
        <w:tc>
          <w:tcPr>
            <w:tcW w:w="2413" w:type="dxa"/>
            <w:tcBorders>
              <w:top w:val="single" w:sz="4" w:space="0" w:color="000000"/>
              <w:left w:val="single" w:sz="4" w:space="0" w:color="000000"/>
              <w:bottom w:val="single" w:sz="4" w:space="0" w:color="000000"/>
              <w:right w:val="single" w:sz="4" w:space="0" w:color="000000"/>
            </w:tcBorders>
          </w:tcPr>
          <w:p w14:paraId="1C922A28" w14:textId="020990EC" w:rsidR="00AA6789" w:rsidRDefault="00000000" w:rsidP="00AA6789">
            <w:pPr>
              <w:spacing w:after="0" w:line="240" w:lineRule="auto"/>
              <w:rPr>
                <w:rFonts w:ascii="Times New Roman" w:hAnsi="Times New Roman"/>
                <w:sz w:val="24"/>
                <w:szCs w:val="24"/>
              </w:rPr>
            </w:pPr>
            <w:r>
              <w:rPr>
                <w:rFonts w:ascii="Times New Roman" w:hAnsi="Times New Roman"/>
                <w:sz w:val="24"/>
                <w:szCs w:val="24"/>
              </w:rPr>
              <w:t>seminar</w:t>
            </w:r>
          </w:p>
          <w:p w14:paraId="2E67F6DB" w14:textId="0F592979" w:rsidR="004F1547" w:rsidRDefault="004F1547">
            <w:pPr>
              <w:spacing w:after="0" w:line="240" w:lineRule="auto"/>
              <w:rPr>
                <w:rFonts w:ascii="Times New Roman" w:hAnsi="Times New Roman"/>
                <w:sz w:val="24"/>
                <w:szCs w:val="24"/>
              </w:rPr>
            </w:pPr>
          </w:p>
        </w:tc>
        <w:tc>
          <w:tcPr>
            <w:tcW w:w="555" w:type="dxa"/>
            <w:tcBorders>
              <w:top w:val="single" w:sz="4" w:space="0" w:color="000000"/>
              <w:left w:val="single" w:sz="4" w:space="0" w:color="000000"/>
              <w:bottom w:val="single" w:sz="4" w:space="0" w:color="000000"/>
              <w:right w:val="single" w:sz="4" w:space="0" w:color="000000"/>
            </w:tcBorders>
          </w:tcPr>
          <w:p w14:paraId="6575FD7B"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2</w:t>
            </w:r>
          </w:p>
        </w:tc>
      </w:tr>
      <w:tr w:rsidR="004F1547" w14:paraId="32B37BE4" w14:textId="77777777" w:rsidTr="00954D48">
        <w:tc>
          <w:tcPr>
            <w:tcW w:w="3682" w:type="dxa"/>
            <w:tcBorders>
              <w:top w:val="single" w:sz="4" w:space="0" w:color="000000"/>
              <w:left w:val="single" w:sz="4" w:space="0" w:color="000000"/>
              <w:bottom w:val="single" w:sz="4" w:space="0" w:color="000000"/>
              <w:right w:val="single" w:sz="4" w:space="0" w:color="000000"/>
            </w:tcBorders>
            <w:shd w:val="clear" w:color="auto" w:fill="D9D9D9"/>
          </w:tcPr>
          <w:p w14:paraId="27D07759"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3.4 Total ore din planul de învățământ </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037F4A5B"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42</w:t>
            </w:r>
          </w:p>
        </w:tc>
        <w:tc>
          <w:tcPr>
            <w:tcW w:w="2102" w:type="dxa"/>
            <w:gridSpan w:val="2"/>
            <w:tcBorders>
              <w:top w:val="single" w:sz="4" w:space="0" w:color="000000"/>
              <w:left w:val="single" w:sz="4" w:space="0" w:color="000000"/>
              <w:bottom w:val="single" w:sz="4" w:space="0" w:color="000000"/>
              <w:right w:val="single" w:sz="4" w:space="0" w:color="000000"/>
            </w:tcBorders>
            <w:shd w:val="clear" w:color="auto" w:fill="D9D9D9"/>
          </w:tcPr>
          <w:p w14:paraId="4554414D"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Din care: curs</w:t>
            </w:r>
          </w:p>
        </w:tc>
        <w:tc>
          <w:tcPr>
            <w:tcW w:w="591" w:type="dxa"/>
            <w:tcBorders>
              <w:top w:val="single" w:sz="4" w:space="0" w:color="000000"/>
              <w:left w:val="single" w:sz="4" w:space="0" w:color="000000"/>
              <w:bottom w:val="single" w:sz="4" w:space="0" w:color="000000"/>
              <w:right w:val="single" w:sz="4" w:space="0" w:color="000000"/>
            </w:tcBorders>
            <w:shd w:val="clear" w:color="auto" w:fill="D9D9D9"/>
          </w:tcPr>
          <w:p w14:paraId="4C5A024F"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14</w:t>
            </w:r>
          </w:p>
        </w:tc>
        <w:tc>
          <w:tcPr>
            <w:tcW w:w="2413" w:type="dxa"/>
            <w:tcBorders>
              <w:top w:val="single" w:sz="4" w:space="0" w:color="000000"/>
              <w:left w:val="single" w:sz="4" w:space="0" w:color="000000"/>
              <w:bottom w:val="single" w:sz="4" w:space="0" w:color="000000"/>
              <w:right w:val="single" w:sz="4" w:space="0" w:color="000000"/>
            </w:tcBorders>
            <w:shd w:val="clear" w:color="auto" w:fill="D9D9D9"/>
          </w:tcPr>
          <w:p w14:paraId="34177AA6" w14:textId="3FD06478" w:rsidR="00AA6789" w:rsidRDefault="00000000" w:rsidP="00AA6789">
            <w:pPr>
              <w:spacing w:after="0" w:line="240" w:lineRule="auto"/>
              <w:rPr>
                <w:rFonts w:ascii="Times New Roman" w:hAnsi="Times New Roman"/>
                <w:color w:val="9BBB59"/>
                <w:sz w:val="24"/>
                <w:szCs w:val="24"/>
              </w:rPr>
            </w:pPr>
            <w:r>
              <w:rPr>
                <w:rFonts w:ascii="Times New Roman" w:hAnsi="Times New Roman"/>
                <w:sz w:val="24"/>
                <w:szCs w:val="24"/>
              </w:rPr>
              <w:t>seminar</w:t>
            </w:r>
          </w:p>
          <w:p w14:paraId="03C90601" w14:textId="44094D34" w:rsidR="004F1547" w:rsidRDefault="004F1547">
            <w:pPr>
              <w:spacing w:after="0" w:line="240" w:lineRule="auto"/>
              <w:rPr>
                <w:rFonts w:ascii="Times New Roman" w:hAnsi="Times New Roman"/>
                <w:color w:val="9BBB59"/>
                <w:sz w:val="24"/>
                <w:szCs w:val="24"/>
              </w:rPr>
            </w:pPr>
          </w:p>
        </w:tc>
        <w:tc>
          <w:tcPr>
            <w:tcW w:w="555" w:type="dxa"/>
            <w:tcBorders>
              <w:top w:val="single" w:sz="4" w:space="0" w:color="000000"/>
              <w:left w:val="single" w:sz="4" w:space="0" w:color="000000"/>
              <w:bottom w:val="single" w:sz="4" w:space="0" w:color="000000"/>
              <w:right w:val="single" w:sz="4" w:space="0" w:color="000000"/>
            </w:tcBorders>
            <w:shd w:val="clear" w:color="auto" w:fill="D9D9D9"/>
          </w:tcPr>
          <w:p w14:paraId="51F803B8"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28</w:t>
            </w:r>
          </w:p>
        </w:tc>
      </w:tr>
      <w:tr w:rsidR="004F1547" w14:paraId="78CBF0ED" w14:textId="77777777" w:rsidTr="00954D48">
        <w:tc>
          <w:tcPr>
            <w:tcW w:w="9362" w:type="dxa"/>
            <w:gridSpan w:val="7"/>
            <w:tcBorders>
              <w:top w:val="single" w:sz="4" w:space="0" w:color="000000"/>
              <w:left w:val="single" w:sz="4" w:space="0" w:color="000000"/>
              <w:bottom w:val="single" w:sz="4" w:space="0" w:color="000000"/>
              <w:right w:val="single" w:sz="4" w:space="0" w:color="000000"/>
            </w:tcBorders>
          </w:tcPr>
          <w:p w14:paraId="2AA4AFB3" w14:textId="77777777" w:rsidR="004F1547" w:rsidRDefault="00000000">
            <w:pPr>
              <w:spacing w:after="0" w:line="240" w:lineRule="auto"/>
            </w:pPr>
            <w:r>
              <w:rPr>
                <w:rFonts w:ascii="Times New Roman" w:hAnsi="Times New Roman"/>
                <w:sz w:val="24"/>
                <w:szCs w:val="24"/>
              </w:rPr>
              <w:t>Distribuția fondului de timp:</w:t>
            </w:r>
          </w:p>
        </w:tc>
        <w:tc>
          <w:tcPr>
            <w:tcW w:w="555" w:type="dxa"/>
            <w:tcBorders>
              <w:top w:val="single" w:sz="4" w:space="0" w:color="000000"/>
              <w:left w:val="single" w:sz="4" w:space="0" w:color="000000"/>
              <w:bottom w:val="single" w:sz="4" w:space="0" w:color="000000"/>
              <w:right w:val="single" w:sz="4" w:space="0" w:color="000000"/>
            </w:tcBorders>
          </w:tcPr>
          <w:p w14:paraId="0AF51FA7"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ore</w:t>
            </w:r>
          </w:p>
        </w:tc>
      </w:tr>
      <w:tr w:rsidR="004F1547" w14:paraId="5E7232B6" w14:textId="77777777" w:rsidTr="00954D48">
        <w:trPr>
          <w:trHeight w:val="972"/>
        </w:trPr>
        <w:tc>
          <w:tcPr>
            <w:tcW w:w="9362" w:type="dxa"/>
            <w:gridSpan w:val="7"/>
            <w:tcBorders>
              <w:top w:val="single" w:sz="4" w:space="0" w:color="000000"/>
              <w:left w:val="single" w:sz="4" w:space="0" w:color="000000"/>
              <w:bottom w:val="single" w:sz="4" w:space="0" w:color="000000"/>
              <w:right w:val="single" w:sz="4" w:space="0" w:color="000000"/>
            </w:tcBorders>
          </w:tcPr>
          <w:p w14:paraId="42E6BB32"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Studiul după manual, suport de curs, bibliografie și notițe</w:t>
            </w:r>
          </w:p>
          <w:p w14:paraId="28A833D3"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specialitate</w:t>
            </w:r>
          </w:p>
          <w:p w14:paraId="57D8E424" w14:textId="178CF643"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Pregătire seminarii, teme, referate, portofolii și eseuri</w:t>
            </w:r>
          </w:p>
        </w:tc>
        <w:tc>
          <w:tcPr>
            <w:tcW w:w="555" w:type="dxa"/>
            <w:tcBorders>
              <w:top w:val="single" w:sz="4" w:space="0" w:color="000000"/>
              <w:left w:val="single" w:sz="4" w:space="0" w:color="000000"/>
              <w:bottom w:val="single" w:sz="4" w:space="0" w:color="000000"/>
              <w:right w:val="single" w:sz="4" w:space="0" w:color="000000"/>
            </w:tcBorders>
          </w:tcPr>
          <w:p w14:paraId="36B525A6"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6</w:t>
            </w:r>
          </w:p>
        </w:tc>
      </w:tr>
      <w:tr w:rsidR="004F1547" w14:paraId="78B79FCD" w14:textId="77777777" w:rsidTr="00954D48">
        <w:tc>
          <w:tcPr>
            <w:tcW w:w="9362" w:type="dxa"/>
            <w:gridSpan w:val="7"/>
            <w:tcBorders>
              <w:top w:val="single" w:sz="4" w:space="0" w:color="000000"/>
              <w:left w:val="single" w:sz="4" w:space="0" w:color="000000"/>
              <w:bottom w:val="single" w:sz="4" w:space="0" w:color="000000"/>
              <w:right w:val="single" w:sz="4" w:space="0" w:color="000000"/>
            </w:tcBorders>
          </w:tcPr>
          <w:p w14:paraId="5E104F0D"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Borders>
              <w:top w:val="single" w:sz="4" w:space="0" w:color="000000"/>
              <w:left w:val="single" w:sz="4" w:space="0" w:color="000000"/>
              <w:bottom w:val="single" w:sz="4" w:space="0" w:color="000000"/>
              <w:right w:val="single" w:sz="4" w:space="0" w:color="000000"/>
            </w:tcBorders>
          </w:tcPr>
          <w:p w14:paraId="32B584E2"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 0</w:t>
            </w:r>
          </w:p>
        </w:tc>
      </w:tr>
      <w:tr w:rsidR="004F1547" w14:paraId="1D701E76" w14:textId="77777777" w:rsidTr="00954D48">
        <w:tc>
          <w:tcPr>
            <w:tcW w:w="9362" w:type="dxa"/>
            <w:gridSpan w:val="7"/>
            <w:tcBorders>
              <w:top w:val="single" w:sz="4" w:space="0" w:color="000000"/>
              <w:left w:val="single" w:sz="4" w:space="0" w:color="000000"/>
              <w:bottom w:val="single" w:sz="4" w:space="0" w:color="000000"/>
              <w:right w:val="single" w:sz="4" w:space="0" w:color="000000"/>
            </w:tcBorders>
          </w:tcPr>
          <w:p w14:paraId="377A632D"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Examinări</w:t>
            </w:r>
            <w:r>
              <w:rPr>
                <w:rFonts w:ascii="Times New Roman" w:hAnsi="Times New Roman"/>
                <w:color w:val="9BBB59"/>
                <w:sz w:val="24"/>
                <w:szCs w:val="24"/>
              </w:rPr>
              <w:t xml:space="preserve"> </w:t>
            </w:r>
          </w:p>
        </w:tc>
        <w:tc>
          <w:tcPr>
            <w:tcW w:w="555" w:type="dxa"/>
            <w:tcBorders>
              <w:top w:val="single" w:sz="4" w:space="0" w:color="000000"/>
              <w:left w:val="single" w:sz="4" w:space="0" w:color="000000"/>
              <w:bottom w:val="single" w:sz="4" w:space="0" w:color="000000"/>
              <w:right w:val="single" w:sz="4" w:space="0" w:color="000000"/>
            </w:tcBorders>
          </w:tcPr>
          <w:p w14:paraId="6D3B77CE"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 2</w:t>
            </w:r>
          </w:p>
        </w:tc>
      </w:tr>
      <w:tr w:rsidR="004F1547" w14:paraId="2E8A09C3" w14:textId="77777777" w:rsidTr="00954D48">
        <w:tc>
          <w:tcPr>
            <w:tcW w:w="9362" w:type="dxa"/>
            <w:gridSpan w:val="7"/>
            <w:tcBorders>
              <w:top w:val="single" w:sz="4" w:space="0" w:color="000000"/>
              <w:left w:val="single" w:sz="4" w:space="0" w:color="000000"/>
              <w:bottom w:val="single" w:sz="4" w:space="0" w:color="000000"/>
              <w:right w:val="single" w:sz="4" w:space="0" w:color="000000"/>
            </w:tcBorders>
          </w:tcPr>
          <w:p w14:paraId="714D5BAC"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Alte activități (dacă există): </w:t>
            </w:r>
          </w:p>
        </w:tc>
        <w:tc>
          <w:tcPr>
            <w:tcW w:w="555" w:type="dxa"/>
            <w:tcBorders>
              <w:top w:val="single" w:sz="4" w:space="0" w:color="000000"/>
              <w:left w:val="single" w:sz="4" w:space="0" w:color="000000"/>
              <w:bottom w:val="single" w:sz="4" w:space="0" w:color="000000"/>
              <w:right w:val="single" w:sz="4" w:space="0" w:color="000000"/>
            </w:tcBorders>
          </w:tcPr>
          <w:p w14:paraId="3FC2C846" w14:textId="77777777" w:rsidR="004F1547" w:rsidRDefault="00000000">
            <w:pPr>
              <w:spacing w:after="0" w:line="240" w:lineRule="auto"/>
              <w:rPr>
                <w:rFonts w:ascii="Times New Roman" w:hAnsi="Times New Roman"/>
                <w:sz w:val="24"/>
                <w:szCs w:val="24"/>
                <w:highlight w:val="yellow"/>
              </w:rPr>
            </w:pPr>
            <w:r>
              <w:rPr>
                <w:rFonts w:ascii="Times New Roman" w:hAnsi="Times New Roman"/>
                <w:sz w:val="24"/>
                <w:szCs w:val="24"/>
              </w:rPr>
              <w:t xml:space="preserve"> 0</w:t>
            </w:r>
          </w:p>
        </w:tc>
      </w:tr>
      <w:tr w:rsidR="004F1547" w14:paraId="47C84C27" w14:textId="77777777" w:rsidTr="00954D48">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00A539A3"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3.7 Total ore studiu individual</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A0D3BE" w14:textId="77777777" w:rsidR="004F1547" w:rsidRDefault="0000000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8</w:t>
            </w:r>
          </w:p>
        </w:tc>
        <w:tc>
          <w:tcPr>
            <w:tcW w:w="4697" w:type="dxa"/>
            <w:gridSpan w:val="4"/>
            <w:tcMar>
              <w:left w:w="0" w:type="dxa"/>
              <w:right w:w="0" w:type="dxa"/>
            </w:tcMar>
          </w:tcPr>
          <w:p w14:paraId="7DE7FC55" w14:textId="77777777" w:rsidR="004F1547" w:rsidRDefault="004F1547">
            <w:pPr>
              <w:snapToGrid w:val="0"/>
              <w:rPr>
                <w:rFonts w:ascii="Times New Roman" w:hAnsi="Times New Roman"/>
                <w:b/>
                <w:bCs/>
                <w:sz w:val="24"/>
                <w:szCs w:val="24"/>
                <w:highlight w:val="yellow"/>
              </w:rPr>
            </w:pPr>
          </w:p>
        </w:tc>
      </w:tr>
      <w:tr w:rsidR="004F1547" w14:paraId="0521E9FA" w14:textId="77777777" w:rsidTr="00954D48">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6A1E56FF" w14:textId="77777777" w:rsidR="004F1547" w:rsidRDefault="00000000">
            <w:pPr>
              <w:spacing w:after="0" w:line="240" w:lineRule="auto"/>
            </w:pPr>
            <w:r>
              <w:rPr>
                <w:rFonts w:ascii="Times New Roman" w:hAnsi="Times New Roman"/>
                <w:sz w:val="24"/>
                <w:szCs w:val="24"/>
              </w:rPr>
              <w:t>3.8 Total ore pe semestru</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28FC64E2" w14:textId="77777777" w:rsidR="004F1547" w:rsidRDefault="0000000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50</w:t>
            </w:r>
          </w:p>
        </w:tc>
        <w:tc>
          <w:tcPr>
            <w:tcW w:w="4697" w:type="dxa"/>
            <w:gridSpan w:val="4"/>
            <w:tcMar>
              <w:left w:w="0" w:type="dxa"/>
              <w:right w:w="0" w:type="dxa"/>
            </w:tcMar>
          </w:tcPr>
          <w:p w14:paraId="75B6E952" w14:textId="77777777" w:rsidR="004F1547" w:rsidRDefault="004F1547">
            <w:pPr>
              <w:snapToGrid w:val="0"/>
              <w:rPr>
                <w:rFonts w:ascii="Times New Roman" w:hAnsi="Times New Roman"/>
                <w:b/>
                <w:bCs/>
                <w:sz w:val="24"/>
                <w:szCs w:val="24"/>
                <w:highlight w:val="yellow"/>
              </w:rPr>
            </w:pPr>
          </w:p>
        </w:tc>
      </w:tr>
      <w:tr w:rsidR="004F1547" w14:paraId="6AD84BCE" w14:textId="77777777" w:rsidTr="00954D48">
        <w:tc>
          <w:tcPr>
            <w:tcW w:w="4140" w:type="dxa"/>
            <w:gridSpan w:val="2"/>
            <w:tcBorders>
              <w:top w:val="single" w:sz="4" w:space="0" w:color="000000"/>
              <w:left w:val="single" w:sz="4" w:space="0" w:color="000000"/>
              <w:bottom w:val="single" w:sz="4" w:space="0" w:color="000000"/>
              <w:right w:val="single" w:sz="4" w:space="0" w:color="000000"/>
            </w:tcBorders>
            <w:shd w:val="clear" w:color="auto" w:fill="D9D9D9"/>
          </w:tcPr>
          <w:p w14:paraId="0119C09D"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3.9 Numărul de credite</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53FF01A1" w14:textId="77777777" w:rsidR="004F1547" w:rsidRDefault="0000000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2</w:t>
            </w:r>
          </w:p>
        </w:tc>
        <w:tc>
          <w:tcPr>
            <w:tcW w:w="4697" w:type="dxa"/>
            <w:gridSpan w:val="4"/>
            <w:tcMar>
              <w:left w:w="0" w:type="dxa"/>
              <w:right w:w="0" w:type="dxa"/>
            </w:tcMar>
          </w:tcPr>
          <w:p w14:paraId="78EE58F9" w14:textId="77777777" w:rsidR="004F1547" w:rsidRDefault="004F1547">
            <w:pPr>
              <w:snapToGrid w:val="0"/>
              <w:rPr>
                <w:rFonts w:ascii="Times New Roman" w:hAnsi="Times New Roman"/>
                <w:b/>
                <w:bCs/>
                <w:sz w:val="24"/>
                <w:szCs w:val="24"/>
                <w:highlight w:val="yellow"/>
              </w:rPr>
            </w:pPr>
          </w:p>
        </w:tc>
      </w:tr>
    </w:tbl>
    <w:p w14:paraId="06E107B7" w14:textId="77777777" w:rsidR="004F1547" w:rsidRDefault="004F1547">
      <w:pPr>
        <w:spacing w:after="0" w:line="240" w:lineRule="auto"/>
        <w:rPr>
          <w:rFonts w:ascii="Times New Roman" w:hAnsi="Times New Roman"/>
          <w:b/>
          <w:sz w:val="24"/>
          <w:szCs w:val="24"/>
        </w:rPr>
      </w:pPr>
    </w:p>
    <w:p w14:paraId="01F19DEC" w14:textId="77777777" w:rsidR="004F1547" w:rsidRDefault="00000000">
      <w:pPr>
        <w:spacing w:after="0" w:line="240" w:lineRule="auto"/>
      </w:pPr>
      <w:r>
        <w:rPr>
          <w:rFonts w:ascii="Times New Roman" w:hAnsi="Times New Roman"/>
          <w:b/>
          <w:sz w:val="24"/>
          <w:szCs w:val="24"/>
        </w:rPr>
        <w:t xml:space="preserve">4. Precondiții </w:t>
      </w:r>
      <w:r>
        <w:t>(acolo unde este cazul)</w:t>
      </w:r>
    </w:p>
    <w:tbl>
      <w:tblPr>
        <w:tblW w:w="10348" w:type="dxa"/>
        <w:tblInd w:w="108" w:type="dxa"/>
        <w:tblLayout w:type="fixed"/>
        <w:tblLook w:val="0000" w:firstRow="0" w:lastRow="0" w:firstColumn="0" w:lastColumn="0" w:noHBand="0" w:noVBand="0"/>
      </w:tblPr>
      <w:tblGrid>
        <w:gridCol w:w="5120"/>
        <w:gridCol w:w="5228"/>
      </w:tblGrid>
      <w:tr w:rsidR="004F1547" w14:paraId="53858E1B" w14:textId="77777777" w:rsidTr="00954D48">
        <w:tc>
          <w:tcPr>
            <w:tcW w:w="5120" w:type="dxa"/>
            <w:tcBorders>
              <w:top w:val="single" w:sz="4" w:space="0" w:color="000000"/>
              <w:left w:val="single" w:sz="4" w:space="0" w:color="000000"/>
              <w:bottom w:val="single" w:sz="4" w:space="0" w:color="000000"/>
              <w:right w:val="single" w:sz="4" w:space="0" w:color="000000"/>
            </w:tcBorders>
          </w:tcPr>
          <w:p w14:paraId="2D44212E" w14:textId="77777777" w:rsidR="004F1547" w:rsidRDefault="00000000">
            <w:pPr>
              <w:spacing w:after="0" w:line="240" w:lineRule="auto"/>
              <w:rPr>
                <w:rFonts w:ascii="Times New Roman" w:hAnsi="Times New Roman"/>
                <w:sz w:val="24"/>
                <w:szCs w:val="24"/>
                <w:highlight w:val="yellow"/>
              </w:rPr>
            </w:pPr>
            <w:r>
              <w:rPr>
                <w:rFonts w:ascii="Times New Roman" w:hAnsi="Times New Roman"/>
                <w:sz w:val="24"/>
                <w:szCs w:val="24"/>
              </w:rPr>
              <w:t>4.1 de curriculum</w:t>
            </w:r>
            <w:r>
              <w:rPr>
                <w:rFonts w:ascii="Times New Roman" w:hAnsi="Times New Roman"/>
                <w:color w:val="9BBB59"/>
                <w:sz w:val="24"/>
                <w:szCs w:val="24"/>
              </w:rPr>
              <w:t xml:space="preserve"> </w:t>
            </w:r>
          </w:p>
        </w:tc>
        <w:tc>
          <w:tcPr>
            <w:tcW w:w="5228" w:type="dxa"/>
            <w:tcBorders>
              <w:top w:val="single" w:sz="4" w:space="0" w:color="000000"/>
              <w:left w:val="single" w:sz="4" w:space="0" w:color="000000"/>
              <w:bottom w:val="single" w:sz="4" w:space="0" w:color="000000"/>
              <w:right w:val="single" w:sz="4" w:space="0" w:color="000000"/>
            </w:tcBorders>
          </w:tcPr>
          <w:p w14:paraId="66AFDDE3" w14:textId="77777777" w:rsidR="00954D48" w:rsidRDefault="00000000">
            <w:pPr>
              <w:spacing w:after="0" w:line="240" w:lineRule="auto"/>
              <w:jc w:val="both"/>
              <w:rPr>
                <w:rFonts w:ascii="Times New Roman" w:hAnsi="Times New Roman"/>
                <w:color w:val="548DD4"/>
                <w:sz w:val="24"/>
                <w:szCs w:val="24"/>
              </w:rPr>
            </w:pPr>
            <w:r>
              <w:rPr>
                <w:rFonts w:ascii="Times New Roman" w:hAnsi="Times New Roman"/>
                <w:sz w:val="24"/>
                <w:szCs w:val="24"/>
              </w:rPr>
              <w:t>Matematici speciale, Mecanica, Rezistenta Materialelor / Advanced Mathematics</w:t>
            </w:r>
            <w:r>
              <w:rPr>
                <w:rFonts w:ascii="Times New Roman" w:hAnsi="Times New Roman"/>
                <w:color w:val="548DD4"/>
                <w:sz w:val="24"/>
                <w:szCs w:val="24"/>
              </w:rPr>
              <w:t>,</w:t>
            </w:r>
          </w:p>
          <w:p w14:paraId="29B9AF44" w14:textId="64352A97" w:rsidR="004F1547" w:rsidRDefault="00000000">
            <w:pPr>
              <w:spacing w:after="0" w:line="240" w:lineRule="auto"/>
              <w:jc w:val="both"/>
              <w:rPr>
                <w:rFonts w:ascii="Times New Roman" w:hAnsi="Times New Roman"/>
                <w:sz w:val="24"/>
                <w:szCs w:val="24"/>
              </w:rPr>
            </w:pPr>
            <w:r>
              <w:rPr>
                <w:rFonts w:ascii="Times New Roman" w:hAnsi="Times New Roman"/>
                <w:color w:val="548DD4"/>
                <w:sz w:val="24"/>
                <w:szCs w:val="24"/>
              </w:rPr>
              <w:t xml:space="preserve"> Mechanics, Strength of Materials</w:t>
            </w:r>
          </w:p>
        </w:tc>
      </w:tr>
      <w:tr w:rsidR="004F1547" w14:paraId="11065D8C" w14:textId="77777777" w:rsidTr="00954D48">
        <w:tc>
          <w:tcPr>
            <w:tcW w:w="5120" w:type="dxa"/>
            <w:tcBorders>
              <w:top w:val="single" w:sz="4" w:space="0" w:color="000000"/>
              <w:left w:val="single" w:sz="4" w:space="0" w:color="000000"/>
              <w:bottom w:val="single" w:sz="4" w:space="0" w:color="000000"/>
              <w:right w:val="single" w:sz="4" w:space="0" w:color="000000"/>
            </w:tcBorders>
          </w:tcPr>
          <w:p w14:paraId="45A989CF"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4.2 de rezultate ale învățării</w:t>
            </w:r>
            <w:r>
              <w:rPr>
                <w:rFonts w:ascii="Times New Roman" w:hAnsi="Times New Roman"/>
                <w:color w:val="9BBB59"/>
                <w:sz w:val="24"/>
                <w:szCs w:val="24"/>
              </w:rPr>
              <w:t xml:space="preserve"> </w:t>
            </w:r>
          </w:p>
        </w:tc>
        <w:tc>
          <w:tcPr>
            <w:tcW w:w="5228" w:type="dxa"/>
            <w:tcBorders>
              <w:top w:val="single" w:sz="4" w:space="0" w:color="000000"/>
              <w:left w:val="single" w:sz="4" w:space="0" w:color="000000"/>
              <w:bottom w:val="single" w:sz="4" w:space="0" w:color="000000"/>
              <w:right w:val="single" w:sz="4" w:space="0" w:color="000000"/>
            </w:tcBorders>
          </w:tcPr>
          <w:p w14:paraId="1418A889" w14:textId="77777777" w:rsidR="004F1547" w:rsidRDefault="00000000">
            <w:pPr>
              <w:pStyle w:val="ListParagraph"/>
              <w:spacing w:after="0" w:line="240" w:lineRule="auto"/>
              <w:ind w:left="0"/>
              <w:rPr>
                <w:rFonts w:ascii="Times New Roman" w:hAnsi="Times New Roman"/>
                <w:sz w:val="24"/>
                <w:szCs w:val="24"/>
              </w:rPr>
            </w:pPr>
            <w:r>
              <w:rPr>
                <w:rFonts w:ascii="Times New Roman" w:hAnsi="Times New Roman"/>
                <w:sz w:val="24"/>
                <w:szCs w:val="24"/>
              </w:rPr>
              <w:t xml:space="preserve">Abilități de calcul numeric cu calculatorul științific, </w:t>
            </w:r>
            <w:r>
              <w:rPr>
                <w:rFonts w:ascii="Times New Roman" w:hAnsi="Times New Roman"/>
                <w:sz w:val="24"/>
                <w:szCs w:val="24"/>
              </w:rPr>
              <w:lastRenderedPageBreak/>
              <w:t xml:space="preserve">Utilizarea unor programe de analiza cu elemente finite / </w:t>
            </w:r>
            <w:r>
              <w:rPr>
                <w:rFonts w:ascii="Times New Roman" w:hAnsi="Times New Roman"/>
                <w:color w:val="0070C0"/>
                <w:sz w:val="24"/>
                <w:szCs w:val="24"/>
              </w:rPr>
              <w:t>Numerical calculation skills with a scientific calculator, Using finite element analysis software</w:t>
            </w:r>
          </w:p>
        </w:tc>
      </w:tr>
    </w:tbl>
    <w:p w14:paraId="3C3F8C2A" w14:textId="77777777" w:rsidR="004F1547" w:rsidRDefault="004F1547">
      <w:pPr>
        <w:spacing w:after="0" w:line="240" w:lineRule="auto"/>
        <w:rPr>
          <w:rFonts w:ascii="Times New Roman" w:hAnsi="Times New Roman"/>
          <w:sz w:val="24"/>
          <w:szCs w:val="24"/>
        </w:rPr>
      </w:pPr>
    </w:p>
    <w:p w14:paraId="6CF10BF6" w14:textId="77777777" w:rsidR="004F1547" w:rsidRDefault="00000000">
      <w:pPr>
        <w:spacing w:after="0" w:line="240" w:lineRule="auto"/>
        <w:rPr>
          <w:rFonts w:ascii="Times New Roman" w:hAnsi="Times New Roman"/>
          <w:sz w:val="24"/>
          <w:szCs w:val="24"/>
        </w:rPr>
      </w:pPr>
      <w:r>
        <w:rPr>
          <w:rFonts w:ascii="Times New Roman" w:hAnsi="Times New Roman"/>
          <w:b/>
          <w:sz w:val="24"/>
          <w:szCs w:val="24"/>
        </w:rPr>
        <w:t>5. Condiții necesare pentru desfășurarea optimă a activităților didactice</w:t>
      </w:r>
      <w:r>
        <w:rPr>
          <w:rFonts w:ascii="Times New Roman" w:hAnsi="Times New Roman"/>
          <w:sz w:val="24"/>
          <w:szCs w:val="24"/>
        </w:rPr>
        <w:t xml:space="preserve"> (acolo unde este cazul)</w:t>
      </w:r>
    </w:p>
    <w:tbl>
      <w:tblPr>
        <w:tblW w:w="10574" w:type="dxa"/>
        <w:tblInd w:w="108" w:type="dxa"/>
        <w:tblLayout w:type="fixed"/>
        <w:tblLook w:val="0000" w:firstRow="0" w:lastRow="0" w:firstColumn="0" w:lastColumn="0" w:noHBand="0" w:noVBand="0"/>
      </w:tblPr>
      <w:tblGrid>
        <w:gridCol w:w="2615"/>
        <w:gridCol w:w="7959"/>
      </w:tblGrid>
      <w:tr w:rsidR="004F1547" w14:paraId="31951670" w14:textId="77777777" w:rsidTr="00954D48">
        <w:tc>
          <w:tcPr>
            <w:tcW w:w="2615" w:type="dxa"/>
            <w:tcBorders>
              <w:top w:val="single" w:sz="4" w:space="0" w:color="000000"/>
              <w:left w:val="single" w:sz="4" w:space="0" w:color="000000"/>
              <w:bottom w:val="single" w:sz="4" w:space="0" w:color="000000"/>
              <w:right w:val="single" w:sz="4" w:space="0" w:color="000000"/>
            </w:tcBorders>
          </w:tcPr>
          <w:p w14:paraId="7664BB00"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5.1  de desfășurare a cursului</w:t>
            </w:r>
          </w:p>
        </w:tc>
        <w:tc>
          <w:tcPr>
            <w:tcW w:w="7959" w:type="dxa"/>
            <w:tcBorders>
              <w:top w:val="single" w:sz="4" w:space="0" w:color="000000"/>
              <w:left w:val="single" w:sz="4" w:space="0" w:color="000000"/>
              <w:bottom w:val="single" w:sz="4" w:space="0" w:color="000000"/>
              <w:right w:val="single" w:sz="4" w:space="0" w:color="000000"/>
            </w:tcBorders>
          </w:tcPr>
          <w:p w14:paraId="1166D8BA" w14:textId="77777777" w:rsidR="004F1547" w:rsidRDefault="00000000">
            <w:pPr>
              <w:spacing w:after="0" w:line="240" w:lineRule="auto"/>
              <w:rPr>
                <w:rFonts w:ascii="Times New Roman" w:hAnsi="Times New Roman"/>
                <w:sz w:val="24"/>
                <w:szCs w:val="24"/>
                <w:highlight w:val="yellow"/>
              </w:rPr>
            </w:pPr>
            <w:r>
              <w:rPr>
                <w:rFonts w:ascii="Times New Roman" w:hAnsi="Times New Roman"/>
                <w:sz w:val="24"/>
                <w:szCs w:val="24"/>
              </w:rPr>
              <w:t xml:space="preserve">Prelegere tablă, videoproiector, dialog interactiv / </w:t>
            </w:r>
            <w:r>
              <w:rPr>
                <w:rFonts w:ascii="Times New Roman" w:hAnsi="Times New Roman"/>
                <w:color w:val="548DD4"/>
                <w:sz w:val="24"/>
                <w:szCs w:val="24"/>
              </w:rPr>
              <w:t>Lecture: blackboard, video projector, interactive dialogue</w:t>
            </w:r>
          </w:p>
        </w:tc>
      </w:tr>
      <w:tr w:rsidR="004F1547" w14:paraId="5EEB71A7" w14:textId="77777777" w:rsidTr="00954D48">
        <w:tc>
          <w:tcPr>
            <w:tcW w:w="2615" w:type="dxa"/>
            <w:tcBorders>
              <w:top w:val="single" w:sz="4" w:space="0" w:color="000000"/>
              <w:left w:val="single" w:sz="4" w:space="0" w:color="000000"/>
              <w:bottom w:val="single" w:sz="4" w:space="0" w:color="000000"/>
              <w:right w:val="single" w:sz="4" w:space="0" w:color="000000"/>
            </w:tcBorders>
          </w:tcPr>
          <w:p w14:paraId="3F8A8960" w14:textId="1D208CC4" w:rsidR="004F1547" w:rsidRDefault="00000000">
            <w:pPr>
              <w:spacing w:after="0" w:line="240" w:lineRule="auto"/>
              <w:rPr>
                <w:rFonts w:ascii="Times New Roman" w:hAnsi="Times New Roman"/>
                <w:sz w:val="24"/>
                <w:szCs w:val="24"/>
              </w:rPr>
            </w:pPr>
            <w:r>
              <w:rPr>
                <w:rFonts w:ascii="Times New Roman" w:hAnsi="Times New Roman"/>
                <w:sz w:val="24"/>
                <w:szCs w:val="24"/>
              </w:rPr>
              <w:t>5.2  de desfășurare a seminarului</w:t>
            </w:r>
          </w:p>
        </w:tc>
        <w:tc>
          <w:tcPr>
            <w:tcW w:w="7959" w:type="dxa"/>
            <w:tcBorders>
              <w:top w:val="single" w:sz="4" w:space="0" w:color="000000"/>
              <w:left w:val="single" w:sz="4" w:space="0" w:color="000000"/>
              <w:bottom w:val="single" w:sz="4" w:space="0" w:color="000000"/>
              <w:right w:val="single" w:sz="4" w:space="0" w:color="000000"/>
            </w:tcBorders>
          </w:tcPr>
          <w:p w14:paraId="17BDCEB8" w14:textId="561161C3" w:rsidR="00954D48"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Prelegere interactivă la tablă cu prezentarea modelelor de analiză numerica si experimentala ce urmează a fi utilizate la aplicaţii si lucrari de </w:t>
            </w:r>
            <w:r w:rsidR="00803EDA">
              <w:rPr>
                <w:rFonts w:ascii="Times New Roman" w:hAnsi="Times New Roman"/>
                <w:sz w:val="24"/>
                <w:szCs w:val="24"/>
              </w:rPr>
              <w:t>seminar.</w:t>
            </w:r>
            <w:r>
              <w:rPr>
                <w:rFonts w:ascii="Times New Roman" w:hAnsi="Times New Roman"/>
                <w:sz w:val="24"/>
                <w:szCs w:val="24"/>
              </w:rPr>
              <w:t xml:space="preserve"> </w:t>
            </w:r>
          </w:p>
          <w:p w14:paraId="6D886170" w14:textId="77777777" w:rsidR="00954D48" w:rsidRDefault="00954D48">
            <w:pPr>
              <w:spacing w:after="0" w:line="240" w:lineRule="auto"/>
              <w:jc w:val="both"/>
              <w:rPr>
                <w:rFonts w:ascii="Times New Roman" w:hAnsi="Times New Roman"/>
                <w:sz w:val="24"/>
                <w:szCs w:val="24"/>
              </w:rPr>
            </w:pPr>
          </w:p>
          <w:p w14:paraId="40C4F4AD" w14:textId="76D73B54" w:rsidR="004F1547" w:rsidRDefault="00000000">
            <w:pPr>
              <w:spacing w:after="0" w:line="240" w:lineRule="auto"/>
              <w:jc w:val="both"/>
              <w:rPr>
                <w:rFonts w:ascii="Times New Roman" w:hAnsi="Times New Roman"/>
                <w:sz w:val="24"/>
                <w:szCs w:val="24"/>
              </w:rPr>
            </w:pPr>
            <w:r>
              <w:rPr>
                <w:rFonts w:ascii="Times New Roman" w:hAnsi="Times New Roman"/>
                <w:color w:val="548DD4"/>
                <w:sz w:val="24"/>
                <w:szCs w:val="24"/>
              </w:rPr>
              <w:t xml:space="preserve">Interactive lecture at the blackboard with a synthetic presentation of the models for numerical and experimental analysis to be used in applications and </w:t>
            </w:r>
            <w:r w:rsidR="00803EDA">
              <w:rPr>
                <w:rFonts w:ascii="Times New Roman" w:hAnsi="Times New Roman"/>
                <w:color w:val="548DD4"/>
                <w:sz w:val="24"/>
                <w:szCs w:val="24"/>
              </w:rPr>
              <w:t>seminars.</w:t>
            </w:r>
          </w:p>
        </w:tc>
      </w:tr>
    </w:tbl>
    <w:p w14:paraId="09740796" w14:textId="77777777" w:rsidR="004F1547" w:rsidRDefault="004F1547">
      <w:pPr>
        <w:spacing w:after="0" w:line="240" w:lineRule="auto"/>
        <w:rPr>
          <w:rFonts w:ascii="Times New Roman" w:hAnsi="Times New Roman"/>
          <w:sz w:val="24"/>
          <w:szCs w:val="24"/>
        </w:rPr>
      </w:pPr>
    </w:p>
    <w:p w14:paraId="4353B8E5" w14:textId="77777777" w:rsidR="004F1547" w:rsidRDefault="004F1547">
      <w:pPr>
        <w:spacing w:after="0" w:line="240" w:lineRule="auto"/>
        <w:rPr>
          <w:rFonts w:ascii="Times New Roman" w:hAnsi="Times New Roman"/>
          <w:color w:val="9BBB59"/>
          <w:sz w:val="24"/>
          <w:szCs w:val="24"/>
        </w:rPr>
      </w:pPr>
    </w:p>
    <w:p w14:paraId="7DE8F3E4" w14:textId="77777777" w:rsidR="004F1547" w:rsidRDefault="00000000">
      <w:pPr>
        <w:spacing w:after="0" w:line="240" w:lineRule="auto"/>
        <w:jc w:val="both"/>
      </w:pPr>
      <w:r>
        <w:rPr>
          <w:rFonts w:ascii="Times New Roman" w:hAnsi="Times New Roman"/>
          <w:b/>
          <w:sz w:val="24"/>
          <w:szCs w:val="24"/>
        </w:rPr>
        <w:t>6. Obiectiv general</w:t>
      </w:r>
      <w:r>
        <w:rPr>
          <w:rFonts w:ascii="Times New Roman" w:eastAsia="Calibri" w:hAnsi="Times New Roman"/>
          <w:sz w:val="24"/>
          <w:szCs w:val="24"/>
        </w:rPr>
        <w:t xml:space="preserve"> </w:t>
      </w:r>
    </w:p>
    <w:p w14:paraId="6CE175B3"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Introducerea unor elemente fundamentale pentru pregătirea inginerească de bază a studenţilor, în vederea proiectării sigure şi economice a structurilor de aviaţie. Stabilirea unor metodologii de calcul a structurilor, prin însuşirea de către studenţi a unor criterii/teorii de rezistență. Cunoaşterea comportamentului mecanic al materialelor şi structurilor pe baza determinărilor experimentale. Prin aplicaţii se urmăreşte folosirea noţiunilor însuşite la curs în rezolvarea problemelor de rezistenţă întâlnite la proiectarea elementelor structurale de aeronave şi formarea la studenţi a unor deprinderi de calcul ingineresc. Cunoaşterea şi utilizarea echipamentelor folosite în încercările experimentale. Pentru toate aplicaţiile se efectuează calcule numerice de către studenţi şi cadrul didactic care apoi sunt discutate şi interpretate. </w:t>
      </w:r>
    </w:p>
    <w:p w14:paraId="206D483E" w14:textId="77777777" w:rsidR="004F1547" w:rsidRDefault="00000000" w:rsidP="00954D48">
      <w:pPr>
        <w:pStyle w:val="font-claude-response-body"/>
        <w:jc w:val="both"/>
        <w:rPr>
          <w:color w:val="0070C0"/>
        </w:rPr>
      </w:pPr>
      <w:r>
        <w:rPr>
          <w:color w:val="0070C0"/>
        </w:rPr>
        <w:t>Introducing fundamental elements for students' basic engineering training, aimed at the safe and economical design of aviation structures. Establishing structural calculation methodologies through students' acquisition of strength criteria/theories. Understanding the mechanical behavior of materials and structures based on experimental determinations. Through applications, the aim is to use the concepts learned in the course to solve strength-related problems encountered in the design of aircraft structural elements, and to develop students' engineering calculation skills. Learning about and using the equipment employed in experimental testing. For all applications, numerical calculations are performed by students and the instructor, and the results are then discussed and interpreted.</w:t>
      </w:r>
    </w:p>
    <w:p w14:paraId="108D5EE6" w14:textId="77777777" w:rsidR="00954D48" w:rsidRDefault="00954D48" w:rsidP="00954D48">
      <w:pPr>
        <w:pStyle w:val="font-claude-response-body"/>
        <w:jc w:val="both"/>
        <w:rPr>
          <w:color w:val="0070C0"/>
        </w:rPr>
      </w:pPr>
    </w:p>
    <w:p w14:paraId="7B702C25" w14:textId="77777777" w:rsidR="00954D48" w:rsidRDefault="00954D48" w:rsidP="00954D48">
      <w:pPr>
        <w:pStyle w:val="font-claude-response-body"/>
        <w:jc w:val="both"/>
        <w:rPr>
          <w:color w:val="0070C0"/>
        </w:rPr>
      </w:pPr>
    </w:p>
    <w:p w14:paraId="3E103959" w14:textId="77777777" w:rsidR="00954D48" w:rsidRDefault="00954D48" w:rsidP="00954D48">
      <w:pPr>
        <w:pStyle w:val="font-claude-response-body"/>
        <w:jc w:val="both"/>
        <w:rPr>
          <w:color w:val="0070C0"/>
        </w:rPr>
      </w:pPr>
    </w:p>
    <w:p w14:paraId="124C3D60" w14:textId="77777777" w:rsidR="00954D48" w:rsidRDefault="00954D48" w:rsidP="00954D48">
      <w:pPr>
        <w:pStyle w:val="font-claude-response-body"/>
        <w:jc w:val="both"/>
        <w:rPr>
          <w:color w:val="0070C0"/>
        </w:rPr>
      </w:pPr>
    </w:p>
    <w:p w14:paraId="24818134" w14:textId="77777777" w:rsidR="00954D48" w:rsidRDefault="00954D48" w:rsidP="00954D48">
      <w:pPr>
        <w:pStyle w:val="font-claude-response-body"/>
        <w:jc w:val="both"/>
        <w:rPr>
          <w:color w:val="0070C0"/>
        </w:rPr>
      </w:pPr>
    </w:p>
    <w:p w14:paraId="3720952D" w14:textId="77777777" w:rsidR="00954D48" w:rsidRDefault="00954D48" w:rsidP="00954D48">
      <w:pPr>
        <w:pStyle w:val="font-claude-response-body"/>
        <w:jc w:val="both"/>
        <w:rPr>
          <w:color w:val="0070C0"/>
        </w:rPr>
      </w:pPr>
    </w:p>
    <w:p w14:paraId="5C7A8B0C" w14:textId="77777777" w:rsidR="00954D48" w:rsidRDefault="00954D48" w:rsidP="00954D48">
      <w:pPr>
        <w:pStyle w:val="font-claude-response-body"/>
        <w:jc w:val="both"/>
        <w:rPr>
          <w:color w:val="0070C0"/>
        </w:rPr>
      </w:pPr>
    </w:p>
    <w:p w14:paraId="1B7941E0" w14:textId="77777777" w:rsidR="004F1547" w:rsidRDefault="00000000">
      <w:pPr>
        <w:spacing w:after="0" w:line="240" w:lineRule="auto"/>
        <w:contextualSpacing/>
        <w:jc w:val="both"/>
        <w:rPr>
          <w:rFonts w:ascii="Times New Roman" w:hAnsi="Times New Roman"/>
          <w:b/>
          <w:sz w:val="24"/>
          <w:szCs w:val="24"/>
        </w:rPr>
      </w:pPr>
      <w:r>
        <w:rPr>
          <w:rFonts w:ascii="Times New Roman" w:hAnsi="Times New Roman"/>
          <w:b/>
          <w:sz w:val="24"/>
          <w:szCs w:val="24"/>
        </w:rPr>
        <w:t>7. Rezultatele învățării</w:t>
      </w:r>
    </w:p>
    <w:tbl>
      <w:tblPr>
        <w:tblW w:w="10682" w:type="dxa"/>
        <w:tblLayout w:type="fixed"/>
        <w:tblLook w:val="0000" w:firstRow="0" w:lastRow="0" w:firstColumn="0" w:lastColumn="0" w:noHBand="0" w:noVBand="0"/>
      </w:tblPr>
      <w:tblGrid>
        <w:gridCol w:w="1008"/>
        <w:gridCol w:w="9674"/>
      </w:tblGrid>
      <w:tr w:rsidR="004F1547" w14:paraId="0A499738" w14:textId="77777777">
        <w:trPr>
          <w:cantSplit/>
          <w:trHeight w:val="1975"/>
        </w:trPr>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15E0EF91"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lastRenderedPageBreak/>
              <w:t>Cunoștințe</w:t>
            </w:r>
          </w:p>
        </w:tc>
        <w:tc>
          <w:tcPr>
            <w:tcW w:w="9674" w:type="dxa"/>
            <w:tcBorders>
              <w:top w:val="single" w:sz="4" w:space="0" w:color="000000"/>
              <w:left w:val="single" w:sz="4" w:space="0" w:color="000000"/>
              <w:bottom w:val="single" w:sz="4" w:space="0" w:color="000000"/>
              <w:right w:val="single" w:sz="4" w:space="0" w:color="000000"/>
            </w:tcBorders>
          </w:tcPr>
          <w:p w14:paraId="71534233" w14:textId="77777777" w:rsidR="004F1547" w:rsidRDefault="00000000">
            <w:pPr>
              <w:spacing w:after="0" w:line="240" w:lineRule="auto"/>
              <w:contextualSpacing/>
              <w:jc w:val="both"/>
              <w:rPr>
                <w:rFonts w:ascii="Times New Roman" w:hAnsi="Times New Roman"/>
                <w:sz w:val="24"/>
                <w:szCs w:val="24"/>
              </w:rPr>
            </w:pPr>
            <w:r>
              <w:rPr>
                <w:rFonts w:ascii="Times New Roman" w:hAnsi="Times New Roman"/>
                <w:sz w:val="24"/>
                <w:szCs w:val="24"/>
              </w:rPr>
              <w:t xml:space="preserve">Competenţe privind utilizarea calculatoarelor, proiectarea şi implementarea sistemelor informatice complexe  </w:t>
            </w:r>
          </w:p>
          <w:p w14:paraId="221F8508" w14:textId="77777777" w:rsidR="004F1547" w:rsidRDefault="00000000">
            <w:pPr>
              <w:spacing w:after="0" w:line="240" w:lineRule="auto"/>
              <w:contextualSpacing/>
              <w:jc w:val="both"/>
              <w:rPr>
                <w:rFonts w:ascii="Times New Roman" w:hAnsi="Times New Roman"/>
                <w:sz w:val="24"/>
                <w:szCs w:val="24"/>
              </w:rPr>
            </w:pPr>
            <w:r>
              <w:rPr>
                <w:rFonts w:ascii="Times New Roman" w:hAnsi="Times New Roman"/>
                <w:sz w:val="24"/>
                <w:szCs w:val="24"/>
              </w:rPr>
              <w:t xml:space="preserve">Deprinderea calculului matematic şi ştiinţific cu calculatoare ştiinţifice şi cu computere, utilizarea unor aplicaţii software şi limbaje de programare pentru rezolvarea numerică a problemelor de inginerie </w:t>
            </w:r>
          </w:p>
          <w:p w14:paraId="2E3F49F7" w14:textId="77777777" w:rsidR="004F1547" w:rsidRDefault="00000000">
            <w:pPr>
              <w:spacing w:after="0" w:line="240" w:lineRule="auto"/>
              <w:contextualSpacing/>
              <w:jc w:val="both"/>
              <w:rPr>
                <w:rFonts w:ascii="Times New Roman" w:hAnsi="Times New Roman"/>
                <w:sz w:val="24"/>
                <w:szCs w:val="24"/>
              </w:rPr>
            </w:pPr>
            <w:r>
              <w:rPr>
                <w:rFonts w:ascii="Times New Roman" w:hAnsi="Times New Roman"/>
                <w:sz w:val="24"/>
                <w:szCs w:val="24"/>
              </w:rPr>
              <w:t xml:space="preserve">Înţelegerea fundamentelor algoritmilor, a limbajelor de programare, a principiilor de proiectare şi a tehnologiilor informatice  </w:t>
            </w:r>
          </w:p>
          <w:p w14:paraId="4D055C33" w14:textId="77777777" w:rsidR="004F1547" w:rsidRDefault="00000000">
            <w:pPr>
              <w:spacing w:after="0" w:line="240" w:lineRule="auto"/>
              <w:contextualSpacing/>
              <w:jc w:val="both"/>
              <w:rPr>
                <w:rFonts w:ascii="Times New Roman" w:hAnsi="Times New Roman"/>
                <w:sz w:val="24"/>
                <w:szCs w:val="24"/>
              </w:rPr>
            </w:pPr>
            <w:r>
              <w:rPr>
                <w:rFonts w:ascii="Times New Roman" w:hAnsi="Times New Roman"/>
                <w:sz w:val="24"/>
                <w:szCs w:val="24"/>
              </w:rPr>
              <w:t>Competenţe privind ingineria aeronautică şi spaţială</w:t>
            </w:r>
          </w:p>
          <w:p w14:paraId="61AEF7B4" w14:textId="77777777" w:rsidR="004F1547" w:rsidRDefault="004F1547">
            <w:pPr>
              <w:spacing w:after="0" w:line="240" w:lineRule="auto"/>
              <w:contextualSpacing/>
              <w:jc w:val="both"/>
              <w:rPr>
                <w:rFonts w:ascii="Times New Roman" w:hAnsi="Times New Roman"/>
                <w:sz w:val="24"/>
                <w:szCs w:val="24"/>
              </w:rPr>
            </w:pPr>
          </w:p>
          <w:p w14:paraId="106192CE" w14:textId="77777777" w:rsidR="004F1547" w:rsidRDefault="00000000">
            <w:pPr>
              <w:spacing w:after="0" w:line="240" w:lineRule="auto"/>
              <w:contextualSpacing/>
              <w:rPr>
                <w:rFonts w:ascii="Times New Roman" w:hAnsi="Times New Roman"/>
                <w:b/>
                <w:bCs/>
                <w:color w:val="0070C0"/>
                <w:sz w:val="24"/>
                <w:szCs w:val="24"/>
                <w:highlight w:val="yellow"/>
              </w:rPr>
            </w:pPr>
            <w:r>
              <w:rPr>
                <w:rFonts w:ascii="Times New Roman" w:hAnsi="Times New Roman"/>
                <w:color w:val="0070C0"/>
                <w:sz w:val="24"/>
                <w:szCs w:val="24"/>
              </w:rPr>
              <w:t>Skills in the use of computers, and in the design and implementation of complex computer systems</w:t>
            </w:r>
            <w:r>
              <w:rPr>
                <w:rFonts w:ascii="Times New Roman" w:hAnsi="Times New Roman"/>
                <w:color w:val="0070C0"/>
                <w:sz w:val="24"/>
                <w:szCs w:val="24"/>
              </w:rPr>
              <w:br/>
              <w:t>Proficiency in mathematical and scientific calculation using scientific calculators and computers, and the use of software applications and programming languages for the numerical solution of engineering problems</w:t>
            </w:r>
            <w:r>
              <w:rPr>
                <w:rFonts w:ascii="Times New Roman" w:hAnsi="Times New Roman"/>
                <w:color w:val="0070C0"/>
                <w:sz w:val="24"/>
                <w:szCs w:val="24"/>
              </w:rPr>
              <w:br/>
              <w:t>Understanding the fundamentals of algorithms, programming languages, design principles, and information technologies</w:t>
            </w:r>
            <w:r>
              <w:rPr>
                <w:rFonts w:ascii="Times New Roman" w:hAnsi="Times New Roman"/>
                <w:color w:val="0070C0"/>
                <w:sz w:val="24"/>
                <w:szCs w:val="24"/>
              </w:rPr>
              <w:br/>
              <w:t>Skills in aeronautical and space engineering</w:t>
            </w:r>
          </w:p>
        </w:tc>
      </w:tr>
      <w:tr w:rsidR="004F1547" w14:paraId="4582A56E" w14:textId="77777777">
        <w:trPr>
          <w:cantSplit/>
          <w:trHeight w:val="1775"/>
        </w:trPr>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443B0387"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Borders>
              <w:top w:val="single" w:sz="4" w:space="0" w:color="000000"/>
              <w:left w:val="single" w:sz="4" w:space="0" w:color="000000"/>
              <w:bottom w:val="single" w:sz="4" w:space="0" w:color="000000"/>
              <w:right w:val="single" w:sz="4" w:space="0" w:color="000000"/>
            </w:tcBorders>
          </w:tcPr>
          <w:p w14:paraId="27033720" w14:textId="77777777" w:rsidR="004F1547" w:rsidRDefault="00000000">
            <w:pPr>
              <w:spacing w:after="0" w:line="240" w:lineRule="auto"/>
              <w:contextualSpacing/>
              <w:jc w:val="both"/>
              <w:rPr>
                <w:rFonts w:ascii="Times New Roman" w:hAnsi="Times New Roman"/>
                <w:sz w:val="24"/>
                <w:szCs w:val="24"/>
              </w:rPr>
            </w:pPr>
            <w:r>
              <w:rPr>
                <w:rFonts w:ascii="Times New Roman" w:hAnsi="Times New Roman"/>
                <w:sz w:val="24"/>
                <w:szCs w:val="24"/>
              </w:rPr>
              <w:t xml:space="preserve">Competenţe de cercetare ştiinţifică, capacitatea de documentare, de înţelegere a fenomenului fizic, de a modela matematic şi algoritmic fenomenele fizice, de a simula realitatea pe calculator, de a valida rezultatele prin experimente şi de a analiza şi interpreta rezultatele </w:t>
            </w:r>
          </w:p>
          <w:p w14:paraId="41667B60"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Competenţe inginereşti de vizualizare spaţială a reprezentărilor plane şi de reprezentare grafică </w:t>
            </w:r>
          </w:p>
          <w:p w14:paraId="6BF7F4E3" w14:textId="77777777" w:rsidR="00954D48" w:rsidRDefault="00954D48">
            <w:pPr>
              <w:spacing w:after="0" w:line="240" w:lineRule="auto"/>
              <w:jc w:val="both"/>
              <w:rPr>
                <w:rFonts w:ascii="Times New Roman" w:eastAsia="Calibri" w:hAnsi="Times New Roman"/>
                <w:sz w:val="24"/>
                <w:szCs w:val="24"/>
                <w:lang w:eastAsia="ro-RO"/>
              </w:rPr>
            </w:pPr>
          </w:p>
          <w:p w14:paraId="1397E6EC" w14:textId="77777777" w:rsidR="004F1547" w:rsidRDefault="00000000">
            <w:pPr>
              <w:spacing w:after="0" w:line="240" w:lineRule="auto"/>
              <w:jc w:val="both"/>
              <w:rPr>
                <w:rFonts w:ascii="Times New Roman" w:hAnsi="Times New Roman"/>
                <w:sz w:val="24"/>
                <w:szCs w:val="24"/>
                <w:highlight w:val="yellow"/>
              </w:rPr>
            </w:pPr>
            <w:r>
              <w:rPr>
                <w:rFonts w:ascii="Times New Roman" w:hAnsi="Times New Roman"/>
                <w:color w:val="0070C0"/>
                <w:sz w:val="24"/>
                <w:szCs w:val="24"/>
              </w:rPr>
              <w:t>Scientific research skills, including the ability to gather documentation, understand physical phenomena, mathematically and algorithmically model physical phenomena, simulate reality on a computer, validate results through experiments, and analyze and interpret results</w:t>
            </w:r>
            <w:r>
              <w:rPr>
                <w:rFonts w:ascii="Times New Roman" w:hAnsi="Times New Roman"/>
                <w:color w:val="0070C0"/>
                <w:sz w:val="24"/>
                <w:szCs w:val="24"/>
              </w:rPr>
              <w:br/>
              <w:t>Engineering skills in the spatial visualization of planar representations and in graphic representation</w:t>
            </w:r>
          </w:p>
        </w:tc>
      </w:tr>
      <w:tr w:rsidR="004F1547" w14:paraId="7F11D5D9" w14:textId="77777777">
        <w:trPr>
          <w:cantSplit/>
          <w:trHeight w:val="2329"/>
        </w:trPr>
        <w:tc>
          <w:tcPr>
            <w:tcW w:w="1008" w:type="dxa"/>
            <w:tcBorders>
              <w:top w:val="single" w:sz="4" w:space="0" w:color="000000"/>
              <w:left w:val="single" w:sz="4" w:space="0" w:color="000000"/>
              <w:bottom w:val="single" w:sz="4" w:space="0" w:color="000000"/>
              <w:right w:val="single" w:sz="4" w:space="0" w:color="000000"/>
            </w:tcBorders>
            <w:textDirection w:val="btLr"/>
            <w:vAlign w:val="center"/>
          </w:tcPr>
          <w:p w14:paraId="4011418E" w14:textId="77777777" w:rsidR="004F1547" w:rsidRDefault="00000000">
            <w:pPr>
              <w:spacing w:after="0" w:line="240" w:lineRule="auto"/>
              <w:jc w:val="center"/>
            </w:pPr>
            <w:r>
              <w:rPr>
                <w:rFonts w:ascii="Times New Roman" w:hAnsi="Times New Roman"/>
                <w:b/>
                <w:sz w:val="24"/>
                <w:szCs w:val="24"/>
              </w:rPr>
              <w:lastRenderedPageBreak/>
              <w:t>Responsabilitate și autonomie</w:t>
            </w:r>
          </w:p>
        </w:tc>
        <w:tc>
          <w:tcPr>
            <w:tcW w:w="9674" w:type="dxa"/>
            <w:tcBorders>
              <w:top w:val="single" w:sz="4" w:space="0" w:color="000000"/>
              <w:left w:val="single" w:sz="4" w:space="0" w:color="000000"/>
              <w:bottom w:val="single" w:sz="4" w:space="0" w:color="000000"/>
              <w:right w:val="single" w:sz="4" w:space="0" w:color="000000"/>
            </w:tcBorders>
          </w:tcPr>
          <w:p w14:paraId="710CC132" w14:textId="249485F9" w:rsidR="004F1547" w:rsidRDefault="00000000">
            <w:pPr>
              <w:spacing w:after="0" w:line="240" w:lineRule="auto"/>
              <w:jc w:val="both"/>
            </w:pPr>
            <w:r>
              <w:rPr>
                <w:rFonts w:ascii="Times New Roman" w:hAnsi="Times New Roman"/>
                <w:bCs/>
                <w:sz w:val="24"/>
                <w:szCs w:val="24"/>
              </w:rPr>
              <w:t>Sa formuleze concluzii și puncte de vedere argumentate privind rezultatele obținute la lucrările de semin</w:t>
            </w:r>
            <w:r w:rsidR="00803EDA">
              <w:rPr>
                <w:rFonts w:ascii="Times New Roman" w:hAnsi="Times New Roman"/>
                <w:bCs/>
                <w:sz w:val="24"/>
                <w:szCs w:val="24"/>
              </w:rPr>
              <w:t>ar.</w:t>
            </w:r>
          </w:p>
          <w:p w14:paraId="115C887D" w14:textId="77777777" w:rsidR="004F1547" w:rsidRDefault="00000000">
            <w:pPr>
              <w:spacing w:after="0" w:line="240" w:lineRule="auto"/>
              <w:jc w:val="both"/>
            </w:pPr>
            <w:r>
              <w:rPr>
                <w:rFonts w:ascii="Times New Roman" w:hAnsi="Times New Roman"/>
                <w:bCs/>
                <w:sz w:val="24"/>
                <w:szCs w:val="24"/>
              </w:rPr>
              <w:t>Sa verifice corectitudinea calculelor și a simulărilor realizate, identificând eventualele erori.</w:t>
            </w:r>
          </w:p>
          <w:p w14:paraId="25ECD77D" w14:textId="77777777" w:rsidR="004F1547" w:rsidRDefault="00000000">
            <w:pPr>
              <w:spacing w:after="0" w:line="240" w:lineRule="auto"/>
              <w:jc w:val="both"/>
            </w:pPr>
            <w:r>
              <w:rPr>
                <w:rFonts w:ascii="Times New Roman" w:hAnsi="Times New Roman"/>
                <w:bCs/>
                <w:sz w:val="24"/>
                <w:szCs w:val="24"/>
              </w:rPr>
              <w:t>Sa respecte principiile eticii academice prin citarea corectă a surselor și prin utilizarea responsabilă a instrumentelor software.</w:t>
            </w:r>
          </w:p>
          <w:p w14:paraId="0A13931B" w14:textId="77777777" w:rsidR="004F1547" w:rsidRDefault="00000000">
            <w:pPr>
              <w:spacing w:after="0" w:line="240" w:lineRule="auto"/>
              <w:jc w:val="both"/>
            </w:pPr>
            <w:r>
              <w:rPr>
                <w:rFonts w:ascii="Times New Roman" w:hAnsi="Times New Roman"/>
                <w:bCs/>
                <w:sz w:val="24"/>
                <w:szCs w:val="24"/>
              </w:rPr>
              <w:t>Sa colaboreze eficient în cadrul echipelor de lucru pentru rezolvarea problemelor și aplicatiilor de curs.</w:t>
            </w:r>
          </w:p>
          <w:p w14:paraId="2BFF2B3B" w14:textId="77777777" w:rsidR="004F1547" w:rsidRDefault="00000000">
            <w:pPr>
              <w:spacing w:after="0" w:line="240" w:lineRule="auto"/>
              <w:jc w:val="both"/>
              <w:rPr>
                <w:rFonts w:ascii="Times New Roman" w:hAnsi="Times New Roman"/>
                <w:bCs/>
                <w:sz w:val="24"/>
                <w:szCs w:val="24"/>
              </w:rPr>
            </w:pPr>
            <w:r>
              <w:rPr>
                <w:rFonts w:ascii="Times New Roman" w:hAnsi="Times New Roman"/>
                <w:bCs/>
                <w:sz w:val="24"/>
                <w:szCs w:val="24"/>
              </w:rPr>
              <w:t>Sa demonstreze autonomie în organizarea studiului individual și responsabilitate în aplicarea cunoștințelor dobândite la situații practice specifice domeniului aeronautic.</w:t>
            </w:r>
          </w:p>
          <w:p w14:paraId="772A47A7"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Formarea ca intelectual, în spiritul apartenenţei la spaţiul cultural românesc şi european</w:t>
            </w:r>
          </w:p>
          <w:p w14:paraId="2C0BCDFA"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Formarea în tradiţia şcolii de aviaţie româneşti, în context european şi mondial</w:t>
            </w:r>
          </w:p>
          <w:p w14:paraId="55A5A54D" w14:textId="77777777" w:rsidR="00954D48" w:rsidRDefault="00954D48">
            <w:pPr>
              <w:spacing w:after="0" w:line="240" w:lineRule="auto"/>
              <w:jc w:val="both"/>
              <w:rPr>
                <w:rFonts w:ascii="Times New Roman" w:hAnsi="Times New Roman"/>
                <w:bCs/>
                <w:sz w:val="24"/>
                <w:szCs w:val="24"/>
              </w:rPr>
            </w:pPr>
          </w:p>
          <w:p w14:paraId="5BE9B07B" w14:textId="796ED3CC" w:rsidR="004F1547" w:rsidRDefault="00000000">
            <w:pPr>
              <w:tabs>
                <w:tab w:val="left" w:pos="226"/>
              </w:tabs>
              <w:spacing w:after="0" w:line="240" w:lineRule="auto"/>
              <w:jc w:val="both"/>
              <w:rPr>
                <w:rFonts w:ascii="Times New Roman" w:hAnsi="Times New Roman"/>
                <w:color w:val="548DD4"/>
                <w:sz w:val="24"/>
                <w:szCs w:val="24"/>
              </w:rPr>
            </w:pPr>
            <w:r>
              <w:rPr>
                <w:rFonts w:ascii="Times New Roman" w:hAnsi="Times New Roman"/>
                <w:color w:val="548DD4"/>
                <w:sz w:val="24"/>
                <w:szCs w:val="24"/>
              </w:rPr>
              <w:t xml:space="preserve">Formulate conclusions and reasoned points of view regarding the results obtained in </w:t>
            </w:r>
            <w:r w:rsidR="00803EDA">
              <w:rPr>
                <w:rFonts w:ascii="Times New Roman" w:hAnsi="Times New Roman"/>
                <w:color w:val="548DD4"/>
                <w:sz w:val="24"/>
                <w:szCs w:val="24"/>
              </w:rPr>
              <w:t>seminar.</w:t>
            </w:r>
          </w:p>
          <w:p w14:paraId="2F245585" w14:textId="77777777" w:rsidR="004F1547" w:rsidRDefault="00000000">
            <w:pPr>
              <w:tabs>
                <w:tab w:val="left" w:pos="226"/>
              </w:tabs>
              <w:spacing w:after="0" w:line="240" w:lineRule="auto"/>
              <w:jc w:val="both"/>
              <w:rPr>
                <w:rFonts w:ascii="Times New Roman" w:hAnsi="Times New Roman"/>
                <w:color w:val="548DD4"/>
                <w:sz w:val="24"/>
                <w:szCs w:val="24"/>
              </w:rPr>
            </w:pPr>
            <w:r>
              <w:rPr>
                <w:rFonts w:ascii="Times New Roman" w:hAnsi="Times New Roman"/>
                <w:color w:val="548DD4"/>
                <w:sz w:val="24"/>
                <w:szCs w:val="24"/>
              </w:rPr>
              <w:t>Verify the correctness of calculations and simulations performed, identifying any errors.</w:t>
            </w:r>
          </w:p>
          <w:p w14:paraId="1FF1AC4E" w14:textId="77777777" w:rsidR="004F1547" w:rsidRDefault="00000000">
            <w:pPr>
              <w:tabs>
                <w:tab w:val="left" w:pos="226"/>
              </w:tabs>
              <w:spacing w:after="0" w:line="240" w:lineRule="auto"/>
              <w:jc w:val="both"/>
              <w:rPr>
                <w:rFonts w:ascii="Times New Roman" w:hAnsi="Times New Roman"/>
                <w:color w:val="548DD4"/>
                <w:sz w:val="24"/>
                <w:szCs w:val="24"/>
              </w:rPr>
            </w:pPr>
            <w:r>
              <w:rPr>
                <w:rFonts w:ascii="Times New Roman" w:hAnsi="Times New Roman"/>
                <w:color w:val="548DD4"/>
                <w:sz w:val="24"/>
                <w:szCs w:val="24"/>
              </w:rPr>
              <w:t>Respect the principles of academic ethics by correctly citing sources and by responsible use of software tools.</w:t>
            </w:r>
          </w:p>
          <w:p w14:paraId="156BEFC6" w14:textId="77777777" w:rsidR="004F1547" w:rsidRDefault="00000000">
            <w:pPr>
              <w:tabs>
                <w:tab w:val="left" w:pos="226"/>
              </w:tabs>
              <w:spacing w:after="0" w:line="240" w:lineRule="auto"/>
              <w:jc w:val="both"/>
            </w:pPr>
            <w:r>
              <w:rPr>
                <w:rFonts w:ascii="Times New Roman" w:hAnsi="Times New Roman"/>
                <w:color w:val="548DD4"/>
                <w:sz w:val="24"/>
                <w:szCs w:val="24"/>
              </w:rPr>
              <w:t>Collaborate effectively within work teams to solve problems and course problems.</w:t>
            </w:r>
          </w:p>
          <w:p w14:paraId="68DA44B0" w14:textId="77777777" w:rsidR="004F1547" w:rsidRDefault="00000000">
            <w:pPr>
              <w:tabs>
                <w:tab w:val="left" w:pos="226"/>
              </w:tabs>
              <w:spacing w:after="0" w:line="240" w:lineRule="auto"/>
              <w:jc w:val="both"/>
              <w:rPr>
                <w:rFonts w:ascii="Times New Roman" w:hAnsi="Times New Roman"/>
                <w:color w:val="548DD4"/>
                <w:sz w:val="24"/>
                <w:szCs w:val="24"/>
              </w:rPr>
            </w:pPr>
            <w:r>
              <w:rPr>
                <w:rFonts w:ascii="Times New Roman" w:hAnsi="Times New Roman"/>
                <w:color w:val="548DD4"/>
                <w:sz w:val="24"/>
                <w:szCs w:val="24"/>
              </w:rPr>
              <w:t>Demonstrate autonomy in organizing individual study and responsibility in applying acquired knowledge to practical situations specific to the aeronautical field.</w:t>
            </w:r>
          </w:p>
          <w:p w14:paraId="1889F1E6" w14:textId="77777777" w:rsidR="004F1547" w:rsidRDefault="00000000">
            <w:pPr>
              <w:tabs>
                <w:tab w:val="left" w:pos="226"/>
              </w:tabs>
              <w:spacing w:after="0" w:line="240" w:lineRule="auto"/>
              <w:jc w:val="both"/>
              <w:rPr>
                <w:rFonts w:ascii="Times New Roman" w:hAnsi="Times New Roman"/>
                <w:color w:val="0070C0"/>
                <w:sz w:val="24"/>
                <w:szCs w:val="24"/>
              </w:rPr>
            </w:pPr>
            <w:r>
              <w:rPr>
                <w:rFonts w:ascii="Times New Roman" w:hAnsi="Times New Roman"/>
                <w:color w:val="0070C0"/>
                <w:sz w:val="24"/>
                <w:szCs w:val="24"/>
              </w:rPr>
              <w:t>Development as an intellectual, in the spirit of belonging to the Romanian and European cultural space</w:t>
            </w:r>
            <w:r>
              <w:rPr>
                <w:rFonts w:ascii="Times New Roman" w:hAnsi="Times New Roman"/>
                <w:color w:val="0070C0"/>
                <w:sz w:val="24"/>
                <w:szCs w:val="24"/>
              </w:rPr>
              <w:br/>
              <w:t>Development in the tradition of the Romanian aviation school, in a European and global context</w:t>
            </w:r>
          </w:p>
        </w:tc>
      </w:tr>
    </w:tbl>
    <w:p w14:paraId="6A45E91B" w14:textId="77777777" w:rsidR="004F1547" w:rsidRDefault="004F1547">
      <w:pPr>
        <w:spacing w:after="0" w:line="240" w:lineRule="auto"/>
        <w:rPr>
          <w:rFonts w:ascii="Times New Roman" w:hAnsi="Times New Roman"/>
          <w:sz w:val="24"/>
          <w:szCs w:val="24"/>
        </w:rPr>
      </w:pPr>
    </w:p>
    <w:p w14:paraId="170C93A4" w14:textId="77777777" w:rsidR="004F1547" w:rsidRDefault="00000000">
      <w:pPr>
        <w:spacing w:after="0" w:line="240" w:lineRule="auto"/>
        <w:rPr>
          <w:rFonts w:ascii="Times New Roman" w:hAnsi="Times New Roman"/>
          <w:b/>
          <w:bCs/>
          <w:sz w:val="24"/>
          <w:szCs w:val="24"/>
        </w:rPr>
      </w:pPr>
      <w:r>
        <w:rPr>
          <w:rFonts w:ascii="Times New Roman" w:hAnsi="Times New Roman"/>
          <w:b/>
          <w:bCs/>
          <w:sz w:val="24"/>
          <w:szCs w:val="24"/>
        </w:rPr>
        <w:t xml:space="preserve">8. Metode de predare </w:t>
      </w:r>
    </w:p>
    <w:p w14:paraId="5888C475"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Procesul didactic va combina metode expozitive (prelegeri, prezentări PowerPoint) cu metode interactive (discuții, demonstrații, rezolvarea de probleme). Se vor utiliza modele de învățare prin descoperire, experiment și simulări numerice.</w:t>
      </w:r>
    </w:p>
    <w:p w14:paraId="11E59A18" w14:textId="08B7BDE4" w:rsidR="004F154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Activitatea de </w:t>
      </w:r>
      <w:r w:rsidR="00803EDA">
        <w:rPr>
          <w:rFonts w:ascii="Times New Roman" w:hAnsi="Times New Roman"/>
          <w:sz w:val="24"/>
          <w:szCs w:val="24"/>
        </w:rPr>
        <w:t>seminar</w:t>
      </w:r>
      <w:r>
        <w:rPr>
          <w:rFonts w:ascii="Times New Roman" w:hAnsi="Times New Roman"/>
          <w:sz w:val="24"/>
          <w:szCs w:val="24"/>
        </w:rPr>
        <w:t xml:space="preserve"> se va baza pe utilizarea masinilor de incercat diverse materiale.</w:t>
      </w:r>
    </w:p>
    <w:p w14:paraId="3055392D"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Fiecare curs va debuta cu recapitularea noțiunilor din ședința anterioară, cu accent pe aplicarea lor în probleme practice. Prezentările vor utiliza imagini, scheme și grafice, pentru a sprijini procesul de învățare.</w:t>
      </w:r>
    </w:p>
    <w:p w14:paraId="507F3E80"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Se va stimula lucrul în echipă, schimbul de idei și comunicarea asertivă, precum și capacitatea studenților de a formula concluzii și soluții argumentate în cadrul lucrărilor practice.</w:t>
      </w:r>
    </w:p>
    <w:p w14:paraId="3C8D9575" w14:textId="77777777" w:rsidR="004F1547" w:rsidRDefault="004F1547">
      <w:pPr>
        <w:spacing w:after="0" w:line="240" w:lineRule="auto"/>
        <w:jc w:val="both"/>
        <w:rPr>
          <w:rFonts w:ascii="Times New Roman" w:hAnsi="Times New Roman"/>
          <w:sz w:val="24"/>
          <w:szCs w:val="24"/>
        </w:rPr>
      </w:pPr>
    </w:p>
    <w:p w14:paraId="1EAB84FE" w14:textId="77777777" w:rsidR="004F1547" w:rsidRDefault="00000000" w:rsidP="007B3825">
      <w:pPr>
        <w:spacing w:after="0" w:line="240" w:lineRule="auto"/>
        <w:jc w:val="both"/>
        <w:rPr>
          <w:rFonts w:ascii="Times New Roman" w:hAnsi="Times New Roman"/>
          <w:color w:val="548DD4"/>
          <w:sz w:val="24"/>
          <w:szCs w:val="24"/>
        </w:rPr>
      </w:pPr>
      <w:r>
        <w:rPr>
          <w:rFonts w:ascii="Times New Roman" w:hAnsi="Times New Roman"/>
          <w:color w:val="548DD4"/>
          <w:sz w:val="24"/>
          <w:szCs w:val="24"/>
        </w:rPr>
        <w:t>The teaching process will combine expository methods (lectures, PowerPoint presentations) with interactive methods (discussions, demonstrations, problem solving). Discovery learning models, experiments and numerical simulations will be used.</w:t>
      </w:r>
    </w:p>
    <w:p w14:paraId="3519D5CC" w14:textId="425B7476" w:rsidR="004F1547" w:rsidRDefault="00000000" w:rsidP="007B3825">
      <w:pPr>
        <w:spacing w:after="0" w:line="240" w:lineRule="auto"/>
        <w:jc w:val="both"/>
      </w:pPr>
      <w:r>
        <w:rPr>
          <w:rFonts w:ascii="Times New Roman" w:hAnsi="Times New Roman"/>
          <w:color w:val="548DD4"/>
          <w:sz w:val="24"/>
          <w:szCs w:val="24"/>
        </w:rPr>
        <w:t xml:space="preserve">The </w:t>
      </w:r>
      <w:r w:rsidR="00803EDA">
        <w:rPr>
          <w:rFonts w:ascii="Times New Roman" w:hAnsi="Times New Roman"/>
          <w:color w:val="548DD4"/>
          <w:sz w:val="24"/>
          <w:szCs w:val="24"/>
        </w:rPr>
        <w:t>seminar</w:t>
      </w:r>
      <w:r>
        <w:rPr>
          <w:rFonts w:ascii="Times New Roman" w:hAnsi="Times New Roman"/>
          <w:color w:val="548DD4"/>
          <w:sz w:val="24"/>
          <w:szCs w:val="24"/>
        </w:rPr>
        <w:t xml:space="preserve"> activity will be based on the use of materials testing tools.</w:t>
      </w:r>
    </w:p>
    <w:p w14:paraId="3B2BBE90" w14:textId="77777777" w:rsidR="004F1547" w:rsidRDefault="00000000" w:rsidP="007B3825">
      <w:pPr>
        <w:spacing w:after="0" w:line="240" w:lineRule="auto"/>
        <w:jc w:val="both"/>
        <w:rPr>
          <w:rFonts w:ascii="Times New Roman" w:hAnsi="Times New Roman"/>
          <w:color w:val="548DD4"/>
          <w:sz w:val="24"/>
          <w:szCs w:val="24"/>
        </w:rPr>
      </w:pPr>
      <w:r>
        <w:rPr>
          <w:rFonts w:ascii="Times New Roman" w:hAnsi="Times New Roman"/>
          <w:color w:val="548DD4"/>
          <w:sz w:val="24"/>
          <w:szCs w:val="24"/>
        </w:rPr>
        <w:t>Each course will begin with a recapitulation of the notions from the previous session, with an emphasis on their application in practical problems. The presentations will use images, diagrams and graphs to support the learning process.</w:t>
      </w:r>
    </w:p>
    <w:p w14:paraId="183A70C8" w14:textId="77777777" w:rsidR="004F1547" w:rsidRDefault="00000000" w:rsidP="007B3825">
      <w:pPr>
        <w:spacing w:after="0" w:line="240" w:lineRule="auto"/>
        <w:jc w:val="both"/>
        <w:rPr>
          <w:rFonts w:ascii="Times New Roman" w:hAnsi="Times New Roman"/>
          <w:color w:val="0070C0"/>
          <w:sz w:val="24"/>
          <w:szCs w:val="24"/>
        </w:rPr>
      </w:pPr>
      <w:r>
        <w:rPr>
          <w:rFonts w:ascii="Times New Roman" w:hAnsi="Times New Roman"/>
          <w:color w:val="0070C0"/>
          <w:sz w:val="24"/>
          <w:szCs w:val="24"/>
        </w:rPr>
        <w:t>Teamwork, the exchange of ideas and assertive communication will be stimulated, as well as the students' ability to formulate conclusions and reasoned solutions within the framework of practical works.</w:t>
      </w:r>
    </w:p>
    <w:p w14:paraId="150573AA" w14:textId="77777777" w:rsidR="004F1547" w:rsidRDefault="004F1547" w:rsidP="007B3825">
      <w:pPr>
        <w:spacing w:after="0" w:line="240" w:lineRule="auto"/>
        <w:jc w:val="both"/>
        <w:rPr>
          <w:rFonts w:ascii="Times New Roman" w:hAnsi="Times New Roman"/>
          <w:b/>
          <w:color w:val="0070C0"/>
          <w:sz w:val="24"/>
          <w:szCs w:val="24"/>
        </w:rPr>
      </w:pPr>
    </w:p>
    <w:p w14:paraId="4160AC9A" w14:textId="77777777" w:rsidR="007B3825" w:rsidRDefault="007B3825" w:rsidP="007B3825">
      <w:pPr>
        <w:spacing w:after="0" w:line="240" w:lineRule="auto"/>
        <w:jc w:val="both"/>
        <w:rPr>
          <w:rFonts w:ascii="Times New Roman" w:hAnsi="Times New Roman"/>
          <w:b/>
          <w:color w:val="0070C0"/>
          <w:sz w:val="24"/>
          <w:szCs w:val="24"/>
        </w:rPr>
      </w:pPr>
    </w:p>
    <w:p w14:paraId="55124CA3" w14:textId="77777777" w:rsidR="007B3825" w:rsidRDefault="007B3825" w:rsidP="007B3825">
      <w:pPr>
        <w:spacing w:after="0" w:line="240" w:lineRule="auto"/>
        <w:jc w:val="both"/>
        <w:rPr>
          <w:rFonts w:ascii="Times New Roman" w:hAnsi="Times New Roman"/>
          <w:b/>
          <w:color w:val="0070C0"/>
          <w:sz w:val="24"/>
          <w:szCs w:val="24"/>
        </w:rPr>
      </w:pPr>
    </w:p>
    <w:p w14:paraId="044F42B9" w14:textId="77777777" w:rsidR="007B3825" w:rsidRDefault="007B3825" w:rsidP="007B3825">
      <w:pPr>
        <w:spacing w:after="0" w:line="240" w:lineRule="auto"/>
        <w:jc w:val="both"/>
        <w:rPr>
          <w:rFonts w:ascii="Times New Roman" w:hAnsi="Times New Roman"/>
          <w:b/>
          <w:color w:val="0070C0"/>
          <w:sz w:val="24"/>
          <w:szCs w:val="24"/>
        </w:rPr>
      </w:pPr>
    </w:p>
    <w:p w14:paraId="1E03CB8A" w14:textId="77777777" w:rsidR="007B3825" w:rsidRDefault="007B3825" w:rsidP="007B3825">
      <w:pPr>
        <w:spacing w:after="0" w:line="240" w:lineRule="auto"/>
        <w:jc w:val="both"/>
        <w:rPr>
          <w:rFonts w:ascii="Times New Roman" w:hAnsi="Times New Roman"/>
          <w:b/>
          <w:color w:val="0070C0"/>
          <w:sz w:val="24"/>
          <w:szCs w:val="24"/>
        </w:rPr>
      </w:pPr>
    </w:p>
    <w:p w14:paraId="0D32ED6B" w14:textId="77777777" w:rsidR="004F1547" w:rsidRDefault="00000000">
      <w:pPr>
        <w:spacing w:after="0" w:line="240" w:lineRule="auto"/>
        <w:rPr>
          <w:rFonts w:ascii="Times New Roman" w:hAnsi="Times New Roman"/>
          <w:b/>
          <w:bCs/>
          <w:sz w:val="24"/>
          <w:szCs w:val="24"/>
        </w:rPr>
      </w:pPr>
      <w:r w:rsidRPr="007B3825">
        <w:rPr>
          <w:rFonts w:ascii="Times New Roman" w:hAnsi="Times New Roman"/>
          <w:b/>
          <w:bCs/>
          <w:sz w:val="24"/>
          <w:szCs w:val="24"/>
        </w:rPr>
        <w:t>9. Conținuturi</w:t>
      </w:r>
    </w:p>
    <w:p w14:paraId="2CA033B1" w14:textId="77777777" w:rsidR="007B3825" w:rsidRPr="007B3825" w:rsidRDefault="007B3825">
      <w:pPr>
        <w:spacing w:after="0" w:line="240" w:lineRule="auto"/>
        <w:rPr>
          <w:rFonts w:ascii="Times New Roman" w:hAnsi="Times New Roman"/>
          <w:b/>
          <w:bCs/>
          <w:sz w:val="24"/>
          <w:szCs w:val="24"/>
        </w:rPr>
      </w:pPr>
    </w:p>
    <w:tbl>
      <w:tblPr>
        <w:tblW w:w="10527" w:type="dxa"/>
        <w:jc w:val="center"/>
        <w:tblLayout w:type="fixed"/>
        <w:tblLook w:val="0000" w:firstRow="0" w:lastRow="0" w:firstColumn="0" w:lastColumn="0" w:noHBand="0" w:noVBand="0"/>
      </w:tblPr>
      <w:tblGrid>
        <w:gridCol w:w="1271"/>
        <w:gridCol w:w="8399"/>
        <w:gridCol w:w="857"/>
      </w:tblGrid>
      <w:tr w:rsidR="004F1547" w14:paraId="02E2F7F0" w14:textId="77777777">
        <w:trPr>
          <w:jc w:val="center"/>
        </w:trPr>
        <w:tc>
          <w:tcPr>
            <w:tcW w:w="10527" w:type="dxa"/>
            <w:gridSpan w:val="3"/>
            <w:tcBorders>
              <w:top w:val="single" w:sz="4" w:space="0" w:color="000000"/>
              <w:left w:val="single" w:sz="4" w:space="0" w:color="000000"/>
              <w:bottom w:val="single" w:sz="4" w:space="0" w:color="000000"/>
              <w:right w:val="single" w:sz="4" w:space="0" w:color="000000"/>
            </w:tcBorders>
            <w:vAlign w:val="center"/>
          </w:tcPr>
          <w:p w14:paraId="75CADF3C" w14:textId="77777777" w:rsidR="004F1547" w:rsidRDefault="00000000">
            <w:pPr>
              <w:spacing w:after="0" w:line="240" w:lineRule="auto"/>
              <w:rPr>
                <w:rFonts w:ascii="Times New Roman" w:hAnsi="Times New Roman"/>
                <w:b/>
                <w:bCs/>
                <w:sz w:val="24"/>
                <w:szCs w:val="24"/>
              </w:rPr>
            </w:pPr>
            <w:r>
              <w:rPr>
                <w:rFonts w:ascii="Times New Roman" w:hAnsi="Times New Roman"/>
                <w:b/>
                <w:bCs/>
                <w:sz w:val="24"/>
                <w:szCs w:val="24"/>
              </w:rPr>
              <w:t>CURS</w:t>
            </w:r>
          </w:p>
        </w:tc>
      </w:tr>
      <w:tr w:rsidR="004F1547" w14:paraId="527BCC58"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84E5E52" w14:textId="77777777" w:rsidR="004F154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Capitolul</w:t>
            </w:r>
          </w:p>
        </w:tc>
        <w:tc>
          <w:tcPr>
            <w:tcW w:w="8399" w:type="dxa"/>
            <w:tcBorders>
              <w:top w:val="single" w:sz="4" w:space="0" w:color="000000"/>
              <w:left w:val="single" w:sz="4" w:space="0" w:color="000000"/>
              <w:bottom w:val="single" w:sz="4" w:space="0" w:color="000000"/>
              <w:right w:val="single" w:sz="4" w:space="0" w:color="000000"/>
            </w:tcBorders>
            <w:vAlign w:val="center"/>
          </w:tcPr>
          <w:p w14:paraId="5185491B" w14:textId="77777777" w:rsidR="004F1547" w:rsidRDefault="00000000">
            <w:pPr>
              <w:spacing w:after="0" w:line="240" w:lineRule="auto"/>
              <w:jc w:val="center"/>
            </w:pPr>
            <w:r>
              <w:rPr>
                <w:rFonts w:ascii="Times New Roman" w:hAnsi="Times New Roman"/>
                <w:b/>
                <w:bCs/>
                <w:sz w:val="24"/>
                <w:szCs w:val="24"/>
              </w:rPr>
              <w:t>Conținutul</w:t>
            </w:r>
          </w:p>
        </w:tc>
        <w:tc>
          <w:tcPr>
            <w:tcW w:w="857" w:type="dxa"/>
            <w:tcBorders>
              <w:top w:val="single" w:sz="4" w:space="0" w:color="000000"/>
              <w:left w:val="single" w:sz="4" w:space="0" w:color="000000"/>
              <w:bottom w:val="single" w:sz="4" w:space="0" w:color="000000"/>
              <w:right w:val="single" w:sz="4" w:space="0" w:color="000000"/>
            </w:tcBorders>
            <w:vAlign w:val="center"/>
          </w:tcPr>
          <w:p w14:paraId="01526F13" w14:textId="77777777" w:rsidR="004F154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Nr. ore</w:t>
            </w:r>
          </w:p>
        </w:tc>
      </w:tr>
      <w:tr w:rsidR="004F1547" w14:paraId="4A288A98"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725B3EC2"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I</w:t>
            </w:r>
          </w:p>
        </w:tc>
        <w:tc>
          <w:tcPr>
            <w:tcW w:w="8399" w:type="dxa"/>
            <w:tcBorders>
              <w:top w:val="single" w:sz="4" w:space="0" w:color="000000"/>
              <w:left w:val="single" w:sz="4" w:space="0" w:color="000000"/>
              <w:bottom w:val="single" w:sz="4" w:space="0" w:color="000000"/>
              <w:right w:val="single" w:sz="4" w:space="0" w:color="000000"/>
            </w:tcBorders>
          </w:tcPr>
          <w:p w14:paraId="31838845" w14:textId="77777777" w:rsidR="004F1547" w:rsidRDefault="00000000">
            <w:pPr>
              <w:spacing w:after="0" w:line="240" w:lineRule="auto"/>
              <w:jc w:val="both"/>
              <w:rPr>
                <w:rFonts w:ascii="Times New Roman" w:hAnsi="Times New Roman"/>
                <w:color w:val="0070C0"/>
                <w:sz w:val="24"/>
                <w:szCs w:val="24"/>
              </w:rPr>
            </w:pPr>
            <w:proofErr w:type="spellStart"/>
            <w:r>
              <w:rPr>
                <w:rFonts w:ascii="Times New Roman" w:hAnsi="Times New Roman"/>
                <w:sz w:val="24"/>
                <w:szCs w:val="24"/>
                <w:lang w:val="en-US" w:eastAsia="en-US"/>
              </w:rPr>
              <w:t>Stǎri</w:t>
            </w:r>
            <w:proofErr w:type="spellEnd"/>
            <w:r>
              <w:rPr>
                <w:rFonts w:ascii="Times New Roman" w:hAnsi="Times New Roman"/>
                <w:sz w:val="24"/>
                <w:szCs w:val="24"/>
                <w:lang w:val="en-US" w:eastAsia="en-US"/>
              </w:rPr>
              <w:t xml:space="preserve"> de </w:t>
            </w:r>
            <w:proofErr w:type="spellStart"/>
            <w:r>
              <w:rPr>
                <w:rFonts w:ascii="Times New Roman" w:hAnsi="Times New Roman"/>
                <w:sz w:val="24"/>
                <w:szCs w:val="24"/>
                <w:lang w:val="en-US" w:eastAsia="en-US"/>
              </w:rPr>
              <w:t>tensiune</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şi</w:t>
            </w:r>
            <w:proofErr w:type="spellEnd"/>
            <w:r>
              <w:rPr>
                <w:rFonts w:ascii="Times New Roman" w:hAnsi="Times New Roman"/>
                <w:sz w:val="24"/>
                <w:szCs w:val="24"/>
                <w:lang w:val="en-US" w:eastAsia="en-US"/>
              </w:rPr>
              <w:t xml:space="preserve"> de </w:t>
            </w:r>
            <w:proofErr w:type="spellStart"/>
            <w:r>
              <w:rPr>
                <w:rFonts w:ascii="Times New Roman" w:hAnsi="Times New Roman"/>
                <w:sz w:val="24"/>
                <w:szCs w:val="24"/>
                <w:lang w:val="en-US" w:eastAsia="en-US"/>
              </w:rPr>
              <w:t>deformaţie</w:t>
            </w:r>
            <w:proofErr w:type="spellEnd"/>
            <w:r>
              <w:rPr>
                <w:rFonts w:ascii="Times New Roman" w:hAnsi="Times New Roman"/>
                <w:sz w:val="24"/>
                <w:szCs w:val="24"/>
                <w:lang w:val="en-US" w:eastAsia="en-US"/>
              </w:rPr>
              <w:t xml:space="preserve">. Stare </w:t>
            </w:r>
            <w:proofErr w:type="spellStart"/>
            <w:r>
              <w:rPr>
                <w:rFonts w:ascii="Times New Roman" w:hAnsi="Times New Roman"/>
                <w:sz w:val="24"/>
                <w:szCs w:val="24"/>
                <w:lang w:val="en-US" w:eastAsia="en-US"/>
              </w:rPr>
              <w:t>liniarǎ</w:t>
            </w:r>
            <w:proofErr w:type="spellEnd"/>
            <w:r>
              <w:rPr>
                <w:rFonts w:ascii="Times New Roman" w:hAnsi="Times New Roman"/>
                <w:sz w:val="24"/>
                <w:szCs w:val="24"/>
                <w:lang w:val="en-US" w:eastAsia="en-US"/>
              </w:rPr>
              <w:t xml:space="preserve">. Stare </w:t>
            </w:r>
            <w:proofErr w:type="spellStart"/>
            <w:r>
              <w:rPr>
                <w:rFonts w:ascii="Times New Roman" w:hAnsi="Times New Roman"/>
                <w:sz w:val="24"/>
                <w:szCs w:val="24"/>
                <w:lang w:val="en-US" w:eastAsia="en-US"/>
              </w:rPr>
              <w:t>planǎ</w:t>
            </w:r>
            <w:proofErr w:type="spellEnd"/>
            <w:r>
              <w:rPr>
                <w:rFonts w:ascii="Times New Roman" w:hAnsi="Times New Roman"/>
                <w:sz w:val="24"/>
                <w:szCs w:val="24"/>
                <w:lang w:val="en-US" w:eastAsia="en-US"/>
              </w:rPr>
              <w:t xml:space="preserve">. Stare </w:t>
            </w:r>
            <w:proofErr w:type="spellStart"/>
            <w:r>
              <w:rPr>
                <w:rFonts w:ascii="Times New Roman" w:hAnsi="Times New Roman"/>
                <w:sz w:val="24"/>
                <w:szCs w:val="24"/>
                <w:lang w:val="en-US" w:eastAsia="en-US"/>
              </w:rPr>
              <w:t>spaţialǎ</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Tensorul</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tensiune</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şi</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tensorul</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deformaţie</w:t>
            </w:r>
            <w:proofErr w:type="spellEnd"/>
            <w:r>
              <w:rPr>
                <w:rFonts w:ascii="Times New Roman" w:hAnsi="Times New Roman"/>
                <w:color w:val="0070C0"/>
                <w:sz w:val="24"/>
                <w:szCs w:val="24"/>
              </w:rPr>
              <w:t xml:space="preserve"> </w:t>
            </w:r>
          </w:p>
          <w:p w14:paraId="24507032" w14:textId="77777777" w:rsidR="007B3825" w:rsidRDefault="007B3825">
            <w:pPr>
              <w:spacing w:after="0" w:line="240" w:lineRule="auto"/>
              <w:jc w:val="both"/>
            </w:pPr>
          </w:p>
          <w:p w14:paraId="1E0F9935" w14:textId="77777777" w:rsidR="004F1547" w:rsidRDefault="00000000">
            <w:pPr>
              <w:spacing w:after="0" w:line="240" w:lineRule="auto"/>
              <w:jc w:val="both"/>
              <w:rPr>
                <w:rFonts w:ascii="Times New Roman" w:hAnsi="Times New Roman"/>
                <w:color w:val="0070C0"/>
                <w:sz w:val="24"/>
                <w:szCs w:val="24"/>
              </w:rPr>
            </w:pPr>
            <w:r>
              <w:rPr>
                <w:rFonts w:ascii="Times New Roman" w:hAnsi="Times New Roman"/>
                <w:color w:val="0070C0"/>
                <w:sz w:val="24"/>
                <w:szCs w:val="24"/>
              </w:rPr>
              <w:t>Stress and strain states. Uniaxial (linear) state. Plane state. Spatial (three-dimensional) state. The stress tensor and the strain tensor</w:t>
            </w:r>
          </w:p>
        </w:tc>
        <w:tc>
          <w:tcPr>
            <w:tcW w:w="857" w:type="dxa"/>
            <w:tcBorders>
              <w:top w:val="single" w:sz="4" w:space="0" w:color="000000"/>
              <w:left w:val="single" w:sz="4" w:space="0" w:color="000000"/>
              <w:bottom w:val="single" w:sz="4" w:space="0" w:color="000000"/>
              <w:right w:val="single" w:sz="4" w:space="0" w:color="000000"/>
            </w:tcBorders>
            <w:vAlign w:val="center"/>
          </w:tcPr>
          <w:p w14:paraId="57754D6F" w14:textId="77777777" w:rsidR="004F154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4F1547" w14:paraId="69A60421"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1059B8F2"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Borders>
              <w:top w:val="single" w:sz="4" w:space="0" w:color="000000"/>
              <w:left w:val="single" w:sz="4" w:space="0" w:color="000000"/>
              <w:bottom w:val="single" w:sz="4" w:space="0" w:color="000000"/>
              <w:right w:val="single" w:sz="4" w:space="0" w:color="000000"/>
            </w:tcBorders>
            <w:vAlign w:val="center"/>
          </w:tcPr>
          <w:p w14:paraId="5D18D994" w14:textId="77777777" w:rsidR="004F1547" w:rsidRDefault="00000000">
            <w:pPr>
              <w:spacing w:after="0" w:line="240" w:lineRule="auto"/>
              <w:jc w:val="both"/>
              <w:rPr>
                <w:rFonts w:ascii="Times New Roman" w:hAnsi="Times New Roman"/>
                <w:sz w:val="24"/>
                <w:szCs w:val="24"/>
                <w:lang w:val="en-US" w:eastAsia="en-US"/>
              </w:rPr>
            </w:pPr>
            <w:proofErr w:type="spellStart"/>
            <w:r>
              <w:rPr>
                <w:rFonts w:ascii="Times New Roman" w:hAnsi="Times New Roman"/>
                <w:sz w:val="24"/>
                <w:szCs w:val="24"/>
                <w:lang w:val="en-US" w:eastAsia="en-US"/>
              </w:rPr>
              <w:t>Ecuaţiile</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teoriei</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elasticitǎţii</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Probleme</w:t>
            </w:r>
            <w:proofErr w:type="spellEnd"/>
            <w:r>
              <w:rPr>
                <w:rFonts w:ascii="Times New Roman" w:hAnsi="Times New Roman"/>
                <w:sz w:val="24"/>
                <w:szCs w:val="24"/>
                <w:lang w:val="en-US" w:eastAsia="en-US"/>
              </w:rPr>
              <w:t xml:space="preserve"> plane </w:t>
            </w:r>
            <w:proofErr w:type="spellStart"/>
            <w:r>
              <w:rPr>
                <w:rFonts w:ascii="Times New Roman" w:hAnsi="Times New Roman"/>
                <w:sz w:val="24"/>
                <w:szCs w:val="24"/>
                <w:lang w:val="en-US" w:eastAsia="en-US"/>
              </w:rPr>
              <w:t>în</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coordonate</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polare</w:t>
            </w:r>
            <w:proofErr w:type="spellEnd"/>
            <w:r>
              <w:rPr>
                <w:rFonts w:ascii="Times New Roman" w:hAnsi="Times New Roman"/>
                <w:sz w:val="24"/>
                <w:szCs w:val="24"/>
                <w:lang w:val="en-US" w:eastAsia="en-US"/>
              </w:rPr>
              <w:t>.</w:t>
            </w:r>
          </w:p>
          <w:p w14:paraId="6C02A3EA" w14:textId="77777777" w:rsidR="007B3825" w:rsidRDefault="007B3825">
            <w:pPr>
              <w:spacing w:after="0" w:line="240" w:lineRule="auto"/>
              <w:jc w:val="both"/>
              <w:rPr>
                <w:rFonts w:ascii="Times New Roman" w:hAnsi="Times New Roman"/>
                <w:sz w:val="24"/>
                <w:szCs w:val="24"/>
                <w:lang w:val="en-US" w:eastAsia="en-US"/>
              </w:rPr>
            </w:pPr>
          </w:p>
          <w:p w14:paraId="1D5FEF6A" w14:textId="77777777" w:rsidR="004F1547" w:rsidRDefault="00000000">
            <w:pPr>
              <w:spacing w:after="0" w:line="240" w:lineRule="auto"/>
              <w:jc w:val="both"/>
              <w:rPr>
                <w:rFonts w:ascii="Times New Roman" w:hAnsi="Times New Roman"/>
                <w:color w:val="0070C0"/>
                <w:sz w:val="24"/>
                <w:szCs w:val="24"/>
              </w:rPr>
            </w:pPr>
            <w:r>
              <w:rPr>
                <w:rFonts w:ascii="Times New Roman" w:hAnsi="Times New Roman"/>
                <w:color w:val="0070C0"/>
                <w:sz w:val="24"/>
                <w:szCs w:val="24"/>
              </w:rPr>
              <w:t>Equations of the theory of elasticity. Plane problems in polar coordinates.</w:t>
            </w:r>
          </w:p>
        </w:tc>
        <w:tc>
          <w:tcPr>
            <w:tcW w:w="857" w:type="dxa"/>
            <w:tcBorders>
              <w:top w:val="single" w:sz="4" w:space="0" w:color="000000"/>
              <w:left w:val="single" w:sz="4" w:space="0" w:color="000000"/>
              <w:bottom w:val="single" w:sz="4" w:space="0" w:color="000000"/>
              <w:right w:val="single" w:sz="4" w:space="0" w:color="000000"/>
            </w:tcBorders>
          </w:tcPr>
          <w:p w14:paraId="04707786" w14:textId="77777777" w:rsidR="004F154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4F1547" w14:paraId="3B4CEA27"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20F94586"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Borders>
              <w:top w:val="single" w:sz="4" w:space="0" w:color="000000"/>
              <w:left w:val="single" w:sz="4" w:space="0" w:color="000000"/>
              <w:bottom w:val="single" w:sz="4" w:space="0" w:color="000000"/>
              <w:right w:val="single" w:sz="4" w:space="0" w:color="000000"/>
            </w:tcBorders>
          </w:tcPr>
          <w:p w14:paraId="76F0C59C" w14:textId="77777777" w:rsidR="007B3825" w:rsidRDefault="00000000">
            <w:pPr>
              <w:spacing w:after="0" w:line="240" w:lineRule="auto"/>
              <w:jc w:val="both"/>
              <w:rPr>
                <w:rFonts w:ascii="Times New Roman" w:hAnsi="Times New Roman"/>
                <w:sz w:val="24"/>
                <w:szCs w:val="24"/>
                <w:lang w:val="en-US" w:eastAsia="en-US"/>
              </w:rPr>
            </w:pPr>
            <w:r>
              <w:rPr>
                <w:rFonts w:ascii="Times New Roman" w:hAnsi="Times New Roman"/>
                <w:sz w:val="24"/>
                <w:szCs w:val="24"/>
                <w:lang w:val="en-US" w:eastAsia="en-US"/>
              </w:rPr>
              <w:t xml:space="preserve">Metode de </w:t>
            </w:r>
            <w:proofErr w:type="spellStart"/>
            <w:r>
              <w:rPr>
                <w:rFonts w:ascii="Times New Roman" w:hAnsi="Times New Roman"/>
                <w:sz w:val="24"/>
                <w:szCs w:val="24"/>
                <w:lang w:val="en-US" w:eastAsia="en-US"/>
              </w:rPr>
              <w:t>rezolvare</w:t>
            </w:r>
            <w:proofErr w:type="spellEnd"/>
            <w:r>
              <w:rPr>
                <w:rFonts w:ascii="Times New Roman" w:hAnsi="Times New Roman"/>
                <w:sz w:val="24"/>
                <w:szCs w:val="24"/>
                <w:lang w:val="en-US" w:eastAsia="en-US"/>
              </w:rPr>
              <w:t xml:space="preserve"> a </w:t>
            </w:r>
            <w:proofErr w:type="spellStart"/>
            <w:r>
              <w:rPr>
                <w:rFonts w:ascii="Times New Roman" w:hAnsi="Times New Roman"/>
                <w:sz w:val="24"/>
                <w:szCs w:val="24"/>
                <w:lang w:val="en-US" w:eastAsia="en-US"/>
              </w:rPr>
              <w:t>problemelor</w:t>
            </w:r>
            <w:proofErr w:type="spellEnd"/>
            <w:r>
              <w:rPr>
                <w:rFonts w:ascii="Times New Roman" w:hAnsi="Times New Roman"/>
                <w:sz w:val="24"/>
                <w:szCs w:val="24"/>
                <w:lang w:val="en-US" w:eastAsia="en-US"/>
              </w:rPr>
              <w:t xml:space="preserve"> de </w:t>
            </w:r>
            <w:proofErr w:type="spellStart"/>
            <w:r>
              <w:rPr>
                <w:rFonts w:ascii="Times New Roman" w:hAnsi="Times New Roman"/>
                <w:sz w:val="24"/>
                <w:szCs w:val="24"/>
                <w:lang w:val="en-US" w:eastAsia="en-US"/>
              </w:rPr>
              <w:t>teoria</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elasticitǎţii</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Utilizarea</w:t>
            </w:r>
            <w:proofErr w:type="spellEnd"/>
            <w:r>
              <w:rPr>
                <w:rFonts w:ascii="Times New Roman" w:hAnsi="Times New Roman"/>
                <w:sz w:val="24"/>
                <w:szCs w:val="24"/>
                <w:lang w:val="en-US" w:eastAsia="en-US"/>
              </w:rPr>
              <w:t xml:space="preserve"> de </w:t>
            </w:r>
            <w:proofErr w:type="spellStart"/>
            <w:r>
              <w:rPr>
                <w:rFonts w:ascii="Times New Roman" w:hAnsi="Times New Roman"/>
                <w:sz w:val="24"/>
                <w:szCs w:val="24"/>
                <w:lang w:val="en-US" w:eastAsia="en-US"/>
              </w:rPr>
              <w:t>metode</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aproximative</w:t>
            </w:r>
            <w:proofErr w:type="spellEnd"/>
            <w:r>
              <w:rPr>
                <w:rFonts w:ascii="Times New Roman" w:hAnsi="Times New Roman"/>
                <w:sz w:val="24"/>
                <w:szCs w:val="24"/>
                <w:lang w:val="en-US" w:eastAsia="en-US"/>
              </w:rPr>
              <w:t xml:space="preserve">. </w:t>
            </w:r>
          </w:p>
          <w:p w14:paraId="7AA5ACA0" w14:textId="77777777" w:rsidR="007B3825" w:rsidRDefault="007B3825">
            <w:pPr>
              <w:spacing w:after="0" w:line="240" w:lineRule="auto"/>
              <w:jc w:val="both"/>
              <w:rPr>
                <w:rFonts w:ascii="Times New Roman" w:hAnsi="Times New Roman"/>
                <w:sz w:val="24"/>
                <w:szCs w:val="24"/>
                <w:lang w:val="en-US" w:eastAsia="en-US"/>
              </w:rPr>
            </w:pPr>
          </w:p>
          <w:p w14:paraId="15ECEFDD" w14:textId="0DD9E152" w:rsidR="004F1547" w:rsidRDefault="00000000">
            <w:pPr>
              <w:spacing w:after="0" w:line="240" w:lineRule="auto"/>
              <w:jc w:val="both"/>
            </w:pPr>
            <w:r>
              <w:rPr>
                <w:rFonts w:ascii="Times New Roman" w:hAnsi="Times New Roman"/>
                <w:color w:val="0070C0"/>
                <w:sz w:val="24"/>
                <w:szCs w:val="24"/>
              </w:rPr>
              <w:t>Methods for solving problems in the theory of elasticity. Use of approximate methods.</w:t>
            </w:r>
          </w:p>
        </w:tc>
        <w:tc>
          <w:tcPr>
            <w:tcW w:w="857" w:type="dxa"/>
            <w:tcBorders>
              <w:top w:val="single" w:sz="4" w:space="0" w:color="000000"/>
              <w:left w:val="single" w:sz="4" w:space="0" w:color="000000"/>
              <w:bottom w:val="single" w:sz="4" w:space="0" w:color="000000"/>
              <w:right w:val="single" w:sz="4" w:space="0" w:color="000000"/>
            </w:tcBorders>
          </w:tcPr>
          <w:p w14:paraId="3DBA9E05" w14:textId="77777777" w:rsidR="004F154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4F1547" w14:paraId="10EF0164"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10BFA6D3"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Borders>
              <w:top w:val="single" w:sz="4" w:space="0" w:color="000000"/>
              <w:left w:val="single" w:sz="4" w:space="0" w:color="000000"/>
              <w:bottom w:val="single" w:sz="4" w:space="0" w:color="000000"/>
              <w:right w:val="single" w:sz="4" w:space="0" w:color="000000"/>
            </w:tcBorders>
          </w:tcPr>
          <w:p w14:paraId="236F9929" w14:textId="77777777" w:rsidR="004F1547" w:rsidRDefault="00000000">
            <w:pPr>
              <w:spacing w:after="0" w:line="240" w:lineRule="auto"/>
              <w:jc w:val="both"/>
            </w:pPr>
            <w:proofErr w:type="spellStart"/>
            <w:r>
              <w:rPr>
                <w:rFonts w:ascii="Times New Roman" w:hAnsi="Times New Roman"/>
                <w:sz w:val="24"/>
                <w:szCs w:val="24"/>
                <w:lang w:val="en-US" w:eastAsia="en-US"/>
              </w:rPr>
              <w:t>Plǎci</w:t>
            </w:r>
            <w:proofErr w:type="spellEnd"/>
            <w:r>
              <w:rPr>
                <w:rFonts w:ascii="Times New Roman" w:hAnsi="Times New Roman"/>
                <w:sz w:val="24"/>
                <w:szCs w:val="24"/>
                <w:lang w:val="en-US" w:eastAsia="en-US"/>
              </w:rPr>
              <w:t xml:space="preserve"> plane. </w:t>
            </w:r>
            <w:proofErr w:type="spellStart"/>
            <w:r>
              <w:rPr>
                <w:rFonts w:ascii="Times New Roman" w:hAnsi="Times New Roman"/>
                <w:sz w:val="24"/>
                <w:szCs w:val="24"/>
                <w:lang w:val="en-US" w:eastAsia="en-US"/>
              </w:rPr>
              <w:t>Eforturi</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tensiuni</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deplasǎri</w:t>
            </w:r>
            <w:proofErr w:type="spellEnd"/>
            <w:r>
              <w:rPr>
                <w:rFonts w:ascii="Times New Roman" w:hAnsi="Times New Roman"/>
                <w:color w:val="0070C0"/>
                <w:sz w:val="24"/>
                <w:szCs w:val="24"/>
              </w:rPr>
              <w:t xml:space="preserve"> </w:t>
            </w:r>
          </w:p>
          <w:p w14:paraId="6324B829" w14:textId="77777777" w:rsidR="007B3825" w:rsidRDefault="007B3825">
            <w:pPr>
              <w:spacing w:after="0" w:line="240" w:lineRule="auto"/>
              <w:jc w:val="both"/>
              <w:rPr>
                <w:rFonts w:ascii="Times New Roman" w:hAnsi="Times New Roman"/>
                <w:color w:val="0070C0"/>
                <w:sz w:val="24"/>
                <w:szCs w:val="24"/>
              </w:rPr>
            </w:pPr>
          </w:p>
          <w:p w14:paraId="0B538FB1" w14:textId="40DC6BEA" w:rsidR="004F1547" w:rsidRDefault="00000000">
            <w:pPr>
              <w:spacing w:after="0" w:line="240" w:lineRule="auto"/>
              <w:jc w:val="both"/>
              <w:rPr>
                <w:rFonts w:ascii="Times New Roman" w:hAnsi="Times New Roman"/>
                <w:color w:val="0070C0"/>
                <w:sz w:val="24"/>
                <w:szCs w:val="24"/>
              </w:rPr>
            </w:pPr>
            <w:r>
              <w:rPr>
                <w:rFonts w:ascii="Times New Roman" w:hAnsi="Times New Roman"/>
                <w:color w:val="0070C0"/>
                <w:sz w:val="24"/>
                <w:szCs w:val="24"/>
              </w:rPr>
              <w:t>Flat plates. Internal forces, stresses, and displacements</w:t>
            </w:r>
          </w:p>
        </w:tc>
        <w:tc>
          <w:tcPr>
            <w:tcW w:w="857" w:type="dxa"/>
            <w:tcBorders>
              <w:top w:val="single" w:sz="4" w:space="0" w:color="000000"/>
              <w:left w:val="single" w:sz="4" w:space="0" w:color="000000"/>
              <w:bottom w:val="single" w:sz="4" w:space="0" w:color="000000"/>
              <w:right w:val="single" w:sz="4" w:space="0" w:color="000000"/>
            </w:tcBorders>
          </w:tcPr>
          <w:p w14:paraId="1FBC2BF4" w14:textId="77777777" w:rsidR="004F1547" w:rsidRDefault="00000000">
            <w:pPr>
              <w:spacing w:after="0" w:line="240" w:lineRule="auto"/>
              <w:jc w:val="center"/>
              <w:rPr>
                <w:rFonts w:ascii="Times New Roman" w:hAnsi="Times New Roman"/>
                <w:b/>
                <w:sz w:val="24"/>
                <w:szCs w:val="24"/>
              </w:rPr>
            </w:pPr>
            <w:r>
              <w:rPr>
                <w:rFonts w:ascii="Times New Roman" w:hAnsi="Times New Roman"/>
                <w:b/>
                <w:bCs/>
                <w:sz w:val="24"/>
                <w:szCs w:val="24"/>
              </w:rPr>
              <w:t>4</w:t>
            </w:r>
          </w:p>
        </w:tc>
      </w:tr>
      <w:tr w:rsidR="004F1547" w14:paraId="3713D5FB" w14:textId="77777777">
        <w:trP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3C151353"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Borders>
              <w:top w:val="single" w:sz="4" w:space="0" w:color="000000"/>
              <w:left w:val="single" w:sz="4" w:space="0" w:color="000000"/>
              <w:bottom w:val="single" w:sz="4" w:space="0" w:color="000000"/>
              <w:right w:val="single" w:sz="4" w:space="0" w:color="000000"/>
            </w:tcBorders>
          </w:tcPr>
          <w:p w14:paraId="0F932142" w14:textId="77777777" w:rsidR="004F1547" w:rsidRDefault="00000000">
            <w:pPr>
              <w:spacing w:after="0" w:line="240" w:lineRule="auto"/>
            </w:pPr>
            <w:proofErr w:type="spellStart"/>
            <w:r>
              <w:rPr>
                <w:rFonts w:ascii="Times New Roman" w:hAnsi="Times New Roman"/>
                <w:sz w:val="24"/>
                <w:szCs w:val="24"/>
                <w:lang w:val="en-US" w:eastAsia="en-US"/>
              </w:rPr>
              <w:t>Stǎri</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limitǎ</w:t>
            </w:r>
            <w:proofErr w:type="spellEnd"/>
            <w:r>
              <w:rPr>
                <w:rFonts w:ascii="Times New Roman" w:hAnsi="Times New Roman"/>
                <w:sz w:val="24"/>
                <w:szCs w:val="24"/>
                <w:lang w:val="en-US" w:eastAsia="en-US"/>
              </w:rPr>
              <w:t xml:space="preserve">. </w:t>
            </w:r>
            <w:proofErr w:type="spellStart"/>
            <w:r>
              <w:rPr>
                <w:rFonts w:ascii="Times New Roman" w:hAnsi="Times New Roman"/>
                <w:sz w:val="24"/>
                <w:szCs w:val="24"/>
                <w:lang w:val="en-US" w:eastAsia="en-US"/>
              </w:rPr>
              <w:t>Teorii</w:t>
            </w:r>
            <w:proofErr w:type="spellEnd"/>
            <w:r>
              <w:rPr>
                <w:rFonts w:ascii="Times New Roman" w:hAnsi="Times New Roman"/>
                <w:sz w:val="24"/>
                <w:szCs w:val="24"/>
                <w:lang w:val="en-US" w:eastAsia="en-US"/>
              </w:rPr>
              <w:t xml:space="preserve"> de </w:t>
            </w:r>
            <w:proofErr w:type="spellStart"/>
            <w:r>
              <w:rPr>
                <w:rFonts w:ascii="Times New Roman" w:hAnsi="Times New Roman"/>
                <w:sz w:val="24"/>
                <w:szCs w:val="24"/>
                <w:lang w:val="en-US" w:eastAsia="en-US"/>
              </w:rPr>
              <w:t>rezistenţǎ</w:t>
            </w:r>
            <w:proofErr w:type="spellEnd"/>
            <w:r>
              <w:rPr>
                <w:rFonts w:ascii="Times New Roman" w:hAnsi="Times New Roman"/>
                <w:color w:val="0070C0"/>
                <w:sz w:val="24"/>
                <w:szCs w:val="24"/>
              </w:rPr>
              <w:t xml:space="preserve"> </w:t>
            </w:r>
          </w:p>
          <w:p w14:paraId="03B99F0F" w14:textId="77777777" w:rsidR="007B3825" w:rsidRDefault="007B3825">
            <w:pPr>
              <w:spacing w:after="0" w:line="240" w:lineRule="auto"/>
              <w:rPr>
                <w:rFonts w:ascii="Times New Roman" w:hAnsi="Times New Roman"/>
                <w:color w:val="0070C0"/>
                <w:sz w:val="24"/>
                <w:szCs w:val="24"/>
              </w:rPr>
            </w:pPr>
          </w:p>
          <w:p w14:paraId="1A6FAD1B" w14:textId="12B9FA07" w:rsidR="004F1547" w:rsidRDefault="00000000">
            <w:pPr>
              <w:spacing w:after="0" w:line="240" w:lineRule="auto"/>
              <w:rPr>
                <w:rFonts w:ascii="Times New Roman" w:hAnsi="Times New Roman"/>
                <w:color w:val="0070C0"/>
                <w:sz w:val="24"/>
                <w:szCs w:val="24"/>
              </w:rPr>
            </w:pPr>
            <w:r>
              <w:rPr>
                <w:rFonts w:ascii="Times New Roman" w:hAnsi="Times New Roman"/>
                <w:color w:val="0070C0"/>
                <w:sz w:val="24"/>
                <w:szCs w:val="24"/>
              </w:rPr>
              <w:t>Limit states. Strength theories</w:t>
            </w:r>
          </w:p>
        </w:tc>
        <w:tc>
          <w:tcPr>
            <w:tcW w:w="857" w:type="dxa"/>
            <w:tcBorders>
              <w:top w:val="single" w:sz="4" w:space="0" w:color="000000"/>
              <w:left w:val="single" w:sz="4" w:space="0" w:color="000000"/>
              <w:bottom w:val="single" w:sz="4" w:space="0" w:color="000000"/>
              <w:right w:val="single" w:sz="4" w:space="0" w:color="000000"/>
            </w:tcBorders>
          </w:tcPr>
          <w:p w14:paraId="4950AD44" w14:textId="77777777" w:rsidR="004F1547" w:rsidRDefault="00000000">
            <w:pPr>
              <w:spacing w:after="0" w:line="240" w:lineRule="auto"/>
              <w:jc w:val="center"/>
              <w:rPr>
                <w:rFonts w:ascii="Times New Roman" w:hAnsi="Times New Roman"/>
                <w:b/>
                <w:sz w:val="24"/>
                <w:szCs w:val="24"/>
              </w:rPr>
            </w:pPr>
            <w:r>
              <w:rPr>
                <w:rFonts w:ascii="Times New Roman" w:hAnsi="Times New Roman"/>
                <w:b/>
                <w:bCs/>
                <w:sz w:val="24"/>
                <w:szCs w:val="24"/>
              </w:rPr>
              <w:t>2</w:t>
            </w:r>
          </w:p>
        </w:tc>
      </w:tr>
      <w:tr w:rsidR="004F1547" w14:paraId="221201A0" w14:textId="77777777">
        <w:trPr>
          <w:jc w:val="center"/>
        </w:trPr>
        <w:tc>
          <w:tcPr>
            <w:tcW w:w="1271" w:type="dxa"/>
            <w:tcBorders>
              <w:top w:val="single" w:sz="4" w:space="0" w:color="000000"/>
              <w:left w:val="single" w:sz="4" w:space="0" w:color="000000"/>
              <w:bottom w:val="single" w:sz="4" w:space="0" w:color="000000"/>
              <w:right w:val="single" w:sz="4" w:space="0" w:color="000000"/>
            </w:tcBorders>
          </w:tcPr>
          <w:p w14:paraId="69C0657F" w14:textId="77777777" w:rsidR="004F1547" w:rsidRDefault="004F1547">
            <w:pPr>
              <w:snapToGrid w:val="0"/>
              <w:spacing w:after="0" w:line="240" w:lineRule="auto"/>
              <w:rPr>
                <w:rFonts w:ascii="Times New Roman" w:hAnsi="Times New Roman"/>
                <w:b/>
                <w:sz w:val="24"/>
                <w:szCs w:val="24"/>
              </w:rPr>
            </w:pPr>
          </w:p>
        </w:tc>
        <w:tc>
          <w:tcPr>
            <w:tcW w:w="8399" w:type="dxa"/>
            <w:tcBorders>
              <w:top w:val="single" w:sz="4" w:space="0" w:color="000000"/>
              <w:left w:val="single" w:sz="4" w:space="0" w:color="000000"/>
              <w:bottom w:val="single" w:sz="4" w:space="0" w:color="000000"/>
              <w:right w:val="single" w:sz="4" w:space="0" w:color="000000"/>
            </w:tcBorders>
          </w:tcPr>
          <w:p w14:paraId="1502A1BD" w14:textId="77777777" w:rsidR="004F1547" w:rsidRDefault="00000000">
            <w:pPr>
              <w:spacing w:after="0" w:line="240" w:lineRule="auto"/>
              <w:jc w:val="right"/>
              <w:rPr>
                <w:rFonts w:ascii="Times New Roman" w:hAnsi="Times New Roman"/>
                <w:b/>
                <w:sz w:val="24"/>
                <w:szCs w:val="24"/>
              </w:rPr>
            </w:pPr>
            <w:r>
              <w:rPr>
                <w:rFonts w:ascii="Times New Roman" w:hAnsi="Times New Roman"/>
                <w:b/>
                <w:sz w:val="24"/>
                <w:szCs w:val="24"/>
              </w:rPr>
              <w:t>Total:</w:t>
            </w:r>
          </w:p>
        </w:tc>
        <w:tc>
          <w:tcPr>
            <w:tcW w:w="857" w:type="dxa"/>
            <w:tcBorders>
              <w:top w:val="single" w:sz="4" w:space="0" w:color="000000"/>
              <w:left w:val="single" w:sz="4" w:space="0" w:color="000000"/>
              <w:bottom w:val="single" w:sz="4" w:space="0" w:color="000000"/>
              <w:right w:val="single" w:sz="4" w:space="0" w:color="000000"/>
            </w:tcBorders>
          </w:tcPr>
          <w:p w14:paraId="21039904"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4F1547" w14:paraId="289173C4" w14:textId="77777777">
        <w:trPr>
          <w:jc w:val="center"/>
        </w:trPr>
        <w:tc>
          <w:tcPr>
            <w:tcW w:w="10527" w:type="dxa"/>
            <w:gridSpan w:val="3"/>
            <w:tcBorders>
              <w:top w:val="single" w:sz="4" w:space="0" w:color="000000"/>
              <w:left w:val="single" w:sz="4" w:space="0" w:color="000000"/>
              <w:bottom w:val="single" w:sz="4" w:space="0" w:color="000000"/>
              <w:right w:val="single" w:sz="4" w:space="0" w:color="000000"/>
            </w:tcBorders>
            <w:vAlign w:val="center"/>
          </w:tcPr>
          <w:p w14:paraId="27D5226E"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Bibliografie: </w:t>
            </w:r>
          </w:p>
          <w:p w14:paraId="36969E7E" w14:textId="77777777" w:rsidR="004F1547" w:rsidRDefault="00000000">
            <w:pPr>
              <w:spacing w:line="240" w:lineRule="auto"/>
              <w:rPr>
                <w:rFonts w:ascii="Times New Roman" w:hAnsi="Times New Roman"/>
                <w:sz w:val="24"/>
                <w:szCs w:val="24"/>
              </w:rPr>
            </w:pPr>
            <w:r>
              <w:rPr>
                <w:rFonts w:ascii="Times New Roman" w:hAnsi="Times New Roman"/>
                <w:sz w:val="24"/>
                <w:szCs w:val="24"/>
              </w:rPr>
              <w:t>Staszewski W.J., Boller C., Tomlinson G.R., Health Monitoring of Aerospace Structures; J. Wiley &amp; Sons, 2003.</w:t>
            </w:r>
          </w:p>
          <w:p w14:paraId="4B4B1B05" w14:textId="77777777" w:rsidR="004F1547" w:rsidRDefault="00000000">
            <w:pPr>
              <w:spacing w:line="240" w:lineRule="auto"/>
              <w:rPr>
                <w:rFonts w:ascii="Times New Roman" w:hAnsi="Times New Roman"/>
                <w:sz w:val="24"/>
                <w:szCs w:val="24"/>
              </w:rPr>
            </w:pPr>
            <w:r>
              <w:rPr>
                <w:rFonts w:ascii="Times New Roman" w:hAnsi="Times New Roman"/>
                <w:sz w:val="24"/>
                <w:szCs w:val="24"/>
              </w:rPr>
              <w:t>Alten F. Grandt Jr.: Fundamentals of Structural Integrity, John Wiley &amp; Sons, 2004.</w:t>
            </w:r>
          </w:p>
          <w:p w14:paraId="1B586117" w14:textId="77777777" w:rsidR="004F1547" w:rsidRDefault="00000000">
            <w:pPr>
              <w:spacing w:after="0" w:line="240" w:lineRule="auto"/>
              <w:jc w:val="both"/>
              <w:rPr>
                <w:rFonts w:ascii="Arial" w:hAnsi="Arial" w:cs="Arial"/>
                <w:sz w:val="20"/>
                <w:szCs w:val="20"/>
                <w:lang w:val="it-IT"/>
              </w:rPr>
            </w:pPr>
            <w:r>
              <w:rPr>
                <w:rFonts w:ascii="Times New Roman" w:hAnsi="Times New Roman"/>
                <w:sz w:val="24"/>
                <w:szCs w:val="24"/>
                <w:lang w:val="it-IT"/>
              </w:rPr>
              <w:t>Buzdugan, Gh., Rezistenţa materialelor, Editura Academiei Române, Bucureşti, 1986.</w:t>
            </w:r>
          </w:p>
        </w:tc>
      </w:tr>
    </w:tbl>
    <w:p w14:paraId="6F12F9D2" w14:textId="77777777" w:rsidR="004F1547" w:rsidRDefault="004F1547">
      <w:pPr>
        <w:spacing w:after="0" w:line="240" w:lineRule="auto"/>
        <w:rPr>
          <w:rFonts w:ascii="Times New Roman" w:hAnsi="Times New Roman"/>
          <w:b/>
          <w:sz w:val="24"/>
          <w:szCs w:val="24"/>
        </w:rPr>
      </w:pPr>
    </w:p>
    <w:tbl>
      <w:tblPr>
        <w:tblW w:w="10464" w:type="dxa"/>
        <w:jc w:val="center"/>
        <w:tblLayout w:type="fixed"/>
        <w:tblLook w:val="0000" w:firstRow="0" w:lastRow="0" w:firstColumn="0" w:lastColumn="0" w:noHBand="0" w:noVBand="0"/>
      </w:tblPr>
      <w:tblGrid>
        <w:gridCol w:w="850"/>
        <w:gridCol w:w="8740"/>
        <w:gridCol w:w="874"/>
      </w:tblGrid>
      <w:tr w:rsidR="004F1547" w14:paraId="11285FAA" w14:textId="77777777">
        <w:trPr>
          <w:trHeight w:val="310"/>
          <w:jc w:val="center"/>
        </w:trPr>
        <w:tc>
          <w:tcPr>
            <w:tcW w:w="10464" w:type="dxa"/>
            <w:gridSpan w:val="3"/>
            <w:tcBorders>
              <w:top w:val="single" w:sz="4" w:space="0" w:color="000000"/>
              <w:left w:val="single" w:sz="4" w:space="0" w:color="000000"/>
              <w:bottom w:val="single" w:sz="4" w:space="0" w:color="000000"/>
              <w:right w:val="single" w:sz="4" w:space="0" w:color="000000"/>
            </w:tcBorders>
            <w:vAlign w:val="center"/>
          </w:tcPr>
          <w:p w14:paraId="4606E267" w14:textId="498FBD31" w:rsidR="004F1547" w:rsidRDefault="00000000">
            <w:pPr>
              <w:spacing w:after="0" w:line="240" w:lineRule="auto"/>
              <w:rPr>
                <w:rFonts w:ascii="Times New Roman" w:hAnsi="Times New Roman"/>
                <w:b/>
                <w:bCs/>
                <w:sz w:val="24"/>
                <w:szCs w:val="24"/>
              </w:rPr>
            </w:pPr>
            <w:r>
              <w:rPr>
                <w:rFonts w:ascii="Times New Roman" w:hAnsi="Times New Roman"/>
                <w:b/>
                <w:bCs/>
                <w:sz w:val="24"/>
                <w:szCs w:val="24"/>
              </w:rPr>
              <w:t>SEMINAR</w:t>
            </w:r>
          </w:p>
        </w:tc>
      </w:tr>
      <w:tr w:rsidR="004F1547" w14:paraId="5D5483DE"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54EAB2DB" w14:textId="77777777" w:rsidR="004F154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 xml:space="preserve">Nr. crt. </w:t>
            </w:r>
          </w:p>
        </w:tc>
        <w:tc>
          <w:tcPr>
            <w:tcW w:w="8740" w:type="dxa"/>
            <w:tcBorders>
              <w:top w:val="single" w:sz="4" w:space="0" w:color="000000"/>
              <w:left w:val="single" w:sz="4" w:space="0" w:color="000000"/>
              <w:bottom w:val="single" w:sz="4" w:space="0" w:color="000000"/>
              <w:right w:val="single" w:sz="4" w:space="0" w:color="000000"/>
            </w:tcBorders>
            <w:vAlign w:val="center"/>
          </w:tcPr>
          <w:p w14:paraId="4ADC5AF1" w14:textId="77777777" w:rsidR="004F1547" w:rsidRDefault="00000000">
            <w:pPr>
              <w:spacing w:after="0" w:line="240" w:lineRule="auto"/>
              <w:jc w:val="center"/>
            </w:pPr>
            <w:r>
              <w:rPr>
                <w:rFonts w:ascii="Times New Roman" w:hAnsi="Times New Roman"/>
                <w:b/>
                <w:bCs/>
                <w:sz w:val="24"/>
                <w:szCs w:val="24"/>
              </w:rPr>
              <w:t>Conținutul</w:t>
            </w:r>
          </w:p>
        </w:tc>
        <w:tc>
          <w:tcPr>
            <w:tcW w:w="874" w:type="dxa"/>
            <w:tcBorders>
              <w:top w:val="single" w:sz="4" w:space="0" w:color="000000"/>
              <w:left w:val="single" w:sz="4" w:space="0" w:color="000000"/>
              <w:bottom w:val="single" w:sz="4" w:space="0" w:color="000000"/>
              <w:right w:val="single" w:sz="4" w:space="0" w:color="000000"/>
            </w:tcBorders>
            <w:vAlign w:val="center"/>
          </w:tcPr>
          <w:p w14:paraId="0299B229" w14:textId="77777777" w:rsidR="004F1547" w:rsidRDefault="00000000">
            <w:pPr>
              <w:spacing w:after="0" w:line="240" w:lineRule="auto"/>
              <w:jc w:val="center"/>
              <w:rPr>
                <w:rFonts w:ascii="Times New Roman" w:hAnsi="Times New Roman"/>
                <w:b/>
                <w:bCs/>
                <w:sz w:val="24"/>
                <w:szCs w:val="24"/>
              </w:rPr>
            </w:pPr>
            <w:r>
              <w:rPr>
                <w:rFonts w:ascii="Times New Roman" w:hAnsi="Times New Roman"/>
                <w:b/>
                <w:bCs/>
                <w:sz w:val="24"/>
                <w:szCs w:val="24"/>
              </w:rPr>
              <w:t>Nr. ore</w:t>
            </w:r>
          </w:p>
        </w:tc>
      </w:tr>
      <w:tr w:rsidR="004F1547" w14:paraId="2C69D355"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0E53C59A"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1.</w:t>
            </w:r>
          </w:p>
        </w:tc>
        <w:tc>
          <w:tcPr>
            <w:tcW w:w="8740" w:type="dxa"/>
            <w:tcBorders>
              <w:top w:val="single" w:sz="4" w:space="0" w:color="000000"/>
              <w:left w:val="single" w:sz="4" w:space="0" w:color="000000"/>
              <w:bottom w:val="single" w:sz="4" w:space="0" w:color="000000"/>
              <w:right w:val="single" w:sz="4" w:space="0" w:color="000000"/>
            </w:tcBorders>
          </w:tcPr>
          <w:p w14:paraId="3ED06948" w14:textId="77777777" w:rsidR="004F1547" w:rsidRDefault="00000000">
            <w:pPr>
              <w:pStyle w:val="Default"/>
              <w:rPr>
                <w:rFonts w:ascii="Times New Roman" w:hAnsi="Times New Roman" w:cs="Times New Roman"/>
                <w:lang w:val="en-GB"/>
              </w:rPr>
            </w:pPr>
            <w:proofErr w:type="spellStart"/>
            <w:r>
              <w:rPr>
                <w:rFonts w:ascii="Times New Roman" w:hAnsi="Times New Roman" w:cs="Times New Roman"/>
                <w:lang w:val="en-GB"/>
              </w:rPr>
              <w:t>Determinarea</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tensiunilor</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si</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deformatiilor</w:t>
            </w:r>
            <w:proofErr w:type="spellEnd"/>
            <w:r>
              <w:rPr>
                <w:rFonts w:ascii="Times New Roman" w:hAnsi="Times New Roman" w:cs="Times New Roman"/>
                <w:lang w:val="en-GB"/>
              </w:rPr>
              <w:t xml:space="preserve"> </w:t>
            </w:r>
          </w:p>
          <w:p w14:paraId="5C63BBCE" w14:textId="77777777" w:rsidR="004F1547" w:rsidRDefault="00000000">
            <w:pPr>
              <w:pStyle w:val="Default"/>
              <w:rPr>
                <w:rFonts w:ascii="Times New Roman" w:hAnsi="Times New Roman" w:cs="Times New Roman"/>
                <w:color w:val="0070C0"/>
                <w:lang w:val="ro-RO"/>
              </w:rPr>
            </w:pPr>
            <w:r>
              <w:rPr>
                <w:rFonts w:ascii="Times New Roman" w:hAnsi="Times New Roman" w:cs="Times New Roman"/>
                <w:color w:val="0070C0"/>
              </w:rPr>
              <w:t>Determination of stresses and strains</w:t>
            </w:r>
          </w:p>
        </w:tc>
        <w:tc>
          <w:tcPr>
            <w:tcW w:w="874" w:type="dxa"/>
            <w:tcBorders>
              <w:top w:val="single" w:sz="4" w:space="0" w:color="000000"/>
              <w:left w:val="single" w:sz="4" w:space="0" w:color="000000"/>
              <w:bottom w:val="single" w:sz="4" w:space="0" w:color="000000"/>
              <w:right w:val="single" w:sz="4" w:space="0" w:color="000000"/>
            </w:tcBorders>
          </w:tcPr>
          <w:p w14:paraId="7928C711"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4F1547" w14:paraId="7B805039"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72DD3CF7"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2.</w:t>
            </w:r>
          </w:p>
        </w:tc>
        <w:tc>
          <w:tcPr>
            <w:tcW w:w="8740" w:type="dxa"/>
            <w:tcBorders>
              <w:top w:val="single" w:sz="4" w:space="0" w:color="000000"/>
              <w:left w:val="single" w:sz="4" w:space="0" w:color="000000"/>
              <w:bottom w:val="single" w:sz="4" w:space="0" w:color="000000"/>
              <w:right w:val="single" w:sz="4" w:space="0" w:color="000000"/>
            </w:tcBorders>
          </w:tcPr>
          <w:p w14:paraId="2C78CECF" w14:textId="77777777" w:rsidR="004F1547" w:rsidRDefault="00000000">
            <w:pPr>
              <w:pStyle w:val="Default"/>
            </w:pPr>
            <w:proofErr w:type="spellStart"/>
            <w:r>
              <w:rPr>
                <w:rFonts w:ascii="Times New Roman" w:hAnsi="Times New Roman" w:cs="Times New Roman"/>
                <w:lang w:val="en-GB"/>
              </w:rPr>
              <w:t>Concentrarea</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tensiunilor</w:t>
            </w:r>
            <w:proofErr w:type="spellEnd"/>
            <w:r>
              <w:rPr>
                <w:rFonts w:ascii="Times New Roman" w:hAnsi="Times New Roman" w:cs="Times New Roman"/>
                <w:color w:val="0070C0"/>
                <w:lang w:val="en-GB"/>
              </w:rPr>
              <w:t xml:space="preserve"> </w:t>
            </w:r>
          </w:p>
          <w:p w14:paraId="31A2B770" w14:textId="77777777" w:rsidR="004F1547" w:rsidRDefault="00000000">
            <w:pPr>
              <w:pStyle w:val="Default"/>
              <w:rPr>
                <w:rFonts w:ascii="Times New Roman" w:hAnsi="Times New Roman" w:cs="Times New Roman"/>
                <w:color w:val="0070C0"/>
                <w:lang w:val="ro-RO"/>
              </w:rPr>
            </w:pPr>
            <w:r>
              <w:rPr>
                <w:rFonts w:ascii="Times New Roman" w:hAnsi="Times New Roman" w:cs="Times New Roman"/>
                <w:color w:val="0070C0"/>
              </w:rPr>
              <w:t>Stress concentration</w:t>
            </w:r>
          </w:p>
        </w:tc>
        <w:tc>
          <w:tcPr>
            <w:tcW w:w="874" w:type="dxa"/>
            <w:tcBorders>
              <w:top w:val="single" w:sz="4" w:space="0" w:color="000000"/>
              <w:left w:val="single" w:sz="4" w:space="0" w:color="000000"/>
              <w:bottom w:val="single" w:sz="4" w:space="0" w:color="000000"/>
              <w:right w:val="single" w:sz="4" w:space="0" w:color="000000"/>
            </w:tcBorders>
          </w:tcPr>
          <w:p w14:paraId="4A640E2A"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t>12</w:t>
            </w:r>
          </w:p>
        </w:tc>
      </w:tr>
      <w:tr w:rsidR="004F1547" w14:paraId="231CBAD8"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04929B4A"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3.</w:t>
            </w:r>
          </w:p>
        </w:tc>
        <w:tc>
          <w:tcPr>
            <w:tcW w:w="8740" w:type="dxa"/>
            <w:tcBorders>
              <w:top w:val="single" w:sz="4" w:space="0" w:color="000000"/>
              <w:left w:val="single" w:sz="4" w:space="0" w:color="000000"/>
              <w:bottom w:val="single" w:sz="4" w:space="0" w:color="000000"/>
              <w:right w:val="single" w:sz="4" w:space="0" w:color="000000"/>
            </w:tcBorders>
            <w:vAlign w:val="center"/>
          </w:tcPr>
          <w:p w14:paraId="075C0DAC" w14:textId="50E195C7" w:rsidR="004F1547" w:rsidRDefault="00000000">
            <w:pPr>
              <w:pStyle w:val="Default"/>
            </w:pPr>
            <w:r>
              <w:rPr>
                <w:rFonts w:ascii="Times New Roman" w:hAnsi="Times New Roman" w:cs="Times New Roman"/>
                <w:lang w:val="ro-RO" w:eastAsia="en-US"/>
              </w:rPr>
              <w:t xml:space="preserve">Determinarea caracteristicilor mecanice ale materialelor </w:t>
            </w:r>
            <w:r>
              <w:rPr>
                <w:rFonts w:ascii="Times New Roman" w:hAnsi="Times New Roman" w:cs="Times New Roman"/>
                <w:lang w:val="it-IT"/>
              </w:rPr>
              <w:t>(</w:t>
            </w:r>
            <w:r w:rsidR="00803EDA">
              <w:rPr>
                <w:rFonts w:ascii="Times New Roman" w:hAnsi="Times New Roman" w:cs="Times New Roman"/>
                <w:lang w:val="it-IT"/>
              </w:rPr>
              <w:t>seminar</w:t>
            </w:r>
            <w:r>
              <w:rPr>
                <w:rFonts w:ascii="Times New Roman" w:hAnsi="Times New Roman" w:cs="Times New Roman"/>
                <w:lang w:val="it-IT"/>
              </w:rPr>
              <w:t>)</w:t>
            </w:r>
          </w:p>
          <w:p w14:paraId="71854444" w14:textId="4D85BE99" w:rsidR="004F1547" w:rsidRDefault="00000000">
            <w:pPr>
              <w:pStyle w:val="Default"/>
              <w:rPr>
                <w:rFonts w:ascii="Times New Roman" w:hAnsi="Times New Roman" w:cs="Times New Roman"/>
                <w:color w:val="0070C0"/>
                <w:lang w:val="ro-RO"/>
              </w:rPr>
            </w:pPr>
            <w:r>
              <w:rPr>
                <w:rFonts w:ascii="Times New Roman" w:hAnsi="Times New Roman" w:cs="Times New Roman"/>
                <w:color w:val="0070C0"/>
              </w:rPr>
              <w:t>Determination of the mechanical characteristics of materials (</w:t>
            </w:r>
            <w:r w:rsidR="00803EDA">
              <w:rPr>
                <w:rFonts w:ascii="Times New Roman" w:hAnsi="Times New Roman" w:cs="Times New Roman"/>
                <w:color w:val="0070C0"/>
              </w:rPr>
              <w:t>seminar</w:t>
            </w:r>
            <w:r>
              <w:rPr>
                <w:rFonts w:ascii="Times New Roman" w:hAnsi="Times New Roman" w:cs="Times New Roman"/>
                <w:color w:val="0070C0"/>
              </w:rPr>
              <w:t>)</w:t>
            </w:r>
          </w:p>
        </w:tc>
        <w:tc>
          <w:tcPr>
            <w:tcW w:w="874" w:type="dxa"/>
            <w:tcBorders>
              <w:top w:val="single" w:sz="4" w:space="0" w:color="000000"/>
              <w:left w:val="single" w:sz="4" w:space="0" w:color="000000"/>
              <w:bottom w:val="single" w:sz="4" w:space="0" w:color="000000"/>
              <w:right w:val="single" w:sz="4" w:space="0" w:color="000000"/>
            </w:tcBorders>
          </w:tcPr>
          <w:p w14:paraId="2098DB2B"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t>2</w:t>
            </w:r>
          </w:p>
        </w:tc>
      </w:tr>
      <w:tr w:rsidR="004F1547" w14:paraId="292291BB"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2038A91E"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4.</w:t>
            </w:r>
          </w:p>
        </w:tc>
        <w:tc>
          <w:tcPr>
            <w:tcW w:w="8740" w:type="dxa"/>
            <w:tcBorders>
              <w:top w:val="single" w:sz="4" w:space="0" w:color="000000"/>
              <w:left w:val="single" w:sz="4" w:space="0" w:color="000000"/>
              <w:bottom w:val="single" w:sz="4" w:space="0" w:color="000000"/>
              <w:right w:val="single" w:sz="4" w:space="0" w:color="000000"/>
            </w:tcBorders>
          </w:tcPr>
          <w:p w14:paraId="38BCA3AA" w14:textId="6F6D8656" w:rsidR="004F1547" w:rsidRDefault="00000000">
            <w:pPr>
              <w:pStyle w:val="Default"/>
              <w:rPr>
                <w:rFonts w:ascii="Times New Roman" w:hAnsi="Times New Roman" w:cs="Times New Roman"/>
                <w:lang w:val="ro-RO"/>
              </w:rPr>
            </w:pPr>
            <w:r>
              <w:rPr>
                <w:rFonts w:ascii="Times New Roman" w:hAnsi="Times New Roman" w:cs="Times New Roman"/>
                <w:lang w:val="ro-RO" w:eastAsia="en-US"/>
              </w:rPr>
              <w:t>Tensometria electricǎ rezistivǎ</w:t>
            </w:r>
            <w:r>
              <w:rPr>
                <w:rFonts w:ascii="Times New Roman" w:hAnsi="Times New Roman" w:cs="Times New Roman"/>
                <w:lang w:val="it-IT"/>
              </w:rPr>
              <w:t xml:space="preserve"> (</w:t>
            </w:r>
            <w:r w:rsidR="00803EDA">
              <w:rPr>
                <w:rFonts w:ascii="Times New Roman" w:hAnsi="Times New Roman" w:cs="Times New Roman"/>
                <w:lang w:val="it-IT"/>
              </w:rPr>
              <w:t>seminar</w:t>
            </w:r>
            <w:r>
              <w:rPr>
                <w:rFonts w:ascii="Times New Roman" w:hAnsi="Times New Roman" w:cs="Times New Roman"/>
                <w:lang w:val="it-IT"/>
              </w:rPr>
              <w:t>)</w:t>
            </w:r>
          </w:p>
          <w:p w14:paraId="37DF7A57" w14:textId="27A3800F" w:rsidR="004F1547" w:rsidRDefault="00000000">
            <w:pPr>
              <w:pStyle w:val="Default"/>
              <w:rPr>
                <w:rFonts w:ascii="Times New Roman" w:hAnsi="Times New Roman" w:cs="Times New Roman"/>
                <w:color w:val="0070C0"/>
                <w:lang w:val="ro-RO"/>
              </w:rPr>
            </w:pPr>
            <w:r>
              <w:rPr>
                <w:rFonts w:ascii="Times New Roman" w:hAnsi="Times New Roman" w:cs="Times New Roman"/>
                <w:color w:val="0070C0"/>
              </w:rPr>
              <w:t>Electrical resistance strain gauging (</w:t>
            </w:r>
            <w:r w:rsidR="00803EDA">
              <w:rPr>
                <w:rFonts w:ascii="Times New Roman" w:hAnsi="Times New Roman" w:cs="Times New Roman"/>
                <w:color w:val="0070C0"/>
              </w:rPr>
              <w:t>seminar</w:t>
            </w:r>
            <w:r>
              <w:rPr>
                <w:rFonts w:ascii="Times New Roman" w:hAnsi="Times New Roman" w:cs="Times New Roman"/>
                <w:color w:val="0070C0"/>
              </w:rPr>
              <w:t>)</w:t>
            </w:r>
          </w:p>
        </w:tc>
        <w:tc>
          <w:tcPr>
            <w:tcW w:w="874" w:type="dxa"/>
            <w:tcBorders>
              <w:top w:val="single" w:sz="4" w:space="0" w:color="000000"/>
              <w:left w:val="single" w:sz="4" w:space="0" w:color="000000"/>
              <w:bottom w:val="single" w:sz="4" w:space="0" w:color="000000"/>
              <w:right w:val="single" w:sz="4" w:space="0" w:color="000000"/>
            </w:tcBorders>
          </w:tcPr>
          <w:p w14:paraId="13651D52"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t>2</w:t>
            </w:r>
          </w:p>
        </w:tc>
      </w:tr>
      <w:tr w:rsidR="004F1547" w14:paraId="18422EA5" w14:textId="77777777">
        <w:trPr>
          <w:trHeight w:val="310"/>
          <w:jc w:val="center"/>
        </w:trPr>
        <w:tc>
          <w:tcPr>
            <w:tcW w:w="850" w:type="dxa"/>
            <w:tcBorders>
              <w:top w:val="single" w:sz="4" w:space="0" w:color="000000"/>
              <w:left w:val="single" w:sz="4" w:space="0" w:color="000000"/>
              <w:bottom w:val="single" w:sz="4" w:space="0" w:color="000000"/>
              <w:right w:val="single" w:sz="4" w:space="0" w:color="000000"/>
            </w:tcBorders>
          </w:tcPr>
          <w:p w14:paraId="2E3D7C97" w14:textId="77777777" w:rsidR="004F1547" w:rsidRDefault="00000000">
            <w:pPr>
              <w:spacing w:after="0" w:line="240" w:lineRule="auto"/>
              <w:jc w:val="center"/>
              <w:rPr>
                <w:rFonts w:ascii="Times New Roman" w:hAnsi="Times New Roman"/>
                <w:sz w:val="24"/>
                <w:szCs w:val="24"/>
              </w:rPr>
            </w:pPr>
            <w:r>
              <w:rPr>
                <w:rFonts w:ascii="Times New Roman" w:hAnsi="Times New Roman"/>
                <w:sz w:val="24"/>
                <w:szCs w:val="24"/>
              </w:rPr>
              <w:t>5.</w:t>
            </w:r>
          </w:p>
        </w:tc>
        <w:tc>
          <w:tcPr>
            <w:tcW w:w="8740" w:type="dxa"/>
            <w:tcBorders>
              <w:top w:val="single" w:sz="4" w:space="0" w:color="000000"/>
              <w:left w:val="single" w:sz="4" w:space="0" w:color="000000"/>
              <w:bottom w:val="single" w:sz="4" w:space="0" w:color="000000"/>
              <w:right w:val="single" w:sz="4" w:space="0" w:color="000000"/>
            </w:tcBorders>
            <w:vAlign w:val="center"/>
          </w:tcPr>
          <w:p w14:paraId="07E1758A" w14:textId="36EA728D" w:rsidR="004F1547" w:rsidRDefault="00000000">
            <w:pPr>
              <w:pStyle w:val="Default"/>
            </w:pPr>
            <w:r>
              <w:rPr>
                <w:rFonts w:ascii="Times New Roman" w:hAnsi="Times New Roman" w:cs="Times New Roman"/>
                <w:lang w:val="ro-RO" w:eastAsia="en-US"/>
              </w:rPr>
              <w:t xml:space="preserve">Studiul tensiunilor prin fotoelasticitate </w:t>
            </w:r>
            <w:r>
              <w:rPr>
                <w:rFonts w:ascii="Times New Roman" w:hAnsi="Times New Roman" w:cs="Times New Roman"/>
                <w:lang w:val="it-IT"/>
              </w:rPr>
              <w:t>(</w:t>
            </w:r>
            <w:r w:rsidR="00803EDA">
              <w:rPr>
                <w:rFonts w:ascii="Times New Roman" w:hAnsi="Times New Roman" w:cs="Times New Roman"/>
                <w:lang w:val="it-IT"/>
              </w:rPr>
              <w:t>seminar</w:t>
            </w:r>
            <w:r>
              <w:rPr>
                <w:rFonts w:ascii="Times New Roman" w:hAnsi="Times New Roman" w:cs="Times New Roman"/>
                <w:lang w:val="it-IT"/>
              </w:rPr>
              <w:t>)</w:t>
            </w:r>
          </w:p>
          <w:p w14:paraId="6F66E9F3" w14:textId="77BFD903" w:rsidR="004F1547" w:rsidRDefault="00000000">
            <w:pPr>
              <w:pStyle w:val="Default"/>
              <w:rPr>
                <w:rFonts w:ascii="Times New Roman" w:hAnsi="Times New Roman" w:cs="Times New Roman"/>
                <w:color w:val="0070C0"/>
                <w:lang w:val="ro-RO"/>
              </w:rPr>
            </w:pPr>
            <w:r>
              <w:rPr>
                <w:rFonts w:ascii="Times New Roman" w:hAnsi="Times New Roman" w:cs="Times New Roman"/>
                <w:color w:val="0070C0"/>
              </w:rPr>
              <w:t>Study of stresses by photoelasticity (</w:t>
            </w:r>
            <w:r w:rsidR="00803EDA">
              <w:rPr>
                <w:rFonts w:ascii="Times New Roman" w:hAnsi="Times New Roman" w:cs="Times New Roman"/>
                <w:color w:val="0070C0"/>
              </w:rPr>
              <w:t>seminar</w:t>
            </w:r>
            <w:r>
              <w:rPr>
                <w:rFonts w:ascii="Times New Roman" w:hAnsi="Times New Roman" w:cs="Times New Roman"/>
                <w:color w:val="0070C0"/>
              </w:rPr>
              <w:t>)</w:t>
            </w:r>
          </w:p>
        </w:tc>
        <w:tc>
          <w:tcPr>
            <w:tcW w:w="874" w:type="dxa"/>
            <w:tcBorders>
              <w:top w:val="single" w:sz="4" w:space="0" w:color="000000"/>
              <w:left w:val="single" w:sz="4" w:space="0" w:color="000000"/>
              <w:bottom w:val="single" w:sz="4" w:space="0" w:color="000000"/>
              <w:right w:val="single" w:sz="4" w:space="0" w:color="000000"/>
            </w:tcBorders>
          </w:tcPr>
          <w:p w14:paraId="5A29FFAB"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t>2</w:t>
            </w:r>
          </w:p>
        </w:tc>
      </w:tr>
      <w:tr w:rsidR="004F1547" w14:paraId="4AD55C1A" w14:textId="77777777">
        <w:trPr>
          <w:jc w:val="center"/>
        </w:trPr>
        <w:tc>
          <w:tcPr>
            <w:tcW w:w="850" w:type="dxa"/>
            <w:tcBorders>
              <w:top w:val="single" w:sz="4" w:space="0" w:color="000000"/>
              <w:left w:val="single" w:sz="4" w:space="0" w:color="000000"/>
              <w:bottom w:val="single" w:sz="4" w:space="0" w:color="000000"/>
              <w:right w:val="single" w:sz="4" w:space="0" w:color="000000"/>
            </w:tcBorders>
          </w:tcPr>
          <w:p w14:paraId="134B08FE" w14:textId="77777777" w:rsidR="004F1547" w:rsidRDefault="004F1547">
            <w:pPr>
              <w:snapToGrid w:val="0"/>
              <w:spacing w:after="0" w:line="240" w:lineRule="auto"/>
              <w:rPr>
                <w:rFonts w:ascii="Times New Roman" w:hAnsi="Times New Roman"/>
                <w:b/>
                <w:sz w:val="24"/>
                <w:szCs w:val="24"/>
              </w:rPr>
            </w:pPr>
          </w:p>
        </w:tc>
        <w:tc>
          <w:tcPr>
            <w:tcW w:w="8740" w:type="dxa"/>
            <w:tcBorders>
              <w:top w:val="single" w:sz="4" w:space="0" w:color="000000"/>
              <w:left w:val="single" w:sz="4" w:space="0" w:color="000000"/>
              <w:bottom w:val="single" w:sz="4" w:space="0" w:color="000000"/>
              <w:right w:val="single" w:sz="4" w:space="0" w:color="000000"/>
            </w:tcBorders>
          </w:tcPr>
          <w:p w14:paraId="40A4BB2F" w14:textId="77777777" w:rsidR="004F1547" w:rsidRDefault="00000000">
            <w:pPr>
              <w:spacing w:after="0" w:line="240" w:lineRule="auto"/>
              <w:jc w:val="right"/>
              <w:rPr>
                <w:rFonts w:ascii="Times New Roman" w:hAnsi="Times New Roman"/>
                <w:b/>
                <w:sz w:val="24"/>
                <w:szCs w:val="24"/>
              </w:rPr>
            </w:pPr>
            <w:r>
              <w:rPr>
                <w:rFonts w:ascii="Times New Roman" w:hAnsi="Times New Roman"/>
                <w:b/>
                <w:sz w:val="24"/>
                <w:szCs w:val="24"/>
              </w:rPr>
              <w:t>Total:</w:t>
            </w:r>
          </w:p>
        </w:tc>
        <w:tc>
          <w:tcPr>
            <w:tcW w:w="874" w:type="dxa"/>
            <w:tcBorders>
              <w:top w:val="single" w:sz="4" w:space="0" w:color="000000"/>
              <w:left w:val="single" w:sz="4" w:space="0" w:color="000000"/>
              <w:bottom w:val="single" w:sz="4" w:space="0" w:color="000000"/>
              <w:right w:val="single" w:sz="4" w:space="0" w:color="000000"/>
            </w:tcBorders>
          </w:tcPr>
          <w:p w14:paraId="0AADDBC9" w14:textId="77777777" w:rsidR="004F1547" w:rsidRDefault="00000000">
            <w:pPr>
              <w:spacing w:after="0" w:line="240" w:lineRule="auto"/>
              <w:jc w:val="center"/>
              <w:rPr>
                <w:rFonts w:ascii="Times New Roman" w:hAnsi="Times New Roman"/>
                <w:b/>
                <w:sz w:val="24"/>
                <w:szCs w:val="24"/>
              </w:rPr>
            </w:pPr>
            <w:r>
              <w:rPr>
                <w:rFonts w:ascii="Times New Roman" w:hAnsi="Times New Roman"/>
                <w:b/>
                <w:sz w:val="24"/>
                <w:szCs w:val="24"/>
              </w:rPr>
              <w:t>28</w:t>
            </w:r>
          </w:p>
        </w:tc>
      </w:tr>
      <w:tr w:rsidR="004F1547" w14:paraId="6D561434" w14:textId="77777777">
        <w:trPr>
          <w:trHeight w:val="980"/>
          <w:jc w:val="center"/>
        </w:trPr>
        <w:tc>
          <w:tcPr>
            <w:tcW w:w="10464" w:type="dxa"/>
            <w:gridSpan w:val="3"/>
            <w:tcBorders>
              <w:top w:val="single" w:sz="4" w:space="0" w:color="000000"/>
              <w:left w:val="single" w:sz="4" w:space="0" w:color="000000"/>
              <w:bottom w:val="single" w:sz="4" w:space="0" w:color="000000"/>
              <w:right w:val="single" w:sz="4" w:space="0" w:color="000000"/>
            </w:tcBorders>
            <w:vAlign w:val="center"/>
          </w:tcPr>
          <w:p w14:paraId="763B201E"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lastRenderedPageBreak/>
              <w:t xml:space="preserve">Bibliografie: </w:t>
            </w:r>
          </w:p>
          <w:p w14:paraId="554C1476" w14:textId="77777777" w:rsidR="004F1547" w:rsidRDefault="00000000">
            <w:pPr>
              <w:spacing w:line="240" w:lineRule="auto"/>
              <w:rPr>
                <w:rFonts w:ascii="Times New Roman" w:hAnsi="Times New Roman"/>
                <w:sz w:val="24"/>
                <w:szCs w:val="24"/>
              </w:rPr>
            </w:pPr>
            <w:r>
              <w:rPr>
                <w:rFonts w:ascii="Times New Roman" w:hAnsi="Times New Roman"/>
                <w:sz w:val="24"/>
                <w:szCs w:val="24"/>
              </w:rPr>
              <w:t>Alten F. Grandt Jr.: Fundamentals of Structural Integrity, John Wiley &amp; Sons, 2004.</w:t>
            </w:r>
          </w:p>
          <w:p w14:paraId="62B9CC8E" w14:textId="77777777" w:rsidR="004F1547" w:rsidRDefault="00000000">
            <w:pPr>
              <w:spacing w:line="240" w:lineRule="auto"/>
              <w:rPr>
                <w:rFonts w:ascii="Times New Roman" w:hAnsi="Times New Roman"/>
                <w:sz w:val="24"/>
                <w:szCs w:val="24"/>
              </w:rPr>
            </w:pPr>
            <w:r>
              <w:rPr>
                <w:rFonts w:ascii="Times New Roman" w:hAnsi="Times New Roman"/>
                <w:sz w:val="24"/>
                <w:szCs w:val="24"/>
                <w:lang w:val="it-IT"/>
              </w:rPr>
              <w:t>Buga, M., Iliescu, N., Atanasiu, C., Probleme alese din rezistenţa materialelor, Litografia UPB, Bucureşti, 1992.</w:t>
            </w:r>
          </w:p>
          <w:p w14:paraId="0CE94DB0" w14:textId="77777777" w:rsidR="004F1547" w:rsidRDefault="00000000">
            <w:pPr>
              <w:pStyle w:val="Default"/>
              <w:rPr>
                <w:rFonts w:ascii="Times New Roman" w:hAnsi="Times New Roman" w:cs="Times New Roman"/>
                <w:lang w:val="ro-RO"/>
              </w:rPr>
            </w:pPr>
            <w:r>
              <w:rPr>
                <w:rFonts w:ascii="Times New Roman" w:hAnsi="Times New Roman" w:cs="Times New Roman"/>
                <w:lang w:val="it-IT"/>
              </w:rPr>
              <w:t>Buzdugan, Gh., Rezistenţa materialelor. Aplicaţii. Editura Academiei Române, Bucureşti, 1981.</w:t>
            </w:r>
          </w:p>
        </w:tc>
      </w:tr>
    </w:tbl>
    <w:p w14:paraId="1A5202BB" w14:textId="77777777" w:rsidR="004F1547" w:rsidRDefault="004F1547">
      <w:pPr>
        <w:spacing w:after="0" w:line="240" w:lineRule="auto"/>
        <w:rPr>
          <w:rFonts w:ascii="Times New Roman" w:hAnsi="Times New Roman"/>
          <w:b/>
          <w:sz w:val="24"/>
          <w:szCs w:val="24"/>
        </w:rPr>
      </w:pPr>
    </w:p>
    <w:p w14:paraId="573F92BA" w14:textId="77777777" w:rsidR="004F1547" w:rsidRDefault="004F1547">
      <w:pPr>
        <w:spacing w:after="0" w:line="240" w:lineRule="auto"/>
        <w:rPr>
          <w:rFonts w:ascii="Times New Roman" w:hAnsi="Times New Roman"/>
          <w:b/>
          <w:sz w:val="24"/>
          <w:szCs w:val="24"/>
        </w:rPr>
      </w:pPr>
    </w:p>
    <w:p w14:paraId="3CECDEC2" w14:textId="77777777" w:rsidR="004F1547" w:rsidRDefault="00000000">
      <w:pPr>
        <w:spacing w:after="0" w:line="240" w:lineRule="auto"/>
        <w:rPr>
          <w:rFonts w:ascii="Times New Roman" w:hAnsi="Times New Roman"/>
          <w:b/>
          <w:bCs/>
          <w:sz w:val="24"/>
          <w:szCs w:val="24"/>
        </w:rPr>
      </w:pPr>
      <w:r>
        <w:rPr>
          <w:rFonts w:ascii="Times New Roman" w:hAnsi="Times New Roman"/>
          <w:b/>
          <w:bCs/>
          <w:sz w:val="24"/>
          <w:szCs w:val="24"/>
        </w:rPr>
        <w:t>10. Evaluare</w:t>
      </w:r>
    </w:p>
    <w:tbl>
      <w:tblPr>
        <w:tblW w:w="10574" w:type="dxa"/>
        <w:tblInd w:w="108" w:type="dxa"/>
        <w:tblLayout w:type="fixed"/>
        <w:tblLook w:val="0000" w:firstRow="0" w:lastRow="0" w:firstColumn="0" w:lastColumn="0" w:noHBand="0" w:noVBand="0"/>
      </w:tblPr>
      <w:tblGrid>
        <w:gridCol w:w="2574"/>
        <w:gridCol w:w="3971"/>
        <w:gridCol w:w="2106"/>
        <w:gridCol w:w="1923"/>
      </w:tblGrid>
      <w:tr w:rsidR="004F1547" w14:paraId="58395E10" w14:textId="77777777" w:rsidTr="007B3825">
        <w:tc>
          <w:tcPr>
            <w:tcW w:w="2574" w:type="dxa"/>
            <w:tcBorders>
              <w:top w:val="single" w:sz="4" w:space="0" w:color="000000"/>
              <w:left w:val="single" w:sz="4" w:space="0" w:color="000000"/>
              <w:bottom w:val="single" w:sz="4" w:space="0" w:color="000000"/>
              <w:right w:val="single" w:sz="4" w:space="0" w:color="000000"/>
            </w:tcBorders>
          </w:tcPr>
          <w:p w14:paraId="662A959C"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Tip activitate</w:t>
            </w:r>
          </w:p>
        </w:tc>
        <w:tc>
          <w:tcPr>
            <w:tcW w:w="3971" w:type="dxa"/>
            <w:tcBorders>
              <w:top w:val="single" w:sz="4" w:space="0" w:color="000000"/>
              <w:left w:val="single" w:sz="4" w:space="0" w:color="000000"/>
              <w:bottom w:val="single" w:sz="4" w:space="0" w:color="000000"/>
              <w:right w:val="single" w:sz="4" w:space="0" w:color="000000"/>
            </w:tcBorders>
            <w:shd w:val="clear" w:color="auto" w:fill="D9D9D9"/>
          </w:tcPr>
          <w:p w14:paraId="0ABA7969"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10.1 Criterii de evaluare</w:t>
            </w:r>
          </w:p>
        </w:tc>
        <w:tc>
          <w:tcPr>
            <w:tcW w:w="2106" w:type="dxa"/>
            <w:tcBorders>
              <w:top w:val="single" w:sz="4" w:space="0" w:color="000000"/>
              <w:left w:val="single" w:sz="4" w:space="0" w:color="000000"/>
              <w:bottom w:val="single" w:sz="4" w:space="0" w:color="000000"/>
              <w:right w:val="single" w:sz="4" w:space="0" w:color="000000"/>
            </w:tcBorders>
          </w:tcPr>
          <w:p w14:paraId="2ED06EA9" w14:textId="77777777" w:rsidR="004F1547" w:rsidRDefault="00000000">
            <w:pPr>
              <w:spacing w:after="0" w:line="240" w:lineRule="auto"/>
            </w:pPr>
            <w:r>
              <w:rPr>
                <w:rFonts w:ascii="Times New Roman" w:hAnsi="Times New Roman"/>
                <w:sz w:val="24"/>
                <w:szCs w:val="24"/>
              </w:rPr>
              <w:t>10.2 Metode de evaluare</w:t>
            </w:r>
          </w:p>
        </w:tc>
        <w:tc>
          <w:tcPr>
            <w:tcW w:w="1923" w:type="dxa"/>
            <w:tcBorders>
              <w:top w:val="single" w:sz="4" w:space="0" w:color="000000"/>
              <w:left w:val="single" w:sz="4" w:space="0" w:color="000000"/>
              <w:bottom w:val="single" w:sz="4" w:space="0" w:color="000000"/>
              <w:right w:val="single" w:sz="4" w:space="0" w:color="000000"/>
            </w:tcBorders>
          </w:tcPr>
          <w:p w14:paraId="0D32281B"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10.3 Pondere din nota finală</w:t>
            </w:r>
          </w:p>
        </w:tc>
      </w:tr>
      <w:tr w:rsidR="004F1547" w14:paraId="30E77D55" w14:textId="77777777" w:rsidTr="007B3825">
        <w:trPr>
          <w:trHeight w:val="135"/>
        </w:trPr>
        <w:tc>
          <w:tcPr>
            <w:tcW w:w="2574" w:type="dxa"/>
            <w:tcBorders>
              <w:top w:val="single" w:sz="4" w:space="0" w:color="000000"/>
              <w:left w:val="single" w:sz="4" w:space="0" w:color="000000"/>
              <w:bottom w:val="single" w:sz="4" w:space="0" w:color="000000"/>
              <w:right w:val="single" w:sz="4" w:space="0" w:color="000000"/>
            </w:tcBorders>
          </w:tcPr>
          <w:p w14:paraId="2BDA65E1"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10.4 Curs</w:t>
            </w:r>
          </w:p>
        </w:tc>
        <w:tc>
          <w:tcPr>
            <w:tcW w:w="3971" w:type="dxa"/>
            <w:tcBorders>
              <w:top w:val="single" w:sz="4" w:space="0" w:color="000000"/>
              <w:left w:val="single" w:sz="4" w:space="0" w:color="000000"/>
              <w:bottom w:val="single" w:sz="4" w:space="0" w:color="000000"/>
              <w:right w:val="single" w:sz="4" w:space="0" w:color="000000"/>
            </w:tcBorders>
            <w:shd w:val="clear" w:color="auto" w:fill="D9D9D9"/>
          </w:tcPr>
          <w:p w14:paraId="748328F3"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 xml:space="preserve">Examinare finala / Final Examination </w:t>
            </w:r>
          </w:p>
          <w:p w14:paraId="66C6E5AA" w14:textId="77777777" w:rsidR="004F1547" w:rsidRDefault="004F1547">
            <w:pPr>
              <w:spacing w:after="0" w:line="240" w:lineRule="auto"/>
              <w:rPr>
                <w:rFonts w:ascii="Times New Roman" w:hAnsi="Times New Roman"/>
                <w:sz w:val="24"/>
                <w:szCs w:val="24"/>
                <w:highlight w:val="yellow"/>
              </w:rPr>
            </w:pPr>
          </w:p>
        </w:tc>
        <w:tc>
          <w:tcPr>
            <w:tcW w:w="2106" w:type="dxa"/>
            <w:tcBorders>
              <w:top w:val="single" w:sz="4" w:space="0" w:color="000000"/>
              <w:left w:val="single" w:sz="4" w:space="0" w:color="000000"/>
              <w:bottom w:val="single" w:sz="4" w:space="0" w:color="000000"/>
              <w:right w:val="single" w:sz="4" w:space="0" w:color="000000"/>
            </w:tcBorders>
          </w:tcPr>
          <w:p w14:paraId="7765A078" w14:textId="77777777" w:rsidR="004F1547" w:rsidRDefault="00000000">
            <w:pPr>
              <w:spacing w:after="0" w:line="240" w:lineRule="auto"/>
              <w:rPr>
                <w:rFonts w:ascii="Times New Roman" w:eastAsia="Calibri" w:hAnsi="Times New Roman"/>
                <w:sz w:val="24"/>
                <w:szCs w:val="24"/>
              </w:rPr>
            </w:pPr>
            <w:r>
              <w:rPr>
                <w:rFonts w:ascii="Times New Roman" w:hAnsi="Times New Roman"/>
                <w:sz w:val="24"/>
                <w:szCs w:val="24"/>
              </w:rPr>
              <w:t>Prezentare in PowerPoint a unei analize numerice si experimentale realizate / PowerPoint presentation of a numerical and experimental study</w:t>
            </w:r>
          </w:p>
        </w:tc>
        <w:tc>
          <w:tcPr>
            <w:tcW w:w="1923" w:type="dxa"/>
            <w:tcBorders>
              <w:top w:val="single" w:sz="4" w:space="0" w:color="000000"/>
              <w:left w:val="single" w:sz="4" w:space="0" w:color="000000"/>
              <w:bottom w:val="single" w:sz="4" w:space="0" w:color="000000"/>
              <w:right w:val="single" w:sz="4" w:space="0" w:color="000000"/>
            </w:tcBorders>
          </w:tcPr>
          <w:p w14:paraId="10CA0326" w14:textId="77777777" w:rsidR="004F1547" w:rsidRDefault="00000000">
            <w:pPr>
              <w:spacing w:after="0" w:line="240" w:lineRule="auto"/>
              <w:jc w:val="center"/>
              <w:rPr>
                <w:rFonts w:ascii="Times New Roman" w:hAnsi="Times New Roman"/>
                <w:sz w:val="24"/>
                <w:szCs w:val="24"/>
                <w:highlight w:val="yellow"/>
              </w:rPr>
            </w:pPr>
            <w:r>
              <w:rPr>
                <w:rFonts w:ascii="Times New Roman" w:hAnsi="Times New Roman"/>
                <w:sz w:val="24"/>
                <w:szCs w:val="24"/>
              </w:rPr>
              <w:t>20%</w:t>
            </w:r>
          </w:p>
        </w:tc>
      </w:tr>
      <w:tr w:rsidR="004F1547" w14:paraId="59768C5A" w14:textId="77777777" w:rsidTr="007B3825">
        <w:trPr>
          <w:trHeight w:val="135"/>
        </w:trPr>
        <w:tc>
          <w:tcPr>
            <w:tcW w:w="2574" w:type="dxa"/>
            <w:tcBorders>
              <w:top w:val="single" w:sz="4" w:space="0" w:color="000000"/>
              <w:left w:val="single" w:sz="4" w:space="0" w:color="000000"/>
              <w:bottom w:val="single" w:sz="4" w:space="0" w:color="000000"/>
              <w:right w:val="single" w:sz="4" w:space="0" w:color="000000"/>
            </w:tcBorders>
          </w:tcPr>
          <w:p w14:paraId="3BBFE605" w14:textId="15F545AC" w:rsidR="004F1547" w:rsidRDefault="00000000">
            <w:pPr>
              <w:spacing w:after="0" w:line="240" w:lineRule="auto"/>
              <w:rPr>
                <w:rFonts w:ascii="Times New Roman" w:hAnsi="Times New Roman"/>
                <w:sz w:val="24"/>
                <w:szCs w:val="24"/>
              </w:rPr>
            </w:pPr>
            <w:r>
              <w:rPr>
                <w:rFonts w:ascii="Times New Roman" w:hAnsi="Times New Roman"/>
                <w:sz w:val="24"/>
                <w:szCs w:val="24"/>
              </w:rPr>
              <w:t>10.5 Seminar</w:t>
            </w:r>
          </w:p>
        </w:tc>
        <w:tc>
          <w:tcPr>
            <w:tcW w:w="3971" w:type="dxa"/>
            <w:tcBorders>
              <w:top w:val="single" w:sz="4" w:space="0" w:color="000000"/>
              <w:left w:val="single" w:sz="4" w:space="0" w:color="000000"/>
              <w:bottom w:val="single" w:sz="4" w:space="0" w:color="000000"/>
              <w:right w:val="single" w:sz="4" w:space="0" w:color="000000"/>
            </w:tcBorders>
            <w:shd w:val="clear" w:color="auto" w:fill="D9D9D9"/>
          </w:tcPr>
          <w:p w14:paraId="4BE813E0" w14:textId="77777777" w:rsidR="004F1547" w:rsidRDefault="00000000">
            <w:pPr>
              <w:spacing w:after="0" w:line="240" w:lineRule="auto"/>
              <w:jc w:val="both"/>
              <w:rPr>
                <w:rFonts w:ascii="Times New Roman" w:eastAsia="Calibri" w:hAnsi="Times New Roman"/>
                <w:sz w:val="24"/>
                <w:szCs w:val="24"/>
              </w:rPr>
            </w:pPr>
            <w:r>
              <w:rPr>
                <w:rFonts w:ascii="Times New Roman" w:hAnsi="Times New Roman"/>
                <w:sz w:val="24"/>
                <w:szCs w:val="24"/>
              </w:rPr>
              <w:t>Analize numerice si experimentale; teme de casa / Numerical and experimental tests; homeworks</w:t>
            </w:r>
          </w:p>
        </w:tc>
        <w:tc>
          <w:tcPr>
            <w:tcW w:w="2106" w:type="dxa"/>
            <w:tcBorders>
              <w:top w:val="single" w:sz="4" w:space="0" w:color="000000"/>
              <w:left w:val="single" w:sz="4" w:space="0" w:color="000000"/>
              <w:bottom w:val="single" w:sz="4" w:space="0" w:color="000000"/>
              <w:right w:val="single" w:sz="4" w:space="0" w:color="000000"/>
            </w:tcBorders>
          </w:tcPr>
          <w:p w14:paraId="214F4BD9" w14:textId="77777777" w:rsidR="004F1547" w:rsidRDefault="00000000">
            <w:pPr>
              <w:spacing w:after="0" w:line="240" w:lineRule="auto"/>
              <w:rPr>
                <w:rFonts w:ascii="Times New Roman" w:eastAsia="Calibri" w:hAnsi="Times New Roman"/>
                <w:sz w:val="24"/>
                <w:szCs w:val="24"/>
              </w:rPr>
            </w:pPr>
            <w:r>
              <w:rPr>
                <w:rFonts w:ascii="Times New Roman" w:hAnsi="Times New Roman"/>
                <w:sz w:val="24"/>
                <w:szCs w:val="24"/>
              </w:rPr>
              <w:t>Rezolvarea subiectelor de la lucrari; verificarea temelor de casa / Solving the problems from the tests; homeworks verification</w:t>
            </w:r>
          </w:p>
        </w:tc>
        <w:tc>
          <w:tcPr>
            <w:tcW w:w="1923" w:type="dxa"/>
            <w:tcBorders>
              <w:top w:val="single" w:sz="4" w:space="0" w:color="000000"/>
              <w:left w:val="single" w:sz="4" w:space="0" w:color="000000"/>
              <w:bottom w:val="single" w:sz="4" w:space="0" w:color="000000"/>
              <w:right w:val="single" w:sz="4" w:space="0" w:color="000000"/>
            </w:tcBorders>
          </w:tcPr>
          <w:p w14:paraId="7A1D84A4" w14:textId="77777777" w:rsidR="004F1547" w:rsidRDefault="00000000">
            <w:pPr>
              <w:spacing w:after="0" w:line="240" w:lineRule="auto"/>
              <w:jc w:val="center"/>
              <w:rPr>
                <w:rFonts w:ascii="Times New Roman" w:hAnsi="Times New Roman"/>
                <w:sz w:val="24"/>
                <w:szCs w:val="24"/>
                <w:highlight w:val="yellow"/>
              </w:rPr>
            </w:pPr>
            <w:r>
              <w:rPr>
                <w:rFonts w:ascii="Times New Roman" w:hAnsi="Times New Roman"/>
                <w:sz w:val="24"/>
                <w:szCs w:val="24"/>
              </w:rPr>
              <w:t>80%</w:t>
            </w:r>
          </w:p>
        </w:tc>
      </w:tr>
      <w:tr w:rsidR="004F1547" w14:paraId="13230C3D" w14:textId="77777777" w:rsidTr="007B3825">
        <w:tc>
          <w:tcPr>
            <w:tcW w:w="10574" w:type="dxa"/>
            <w:gridSpan w:val="4"/>
            <w:tcBorders>
              <w:top w:val="single" w:sz="4" w:space="0" w:color="000000"/>
              <w:left w:val="single" w:sz="4" w:space="0" w:color="000000"/>
              <w:bottom w:val="single" w:sz="4" w:space="0" w:color="000000"/>
              <w:right w:val="single" w:sz="4" w:space="0" w:color="000000"/>
            </w:tcBorders>
          </w:tcPr>
          <w:p w14:paraId="33F32D71"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10.6 Condiții de promovare</w:t>
            </w:r>
          </w:p>
        </w:tc>
      </w:tr>
      <w:tr w:rsidR="004F1547" w14:paraId="0C0DF27E" w14:textId="77777777" w:rsidTr="007B3825">
        <w:tc>
          <w:tcPr>
            <w:tcW w:w="10574" w:type="dxa"/>
            <w:gridSpan w:val="4"/>
            <w:tcBorders>
              <w:top w:val="single" w:sz="4" w:space="0" w:color="000000"/>
              <w:left w:val="single" w:sz="4" w:space="0" w:color="000000"/>
              <w:bottom w:val="single" w:sz="4" w:space="0" w:color="000000"/>
              <w:right w:val="single" w:sz="4" w:space="0" w:color="000000"/>
            </w:tcBorders>
          </w:tcPr>
          <w:p w14:paraId="42993EE0"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Condiția de promovare este de minim 50 de puncte.</w:t>
            </w:r>
          </w:p>
        </w:tc>
      </w:tr>
    </w:tbl>
    <w:p w14:paraId="0E1C7A75"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 </w:t>
      </w:r>
    </w:p>
    <w:p w14:paraId="75929432" w14:textId="77777777" w:rsidR="004F1547" w:rsidRDefault="004F1547">
      <w:pPr>
        <w:spacing w:after="0" w:line="240" w:lineRule="auto"/>
        <w:rPr>
          <w:rFonts w:ascii="Times New Roman" w:hAnsi="Times New Roman"/>
          <w:b/>
          <w:bCs/>
          <w:sz w:val="24"/>
          <w:szCs w:val="24"/>
        </w:rPr>
      </w:pPr>
    </w:p>
    <w:tbl>
      <w:tblPr>
        <w:tblW w:w="10632" w:type="dxa"/>
        <w:tblInd w:w="108" w:type="dxa"/>
        <w:tblLayout w:type="fixed"/>
        <w:tblLook w:val="0000" w:firstRow="0" w:lastRow="0" w:firstColumn="0" w:lastColumn="0" w:noHBand="0" w:noVBand="0"/>
      </w:tblPr>
      <w:tblGrid>
        <w:gridCol w:w="2099"/>
        <w:gridCol w:w="4277"/>
        <w:gridCol w:w="4256"/>
      </w:tblGrid>
      <w:tr w:rsidR="004F1547" w14:paraId="6D667321" w14:textId="77777777" w:rsidTr="00750663">
        <w:tc>
          <w:tcPr>
            <w:tcW w:w="2099" w:type="dxa"/>
          </w:tcPr>
          <w:p w14:paraId="134C3D20"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Data completării </w:t>
            </w:r>
          </w:p>
        </w:tc>
        <w:tc>
          <w:tcPr>
            <w:tcW w:w="4277" w:type="dxa"/>
          </w:tcPr>
          <w:p w14:paraId="6ED1AAF2"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Titular curs</w:t>
            </w:r>
          </w:p>
        </w:tc>
        <w:tc>
          <w:tcPr>
            <w:tcW w:w="4256" w:type="dxa"/>
          </w:tcPr>
          <w:p w14:paraId="7C97FA33"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Titular(ii) de aplicații</w:t>
            </w:r>
          </w:p>
        </w:tc>
      </w:tr>
      <w:tr w:rsidR="004F1547" w14:paraId="1B0AD2C0" w14:textId="77777777" w:rsidTr="00750663">
        <w:tc>
          <w:tcPr>
            <w:tcW w:w="2099" w:type="dxa"/>
          </w:tcPr>
          <w:p w14:paraId="0E5BBBE4" w14:textId="77777777" w:rsidR="004F1547" w:rsidRDefault="00000000">
            <w:pPr>
              <w:snapToGrid w:val="0"/>
              <w:spacing w:after="0" w:line="240" w:lineRule="auto"/>
              <w:rPr>
                <w:rFonts w:ascii="Times New Roman" w:hAnsi="Times New Roman"/>
                <w:sz w:val="24"/>
                <w:szCs w:val="24"/>
              </w:rPr>
            </w:pPr>
            <w:r>
              <w:rPr>
                <w:rFonts w:ascii="Times New Roman" w:hAnsi="Times New Roman"/>
                <w:sz w:val="24"/>
                <w:szCs w:val="24"/>
              </w:rPr>
              <w:t>25.09.2025</w:t>
            </w:r>
          </w:p>
        </w:tc>
        <w:tc>
          <w:tcPr>
            <w:tcW w:w="4277" w:type="dxa"/>
          </w:tcPr>
          <w:p w14:paraId="7043D9E4" w14:textId="77777777" w:rsidR="004F1547" w:rsidRDefault="00000000">
            <w:pPr>
              <w:spacing w:after="0" w:line="240" w:lineRule="auto"/>
              <w:jc w:val="both"/>
              <w:rPr>
                <w:rFonts w:ascii="Times New Roman" w:hAnsi="Times New Roman"/>
                <w:sz w:val="24"/>
                <w:szCs w:val="24"/>
              </w:rPr>
            </w:pPr>
            <w:r>
              <w:rPr>
                <w:rFonts w:ascii="Times New Roman" w:hAnsi="Times New Roman"/>
                <w:sz w:val="24"/>
                <w:szCs w:val="24"/>
              </w:rPr>
              <w:t>Prof. dr. ing. Cristian PETRE</w:t>
            </w:r>
          </w:p>
        </w:tc>
        <w:tc>
          <w:tcPr>
            <w:tcW w:w="4256" w:type="dxa"/>
          </w:tcPr>
          <w:p w14:paraId="760AE547" w14:textId="3418602F" w:rsidR="004F1547" w:rsidRDefault="005B392E">
            <w:pPr>
              <w:spacing w:after="0" w:line="240" w:lineRule="auto"/>
              <w:rPr>
                <w:rFonts w:ascii="Times New Roman" w:hAnsi="Times New Roman"/>
                <w:sz w:val="24"/>
                <w:szCs w:val="24"/>
              </w:rPr>
            </w:pPr>
            <w:r>
              <w:rPr>
                <w:rFonts w:ascii="Times New Roman" w:hAnsi="Times New Roman"/>
                <w:sz w:val="24"/>
                <w:szCs w:val="24"/>
              </w:rPr>
              <w:t>Prof. dr. ing. Cristian PETRE</w:t>
            </w:r>
          </w:p>
        </w:tc>
      </w:tr>
      <w:tr w:rsidR="004F1547" w14:paraId="53B1DF03" w14:textId="77777777" w:rsidTr="00750663">
        <w:tc>
          <w:tcPr>
            <w:tcW w:w="2099" w:type="dxa"/>
          </w:tcPr>
          <w:p w14:paraId="0943D044" w14:textId="77777777" w:rsidR="004F1547" w:rsidRDefault="004F1547">
            <w:pPr>
              <w:snapToGrid w:val="0"/>
              <w:spacing w:after="0" w:line="240" w:lineRule="auto"/>
              <w:rPr>
                <w:rFonts w:ascii="Times New Roman" w:hAnsi="Times New Roman"/>
                <w:sz w:val="24"/>
                <w:szCs w:val="24"/>
              </w:rPr>
            </w:pPr>
          </w:p>
        </w:tc>
        <w:tc>
          <w:tcPr>
            <w:tcW w:w="4277" w:type="dxa"/>
          </w:tcPr>
          <w:p w14:paraId="0999833E" w14:textId="77777777" w:rsidR="004F1547" w:rsidRDefault="004F1547">
            <w:pPr>
              <w:snapToGrid w:val="0"/>
              <w:spacing w:after="0" w:line="240" w:lineRule="auto"/>
              <w:rPr>
                <w:rFonts w:ascii="Times New Roman" w:hAnsi="Times New Roman"/>
                <w:sz w:val="24"/>
                <w:szCs w:val="24"/>
              </w:rPr>
            </w:pPr>
          </w:p>
        </w:tc>
        <w:tc>
          <w:tcPr>
            <w:tcW w:w="4256" w:type="dxa"/>
          </w:tcPr>
          <w:p w14:paraId="614CA063" w14:textId="77777777" w:rsidR="004F1547" w:rsidRDefault="004F1547">
            <w:pPr>
              <w:snapToGrid w:val="0"/>
              <w:spacing w:after="0" w:line="240" w:lineRule="auto"/>
              <w:rPr>
                <w:rFonts w:ascii="Times New Roman" w:hAnsi="Times New Roman"/>
                <w:sz w:val="24"/>
                <w:szCs w:val="24"/>
              </w:rPr>
            </w:pPr>
          </w:p>
        </w:tc>
      </w:tr>
      <w:tr w:rsidR="004F1547" w14:paraId="088212CC" w14:textId="77777777" w:rsidTr="00750663">
        <w:tc>
          <w:tcPr>
            <w:tcW w:w="2099" w:type="dxa"/>
          </w:tcPr>
          <w:p w14:paraId="69C56941"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Data avizării în departament </w:t>
            </w:r>
          </w:p>
        </w:tc>
        <w:tc>
          <w:tcPr>
            <w:tcW w:w="8533" w:type="dxa"/>
            <w:gridSpan w:val="2"/>
          </w:tcPr>
          <w:p w14:paraId="5563C36B" w14:textId="77777777" w:rsidR="004F1547" w:rsidRDefault="00000000">
            <w:pPr>
              <w:spacing w:after="0" w:line="240" w:lineRule="auto"/>
              <w:rPr>
                <w:rFonts w:ascii="Times New Roman" w:hAnsi="Times New Roman"/>
                <w:color w:val="9BBB59"/>
                <w:sz w:val="24"/>
                <w:szCs w:val="24"/>
              </w:rPr>
            </w:pPr>
            <w:r>
              <w:rPr>
                <w:rFonts w:ascii="Times New Roman" w:hAnsi="Times New Roman"/>
                <w:sz w:val="24"/>
                <w:szCs w:val="24"/>
              </w:rPr>
              <w:t>Pentru director de departament</w:t>
            </w:r>
          </w:p>
          <w:p w14:paraId="62AFACB9" w14:textId="6555CA35" w:rsidR="004F1547" w:rsidRDefault="00000000">
            <w:pPr>
              <w:spacing w:after="0" w:line="240" w:lineRule="auto"/>
              <w:rPr>
                <w:rFonts w:ascii="Times New Roman" w:hAnsi="Times New Roman"/>
                <w:sz w:val="24"/>
                <w:szCs w:val="24"/>
              </w:rPr>
            </w:pPr>
            <w:r>
              <w:rPr>
                <w:rFonts w:ascii="Times New Roman" w:hAnsi="Times New Roman"/>
                <w:sz w:val="24"/>
                <w:szCs w:val="24"/>
              </w:rPr>
              <w:t>Conf. dr. ing. Laurenţiu</w:t>
            </w:r>
            <w:r w:rsidR="005B392E">
              <w:rPr>
                <w:rFonts w:ascii="Times New Roman" w:hAnsi="Times New Roman"/>
                <w:sz w:val="24"/>
                <w:szCs w:val="24"/>
              </w:rPr>
              <w:t>-</w:t>
            </w:r>
            <w:r>
              <w:rPr>
                <w:rFonts w:ascii="Times New Roman" w:hAnsi="Times New Roman"/>
                <w:sz w:val="24"/>
                <w:szCs w:val="24"/>
              </w:rPr>
              <w:t>Eugen</w:t>
            </w:r>
            <w:r w:rsidR="005B392E">
              <w:rPr>
                <w:rFonts w:ascii="Times New Roman" w:hAnsi="Times New Roman"/>
                <w:sz w:val="24"/>
                <w:szCs w:val="24"/>
              </w:rPr>
              <w:t xml:space="preserve"> MORARU</w:t>
            </w:r>
          </w:p>
        </w:tc>
      </w:tr>
      <w:tr w:rsidR="004F1547" w14:paraId="384490FA" w14:textId="77777777" w:rsidTr="00750663">
        <w:tc>
          <w:tcPr>
            <w:tcW w:w="2099" w:type="dxa"/>
          </w:tcPr>
          <w:p w14:paraId="0117CA92" w14:textId="77777777" w:rsidR="004F1547" w:rsidRDefault="004F1547">
            <w:pPr>
              <w:snapToGrid w:val="0"/>
              <w:spacing w:after="0" w:line="240" w:lineRule="auto"/>
              <w:rPr>
                <w:rFonts w:ascii="Times New Roman" w:hAnsi="Times New Roman"/>
                <w:sz w:val="24"/>
                <w:szCs w:val="24"/>
              </w:rPr>
            </w:pPr>
          </w:p>
        </w:tc>
        <w:tc>
          <w:tcPr>
            <w:tcW w:w="8533" w:type="dxa"/>
            <w:gridSpan w:val="2"/>
          </w:tcPr>
          <w:p w14:paraId="08C2E7D5" w14:textId="77777777" w:rsidR="004F1547" w:rsidRDefault="004F1547">
            <w:pPr>
              <w:snapToGrid w:val="0"/>
              <w:spacing w:after="0" w:line="240" w:lineRule="auto"/>
              <w:rPr>
                <w:rFonts w:ascii="Times New Roman" w:hAnsi="Times New Roman"/>
                <w:sz w:val="24"/>
                <w:szCs w:val="24"/>
              </w:rPr>
            </w:pPr>
          </w:p>
        </w:tc>
      </w:tr>
      <w:tr w:rsidR="004F1547" w14:paraId="30F0881B" w14:textId="77777777" w:rsidTr="00750663">
        <w:tc>
          <w:tcPr>
            <w:tcW w:w="2099" w:type="dxa"/>
          </w:tcPr>
          <w:p w14:paraId="397A8772"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Data aprobării în Consiliul Facultății</w:t>
            </w:r>
          </w:p>
          <w:p w14:paraId="2CAB00A0" w14:textId="77777777" w:rsidR="004F1547" w:rsidRDefault="004F1547">
            <w:pPr>
              <w:spacing w:after="0" w:line="240" w:lineRule="auto"/>
              <w:rPr>
                <w:rFonts w:ascii="Times New Roman" w:hAnsi="Times New Roman"/>
                <w:sz w:val="24"/>
                <w:szCs w:val="24"/>
              </w:rPr>
            </w:pPr>
          </w:p>
        </w:tc>
        <w:tc>
          <w:tcPr>
            <w:tcW w:w="8533" w:type="dxa"/>
            <w:gridSpan w:val="2"/>
          </w:tcPr>
          <w:p w14:paraId="3743B64B" w14:textId="77777777" w:rsidR="004F1547" w:rsidRDefault="00000000">
            <w:pPr>
              <w:spacing w:after="0" w:line="240" w:lineRule="auto"/>
              <w:rPr>
                <w:rFonts w:ascii="Times New Roman" w:hAnsi="Times New Roman"/>
                <w:sz w:val="24"/>
                <w:szCs w:val="24"/>
              </w:rPr>
            </w:pPr>
            <w:r>
              <w:rPr>
                <w:rFonts w:ascii="Times New Roman" w:hAnsi="Times New Roman"/>
                <w:sz w:val="24"/>
                <w:szCs w:val="24"/>
              </w:rPr>
              <w:t xml:space="preserve">Decan </w:t>
            </w:r>
          </w:p>
          <w:p w14:paraId="3BB52F9E" w14:textId="54DDE30B" w:rsidR="004F1547" w:rsidRDefault="00000000">
            <w:pPr>
              <w:spacing w:after="0" w:line="240" w:lineRule="auto"/>
              <w:rPr>
                <w:rFonts w:ascii="Times New Roman" w:hAnsi="Times New Roman"/>
                <w:sz w:val="24"/>
                <w:szCs w:val="24"/>
              </w:rPr>
            </w:pPr>
            <w:r>
              <w:rPr>
                <w:rFonts w:ascii="Times New Roman" w:hAnsi="Times New Roman"/>
                <w:sz w:val="24"/>
                <w:szCs w:val="24"/>
              </w:rPr>
              <w:t>Prof. dr. ing. Daniel</w:t>
            </w:r>
            <w:r w:rsidR="005B392E">
              <w:rPr>
                <w:rFonts w:ascii="Times New Roman" w:hAnsi="Times New Roman"/>
                <w:sz w:val="24"/>
                <w:szCs w:val="24"/>
              </w:rPr>
              <w:t>-</w:t>
            </w:r>
            <w:r>
              <w:rPr>
                <w:rFonts w:ascii="Times New Roman" w:hAnsi="Times New Roman"/>
                <w:sz w:val="24"/>
                <w:szCs w:val="24"/>
              </w:rPr>
              <w:t xml:space="preserve">Eugeniu </w:t>
            </w:r>
            <w:r w:rsidR="005B392E">
              <w:rPr>
                <w:rFonts w:ascii="Times New Roman" w:hAnsi="Times New Roman"/>
                <w:sz w:val="24"/>
                <w:szCs w:val="24"/>
              </w:rPr>
              <w:t>CRUNȚEANU</w:t>
            </w:r>
          </w:p>
        </w:tc>
      </w:tr>
    </w:tbl>
    <w:p w14:paraId="16A24722" w14:textId="77777777" w:rsidR="004F1547" w:rsidRDefault="004F1547">
      <w:pPr>
        <w:spacing w:after="0" w:line="240" w:lineRule="auto"/>
        <w:rPr>
          <w:rFonts w:ascii="Times New Roman" w:hAnsi="Times New Roman"/>
          <w:sz w:val="24"/>
          <w:szCs w:val="24"/>
        </w:rPr>
      </w:pPr>
    </w:p>
    <w:p w14:paraId="6A8F963A" w14:textId="77777777" w:rsidR="004F1547" w:rsidRDefault="004F1547">
      <w:pPr>
        <w:spacing w:after="0" w:line="240" w:lineRule="auto"/>
        <w:rPr>
          <w:rFonts w:ascii="Times New Roman" w:hAnsi="Times New Roman"/>
          <w:sz w:val="24"/>
          <w:szCs w:val="24"/>
        </w:rPr>
      </w:pPr>
    </w:p>
    <w:sectPr w:rsidR="004F1547">
      <w:headerReference w:type="default" r:id="rId10"/>
      <w:pgSz w:w="11906" w:h="16838"/>
      <w:pgMar w:top="720" w:right="720" w:bottom="720" w:left="720"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B5D8E" w14:textId="77777777" w:rsidR="000C3112" w:rsidRDefault="000C3112">
      <w:pPr>
        <w:spacing w:after="0" w:line="240" w:lineRule="auto"/>
      </w:pPr>
      <w:r>
        <w:separator/>
      </w:r>
    </w:p>
  </w:endnote>
  <w:endnote w:type="continuationSeparator" w:id="0">
    <w:p w14:paraId="49B50D47" w14:textId="77777777" w:rsidR="000C3112" w:rsidRDefault="000C3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Arial">
    <w:altName w:val="Calibri"/>
    <w:charset w:val="00"/>
    <w:family w:val="roman"/>
    <w:pitch w:val="default"/>
  </w:font>
  <w:font w:name="VerdanaRegular;Verdana">
    <w:altName w:val="Cambria"/>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SPEC Times;Times New Roman">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C2257" w14:textId="77777777" w:rsidR="000C3112" w:rsidRDefault="000C3112">
      <w:pPr>
        <w:spacing w:after="0" w:line="240" w:lineRule="auto"/>
      </w:pPr>
      <w:r>
        <w:separator/>
      </w:r>
    </w:p>
  </w:footnote>
  <w:footnote w:type="continuationSeparator" w:id="0">
    <w:p w14:paraId="563D8F83" w14:textId="77777777" w:rsidR="000C3112" w:rsidRDefault="000C3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9"/>
      <w:gridCol w:w="7740"/>
      <w:gridCol w:w="1380"/>
    </w:tblGrid>
    <w:tr w:rsidR="00954D48" w14:paraId="1052548D" w14:textId="77777777" w:rsidTr="00A24398">
      <w:trPr>
        <w:trHeight w:val="990"/>
      </w:trPr>
      <w:tc>
        <w:tcPr>
          <w:tcW w:w="1245" w:type="dxa"/>
          <w:tcBorders>
            <w:top w:val="nil"/>
            <w:left w:val="nil"/>
            <w:bottom w:val="nil"/>
            <w:right w:val="nil"/>
          </w:tcBorders>
          <w:tcMar>
            <w:left w:w="105" w:type="dxa"/>
            <w:right w:w="105" w:type="dxa"/>
          </w:tcMar>
          <w:vAlign w:val="center"/>
        </w:tcPr>
        <w:p w14:paraId="08A87530" w14:textId="059D0F04" w:rsidR="00954D48" w:rsidRPr="00954D48" w:rsidRDefault="00AA6789" w:rsidP="00954D48">
          <w:pPr>
            <w:tabs>
              <w:tab w:val="center" w:pos="4680"/>
              <w:tab w:val="right" w:pos="9360"/>
            </w:tabs>
            <w:spacing w:after="0"/>
            <w:rPr>
              <w:rFonts w:eastAsia="Calibri" w:cs="Calibri"/>
              <w:color w:val="000000"/>
              <w:lang w:val="en-GB"/>
            </w:rPr>
          </w:pPr>
          <w:r>
            <w:rPr>
              <w:noProof/>
            </w:rPr>
            <w:pict w14:anchorId="416868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60.75pt;visibility:visible;mso-wrap-style:square">
                <v:imagedata r:id="rId1" o:title=""/>
              </v:shape>
            </w:pict>
          </w:r>
        </w:p>
      </w:tc>
      <w:tc>
        <w:tcPr>
          <w:tcW w:w="7740" w:type="dxa"/>
          <w:tcBorders>
            <w:top w:val="nil"/>
            <w:left w:val="nil"/>
            <w:bottom w:val="nil"/>
            <w:right w:val="nil"/>
          </w:tcBorders>
          <w:tcMar>
            <w:left w:w="105" w:type="dxa"/>
            <w:right w:w="105" w:type="dxa"/>
          </w:tcMar>
          <w:vAlign w:val="center"/>
        </w:tcPr>
        <w:p w14:paraId="41A47A5E" w14:textId="77777777" w:rsidR="00954D48" w:rsidRPr="00954D48" w:rsidRDefault="00954D48" w:rsidP="00954D48">
          <w:pPr>
            <w:tabs>
              <w:tab w:val="center" w:pos="4680"/>
              <w:tab w:val="right" w:pos="9360"/>
            </w:tabs>
            <w:spacing w:after="0" w:line="240" w:lineRule="auto"/>
            <w:jc w:val="center"/>
            <w:rPr>
              <w:rFonts w:ascii="Arial" w:eastAsia="Arial" w:hAnsi="Arial" w:cs="Arial"/>
              <w:color w:val="000000"/>
              <w:sz w:val="20"/>
              <w:szCs w:val="20"/>
              <w:lang w:val="en-GB"/>
            </w:rPr>
          </w:pPr>
        </w:p>
        <w:p w14:paraId="5DF7505F" w14:textId="77777777" w:rsidR="00954D48" w:rsidRPr="00954D48" w:rsidRDefault="00954D48" w:rsidP="00954D48">
          <w:pPr>
            <w:pStyle w:val="Header"/>
            <w:spacing w:after="0" w:line="360" w:lineRule="auto"/>
            <w:jc w:val="center"/>
            <w:rPr>
              <w:rFonts w:ascii="Arial" w:eastAsia="Arial" w:hAnsi="Arial" w:cs="Arial"/>
              <w:color w:val="000000"/>
              <w:sz w:val="28"/>
              <w:szCs w:val="28"/>
              <w:lang w:val="en-GB"/>
            </w:rPr>
          </w:pPr>
          <w:r w:rsidRPr="00954D48">
            <w:rPr>
              <w:rFonts w:ascii="Arial" w:eastAsia="Arial" w:hAnsi="Arial" w:cs="Arial"/>
              <w:b/>
              <w:bCs/>
              <w:color w:val="000000"/>
              <w:sz w:val="28"/>
              <w:szCs w:val="28"/>
            </w:rPr>
            <w:t>Universitatea Națională de Știință și Tehnologie POLITEHNICA București</w:t>
          </w:r>
        </w:p>
        <w:p w14:paraId="73D33FC0" w14:textId="77777777" w:rsidR="00954D48" w:rsidRPr="00954D48" w:rsidRDefault="00954D48" w:rsidP="00954D48">
          <w:pPr>
            <w:pStyle w:val="Header"/>
            <w:spacing w:after="0" w:line="360" w:lineRule="auto"/>
            <w:jc w:val="center"/>
            <w:rPr>
              <w:rFonts w:ascii="Arial" w:eastAsia="Arial" w:hAnsi="Arial" w:cs="Arial"/>
              <w:color w:val="000000"/>
              <w:sz w:val="28"/>
              <w:szCs w:val="28"/>
              <w:lang w:val="en-GB"/>
            </w:rPr>
          </w:pPr>
          <w:r w:rsidRPr="00954D48">
            <w:rPr>
              <w:rFonts w:ascii="Arial" w:eastAsia="Arial" w:hAnsi="Arial" w:cs="Arial"/>
              <w:b/>
              <w:bCs/>
              <w:color w:val="000000"/>
              <w:sz w:val="28"/>
              <w:szCs w:val="28"/>
            </w:rPr>
            <w:t>Facultatea</w:t>
          </w:r>
          <w:r w:rsidRPr="00954D48">
            <w:rPr>
              <w:rFonts w:ascii="Arial" w:eastAsia="Arial" w:hAnsi="Arial" w:cs="Arial"/>
              <w:b/>
              <w:bCs/>
              <w:color w:val="000000"/>
            </w:rPr>
            <w:t xml:space="preserve"> </w:t>
          </w:r>
          <w:r w:rsidRPr="00954D48">
            <w:rPr>
              <w:rFonts w:ascii="Arial" w:eastAsia="Arial" w:hAnsi="Arial" w:cs="Arial"/>
              <w:b/>
              <w:bCs/>
              <w:color w:val="000000"/>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A419087" w14:textId="02D42251" w:rsidR="00954D48" w:rsidRPr="00954D48" w:rsidRDefault="00AA6789" w:rsidP="00954D48">
          <w:pPr>
            <w:tabs>
              <w:tab w:val="center" w:pos="4680"/>
              <w:tab w:val="right" w:pos="9360"/>
            </w:tabs>
            <w:spacing w:after="0"/>
            <w:jc w:val="center"/>
            <w:rPr>
              <w:rFonts w:eastAsia="Calibri" w:cs="Calibri"/>
              <w:color w:val="000000"/>
              <w:lang w:val="en-GB"/>
            </w:rPr>
          </w:pPr>
          <w:r>
            <w:rPr>
              <w:noProof/>
            </w:rPr>
            <w:pict w14:anchorId="28B10794">
              <v:shape id="drawing" o:spid="_x0000_i1026" type="#_x0000_t75" alt="Title: A red triangle in a blue circle&#10;&#10;Description automatically generated" style="width:57.75pt;height:58.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">
                <v:imagedata r:id="rId2" o:title=""/>
              </v:shape>
            </w:pict>
          </w:r>
        </w:p>
      </w:tc>
    </w:tr>
  </w:tbl>
  <w:p w14:paraId="36DA9B5F" w14:textId="77777777" w:rsidR="004F1547" w:rsidRDefault="004F1547">
    <w:pPr>
      <w:pStyle w:val="Header"/>
      <w:tabs>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816E4"/>
    <w:multiLevelType w:val="multilevel"/>
    <w:tmpl w:val="D33C62BA"/>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41542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1547"/>
    <w:rsid w:val="000C3112"/>
    <w:rsid w:val="004F1547"/>
    <w:rsid w:val="00532332"/>
    <w:rsid w:val="005B392E"/>
    <w:rsid w:val="005D2B6E"/>
    <w:rsid w:val="00750663"/>
    <w:rsid w:val="007B3825"/>
    <w:rsid w:val="00803EDA"/>
    <w:rsid w:val="00954D48"/>
    <w:rsid w:val="009F3580"/>
    <w:rsid w:val="00AA6789"/>
    <w:rsid w:val="00BB1D4F"/>
    <w:rsid w:val="00D84B4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4EECC"/>
  <w15:docId w15:val="{0A6692F0-59EC-B543-BA21-AF74626C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Times New Roman" w:hAnsi="Calibri" w:cs="Times New Roman"/>
      <w:sz w:val="22"/>
      <w:szCs w:val="22"/>
      <w:lang w:val="ro-RO" w:eastAsia="zh-CN"/>
    </w:rPr>
  </w:style>
  <w:style w:type="paragraph" w:styleId="Heading2">
    <w:name w:val="heading 2"/>
    <w:basedOn w:val="Normal"/>
    <w:next w:val="Normal"/>
    <w:uiPriority w:val="9"/>
    <w:unhideWhenUsed/>
    <w:qFormat/>
    <w:pPr>
      <w:keepNext/>
      <w:keepLines/>
      <w:numPr>
        <w:ilvl w:val="1"/>
        <w:numId w:val="1"/>
      </w:numPr>
      <w:spacing w:before="40" w:after="0"/>
      <w:outlineLvl w:val="1"/>
    </w:pPr>
    <w:rPr>
      <w:rFonts w:ascii="Cambria" w:hAnsi="Cambria" w:cs="Cambria"/>
      <w:color w:val="365F91"/>
      <w:sz w:val="26"/>
      <w:szCs w:val="26"/>
      <w:lang w:val="en-US"/>
    </w:rPr>
  </w:style>
  <w:style w:type="paragraph" w:styleId="Heading3">
    <w:name w:val="heading 3"/>
    <w:basedOn w:val="Normal"/>
    <w:next w:val="Normal"/>
    <w:uiPriority w:val="9"/>
    <w:unhideWhenUsed/>
    <w:qFormat/>
    <w:pPr>
      <w:keepNext/>
      <w:numPr>
        <w:ilvl w:val="2"/>
        <w:numId w:val="1"/>
      </w:numPr>
      <w:spacing w:after="0" w:line="240" w:lineRule="auto"/>
      <w:outlineLvl w:val="2"/>
    </w:pPr>
    <w:rPr>
      <w:rFonts w:ascii="Times New Roman" w:hAnsi="Times New Roman"/>
      <w:b/>
      <w:kern w:val="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Times New Roman"/>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8z0">
    <w:name w:val="WW8Num8z0"/>
    <w:qFormat/>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Aptos;Arial" w:eastAsia="Calibri" w:hAnsi="Aptos;Arial"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Times New Roman" w:eastAsia="Times New Roman" w:hAnsi="Times New Roman"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cs="Times New Roman"/>
    </w:rPr>
  </w:style>
  <w:style w:type="character" w:customStyle="1" w:styleId="WW8Num13z1">
    <w:name w:val="WW8Num13z1"/>
    <w:qFormat/>
    <w:rPr>
      <w:rFonts w:cs="Times New Roman"/>
    </w:rPr>
  </w:style>
  <w:style w:type="character" w:customStyle="1" w:styleId="WW8Num14z0">
    <w:name w:val="WW8Num14z0"/>
    <w:qFormat/>
    <w:rPr>
      <w:rFonts w:ascii="Symbol" w:hAnsi="Symbol" w:cs="Symbol"/>
      <w:color w:val="00000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cs="Times New Roman"/>
    </w:rPr>
  </w:style>
  <w:style w:type="character" w:customStyle="1" w:styleId="WW8Num17z1">
    <w:name w:val="WW8Num17z1"/>
    <w:qFormat/>
    <w:rPr>
      <w:rFonts w:cs="Times New Roman"/>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21z0">
    <w:name w:val="WW8Num21z0"/>
    <w:qFormat/>
    <w:rPr>
      <w:rFonts w:cs="Times New Roman"/>
      <w:b w:val="0"/>
      <w:sz w:val="24"/>
      <w:szCs w:val="24"/>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rPr>
      <w:rFonts w:ascii="Symbol" w:hAnsi="Symbol" w:cs="Symbol"/>
    </w:rPr>
  </w:style>
  <w:style w:type="character" w:customStyle="1" w:styleId="WW8Num24z2">
    <w:name w:val="WW8Num24z2"/>
    <w:qFormat/>
    <w:rPr>
      <w:rFonts w:ascii="Wingdings" w:hAnsi="Wingdings" w:cs="Wingdings"/>
      <w:sz w:val="20"/>
      <w:szCs w:val="16"/>
    </w:rPr>
  </w:style>
  <w:style w:type="character" w:customStyle="1" w:styleId="WW8Num25z0">
    <w:name w:val="WW8Num25z0"/>
    <w:qFormat/>
    <w:rPr>
      <w:color w:val="000000"/>
    </w:rPr>
  </w:style>
  <w:style w:type="character" w:customStyle="1" w:styleId="WW8Num27z0">
    <w:name w:val="WW8Num27z0"/>
    <w:qFormat/>
    <w:rPr>
      <w:rFonts w:ascii="Times New Roman" w:eastAsia="Times New Roman" w:hAnsi="Times New Roman" w:cs="Times New Roman"/>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BalloonTextChar">
    <w:name w:val="Balloon Text Char"/>
    <w:qFormat/>
    <w:rPr>
      <w:rFonts w:ascii="Times New Roman" w:hAnsi="Times New Roman" w:cs="Times New Roman"/>
      <w:sz w:val="2"/>
      <w:lang w:val="ro-RO"/>
    </w:rPr>
  </w:style>
  <w:style w:type="character" w:customStyle="1" w:styleId="HeaderChar">
    <w:name w:val="Header Char"/>
    <w:uiPriority w:val="99"/>
    <w:qFormat/>
    <w:rPr>
      <w:rFonts w:cs="Times New Roman"/>
      <w:lang w:val="ro-RO"/>
    </w:rPr>
  </w:style>
  <w:style w:type="character" w:customStyle="1" w:styleId="FooterChar">
    <w:name w:val="Footer Char"/>
    <w:qFormat/>
    <w:rPr>
      <w:rFonts w:cs="Times New Roman"/>
      <w:lang w:val="ro-RO"/>
    </w:rPr>
  </w:style>
  <w:style w:type="character" w:customStyle="1" w:styleId="Heading3Char">
    <w:name w:val="Heading 3 Char"/>
    <w:qFormat/>
    <w:rPr>
      <w:rFonts w:ascii="Times New Roman" w:hAnsi="Times New Roman" w:cs="Times New Roman"/>
      <w:b/>
      <w:kern w:val="2"/>
      <w:szCs w:val="20"/>
      <w:lang w:val="ro-RO"/>
    </w:rPr>
  </w:style>
  <w:style w:type="character" w:customStyle="1" w:styleId="fontstyle01">
    <w:name w:val="fontstyle01"/>
    <w:qFormat/>
    <w:rPr>
      <w:rFonts w:ascii="VerdanaRegular;Verdana" w:hAnsi="VerdanaRegular;Verdana" w:cs="VerdanaRegular;Verdana"/>
      <w:b w:val="0"/>
      <w:bCs w:val="0"/>
      <w:i w:val="0"/>
      <w:iCs w:val="0"/>
      <w:color w:val="000000"/>
      <w:sz w:val="16"/>
      <w:szCs w:val="16"/>
    </w:rPr>
  </w:style>
  <w:style w:type="character" w:styleId="Hyperlink">
    <w:name w:val="Hyperlink"/>
    <w:rPr>
      <w:color w:val="0000FF"/>
      <w:u w:val="single"/>
    </w:rPr>
  </w:style>
  <w:style w:type="character" w:customStyle="1" w:styleId="Heading2Char">
    <w:name w:val="Heading 2 Char"/>
    <w:qFormat/>
    <w:rPr>
      <w:rFonts w:ascii="Cambria" w:eastAsia="Times New Roman" w:hAnsi="Cambria" w:cs="Times New Roman"/>
      <w:color w:val="365F91"/>
      <w:sz w:val="26"/>
      <w:szCs w:val="26"/>
    </w:rPr>
  </w:style>
  <w:style w:type="character" w:customStyle="1" w:styleId="BodyTextChar">
    <w:name w:val="Body Text Char"/>
    <w:qFormat/>
    <w:rPr>
      <w:rFonts w:eastAsia="Calibri" w:cs="Times New Roman"/>
    </w:rPr>
  </w:style>
  <w:style w:type="character" w:styleId="CommentReference">
    <w:name w:val="annotation reference"/>
    <w:qFormat/>
    <w:rPr>
      <w:sz w:val="16"/>
      <w:szCs w:val="16"/>
    </w:rPr>
  </w:style>
  <w:style w:type="character" w:customStyle="1" w:styleId="CommentTextChar">
    <w:name w:val="Comment Text Char"/>
    <w:qFormat/>
    <w:rPr>
      <w:rFonts w:cs="Times New Roman"/>
      <w:sz w:val="20"/>
      <w:szCs w:val="20"/>
      <w:lang w:val="ro-RO"/>
    </w:rPr>
  </w:style>
  <w:style w:type="character" w:customStyle="1" w:styleId="CommentSubjectChar">
    <w:name w:val="Comment Subject Char"/>
    <w:qFormat/>
    <w:rPr>
      <w:rFonts w:cs="Times New Roman"/>
      <w:b/>
      <w:bCs/>
      <w:sz w:val="20"/>
      <w:szCs w:val="20"/>
      <w:lang w:val="ro-RO"/>
    </w:rPr>
  </w:style>
  <w:style w:type="character" w:customStyle="1" w:styleId="FootnoteTextChar">
    <w:name w:val="Footnote Text Char"/>
    <w:qFormat/>
    <w:rPr>
      <w:rFonts w:cs="Times New Roman"/>
      <w:sz w:val="20"/>
      <w:szCs w:val="20"/>
      <w:lang w:val="ro-RO"/>
    </w:rPr>
  </w:style>
  <w:style w:type="character" w:customStyle="1" w:styleId="FootnoteCharacters">
    <w:name w:val="Footnote Characters"/>
    <w:qFormat/>
    <w:rPr>
      <w:vertAlign w:val="superscript"/>
    </w:rPr>
  </w:style>
  <w:style w:type="character" w:styleId="Emphasis">
    <w:name w:val="Emphasis"/>
    <w:qFormat/>
    <w:rPr>
      <w:i/>
      <w:iCs/>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apple-converted-space">
    <w:name w:val="apple-converted-space"/>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20"/>
    </w:pPr>
    <w:rPr>
      <w:rFonts w:eastAsia="Calibri"/>
      <w:sz w:val="20"/>
      <w:szCs w:val="20"/>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BalloonText">
    <w:name w:val="Balloon Text"/>
    <w:basedOn w:val="Normal"/>
    <w:qFormat/>
    <w:rPr>
      <w:rFonts w:ascii="Times New Roman" w:hAnsi="Times New Roman"/>
      <w:sz w:val="2"/>
      <w:szCs w:val="20"/>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uiPriority w:val="99"/>
    <w:rPr>
      <w:sz w:val="20"/>
      <w:szCs w:val="20"/>
    </w:rPr>
  </w:style>
  <w:style w:type="paragraph" w:styleId="Footer">
    <w:name w:val="footer"/>
    <w:basedOn w:val="Normal"/>
    <w:rPr>
      <w:sz w:val="20"/>
      <w:szCs w:val="20"/>
    </w:rPr>
  </w:style>
  <w:style w:type="paragraph" w:styleId="CommentText">
    <w:name w:val="annotation text"/>
    <w:basedOn w:val="Normal"/>
    <w:qFormat/>
    <w:pPr>
      <w:spacing w:line="240" w:lineRule="auto"/>
    </w:pPr>
    <w:rPr>
      <w:sz w:val="20"/>
      <w:szCs w:val="20"/>
    </w:rPr>
  </w:style>
  <w:style w:type="paragraph" w:styleId="CommentSubject">
    <w:name w:val="annotation subject"/>
    <w:basedOn w:val="CommentText"/>
    <w:next w:val="CommentText"/>
    <w:qFormat/>
    <w:rPr>
      <w:b/>
      <w:bCs/>
    </w:rPr>
  </w:style>
  <w:style w:type="paragraph" w:styleId="Revision">
    <w:name w:val="Revision"/>
    <w:qFormat/>
    <w:pPr>
      <w:suppressAutoHyphens/>
    </w:pPr>
    <w:rPr>
      <w:rFonts w:ascii="Calibri" w:eastAsia="Times New Roman" w:hAnsi="Calibri" w:cs="Times New Roman"/>
      <w:sz w:val="22"/>
      <w:szCs w:val="22"/>
      <w:lang w:val="ro-RO" w:eastAsia="zh-CN"/>
    </w:rPr>
  </w:style>
  <w:style w:type="paragraph" w:styleId="FootnoteText">
    <w:name w:val="footnote text"/>
    <w:basedOn w:val="Normal"/>
    <w:pPr>
      <w:spacing w:after="0" w:line="240" w:lineRule="auto"/>
    </w:pPr>
    <w:rPr>
      <w:sz w:val="20"/>
      <w:szCs w:val="20"/>
    </w:rPr>
  </w:style>
  <w:style w:type="paragraph" w:customStyle="1" w:styleId="Style1">
    <w:name w:val="Style1"/>
    <w:basedOn w:val="Normal"/>
    <w:qFormat/>
    <w:pPr>
      <w:overflowPunct w:val="0"/>
      <w:autoSpaceDE w:val="0"/>
      <w:spacing w:after="0" w:line="240" w:lineRule="auto"/>
      <w:jc w:val="both"/>
    </w:pPr>
    <w:rPr>
      <w:rFonts w:ascii="SPEC Times;Times New Roman" w:hAnsi="SPEC Times;Times New Roman" w:cs="SPEC Times;Times New Roman"/>
      <w:sz w:val="24"/>
      <w:szCs w:val="20"/>
      <w:lang w:val="en-GB"/>
    </w:rPr>
  </w:style>
  <w:style w:type="paragraph" w:styleId="NormalWeb">
    <w:name w:val="Normal (Web)"/>
    <w:basedOn w:val="Normal"/>
    <w:qFormat/>
    <w:pPr>
      <w:spacing w:before="280" w:after="280" w:line="240" w:lineRule="auto"/>
    </w:pPr>
    <w:rPr>
      <w:rFonts w:ascii="Times New Roman" w:hAnsi="Times New Roman"/>
      <w:sz w:val="24"/>
      <w:szCs w:val="24"/>
    </w:rPr>
  </w:style>
  <w:style w:type="paragraph" w:customStyle="1" w:styleId="Default">
    <w:name w:val="Default"/>
    <w:qFormat/>
    <w:pPr>
      <w:suppressAutoHyphens/>
      <w:autoSpaceDE w:val="0"/>
    </w:pPr>
    <w:rPr>
      <w:rFonts w:ascii="Calibri" w:eastAsia="Times New Roman" w:hAnsi="Calibri" w:cs="Calibri"/>
      <w:color w:val="000000"/>
      <w:sz w:val="24"/>
      <w:szCs w:val="24"/>
      <w:lang w:eastAsia="zh-CN"/>
    </w:rPr>
  </w:style>
  <w:style w:type="paragraph" w:customStyle="1" w:styleId="p1">
    <w:name w:val="p1"/>
    <w:basedOn w:val="Normal"/>
    <w:qFormat/>
    <w:pPr>
      <w:spacing w:after="0" w:line="240" w:lineRule="auto"/>
    </w:pPr>
    <w:rPr>
      <w:rFonts w:cs="Calibri"/>
      <w:color w:val="000000"/>
      <w:sz w:val="15"/>
      <w:szCs w:val="15"/>
      <w:lang w:val="en-US"/>
    </w:rPr>
  </w:style>
  <w:style w:type="paragraph" w:customStyle="1" w:styleId="font-claude-response-body">
    <w:name w:val="font-claude-response-body"/>
    <w:basedOn w:val="Normal"/>
    <w:qFormat/>
    <w:pPr>
      <w:spacing w:before="280" w:after="280" w:line="240" w:lineRule="auto"/>
    </w:pPr>
    <w:rPr>
      <w:rFonts w:ascii="Times New Roman" w:hAnsi="Times New Roman"/>
      <w:sz w:val="24"/>
      <w:szCs w:val="24"/>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571BB4-D786-42D1-BF12-471F0B0F70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1863F4-B4B1-4FEF-9AC1-1B9A54E9C906}">
  <ds:schemaRefs>
    <ds:schemaRef ds:uri="http://schemas.microsoft.com/sharepoint/v3/contenttype/forms"/>
  </ds:schemaRefs>
</ds:datastoreItem>
</file>

<file path=customXml/itemProps3.xml><?xml version="1.0" encoding="utf-8"?>
<ds:datastoreItem xmlns:ds="http://schemas.openxmlformats.org/officeDocument/2006/customXml" ds:itemID="{22FA2823-E69F-4A24-A65D-AF2E39594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1790</Words>
  <Characters>10206</Characters>
  <Application>Microsoft Office Word</Application>
  <DocSecurity>0</DocSecurity>
  <Lines>85</Lines>
  <Paragraphs>23</Paragraphs>
  <ScaleCrop>false</ScaleCrop>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Aurelian-Ionut CURTEANU (91987)</cp:lastModifiedBy>
  <cp:revision>21</cp:revision>
  <dcterms:created xsi:type="dcterms:W3CDTF">2026-07-28T10:26:00Z</dcterms:created>
  <dcterms:modified xsi:type="dcterms:W3CDTF">2026-08-31T15:21:00Z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TaxCatchAll">
    <vt:lpwstr/>
  </property>
  <property fmtid="{D5CDD505-2E9C-101B-9397-08002B2CF9AE}" pid="4" name="lcf76f155ced4ddcb4097134ff3c332f">
    <vt:lpwstr/>
  </property>
</Properties>
</file>