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AB888" w14:textId="77777777" w:rsidR="00DC5F8C" w:rsidRPr="00900B86" w:rsidRDefault="00DC5F8C" w:rsidP="00813BB9">
      <w:pPr>
        <w:spacing w:after="0" w:line="240" w:lineRule="auto"/>
        <w:jc w:val="center"/>
        <w:rPr>
          <w:rFonts w:ascii="Times New Roman" w:hAnsi="Times New Roman"/>
          <w:b/>
          <w:caps/>
          <w:sz w:val="24"/>
          <w:szCs w:val="24"/>
        </w:rPr>
      </w:pPr>
    </w:p>
    <w:p w14:paraId="6CC62394" w14:textId="77777777" w:rsidR="00FD0711" w:rsidRPr="00900B86" w:rsidRDefault="00FD0711" w:rsidP="00813BB9">
      <w:pPr>
        <w:spacing w:after="0" w:line="240" w:lineRule="auto"/>
        <w:jc w:val="center"/>
        <w:rPr>
          <w:rFonts w:ascii="Times New Roman" w:hAnsi="Times New Roman"/>
          <w:b/>
          <w:caps/>
          <w:color w:val="9BBB59"/>
          <w:sz w:val="24"/>
          <w:szCs w:val="24"/>
        </w:rPr>
      </w:pPr>
      <w:r w:rsidRPr="00900B86">
        <w:rPr>
          <w:rFonts w:ascii="Times New Roman" w:hAnsi="Times New Roman"/>
          <w:b/>
          <w:caps/>
          <w:sz w:val="24"/>
          <w:szCs w:val="24"/>
        </w:rPr>
        <w:t>fi</w:t>
      </w:r>
      <w:r w:rsidR="001B1709" w:rsidRPr="00900B86">
        <w:rPr>
          <w:rFonts w:ascii="Times New Roman" w:hAnsi="Times New Roman"/>
          <w:b/>
          <w:caps/>
          <w:sz w:val="24"/>
          <w:szCs w:val="24"/>
        </w:rPr>
        <w:t>ș</w:t>
      </w:r>
      <w:r w:rsidRPr="00900B86">
        <w:rPr>
          <w:rFonts w:ascii="Times New Roman" w:hAnsi="Times New Roman"/>
          <w:b/>
          <w:caps/>
          <w:sz w:val="24"/>
          <w:szCs w:val="24"/>
        </w:rPr>
        <w:t>a disciplinei</w:t>
      </w:r>
    </w:p>
    <w:p w14:paraId="084FCD5F" w14:textId="77777777" w:rsidR="00FD0711" w:rsidRPr="00900B86" w:rsidRDefault="00FD0711" w:rsidP="00813BB9">
      <w:pPr>
        <w:spacing w:after="0" w:line="240" w:lineRule="auto"/>
        <w:rPr>
          <w:rFonts w:ascii="Times New Roman" w:hAnsi="Times New Roman"/>
          <w:b/>
          <w:color w:val="9BBB59"/>
          <w:sz w:val="24"/>
          <w:szCs w:val="24"/>
        </w:rPr>
      </w:pPr>
      <w:r w:rsidRPr="00900B86">
        <w:rPr>
          <w:rFonts w:ascii="Times New Roman" w:hAnsi="Times New Roman"/>
          <w:b/>
          <w:sz w:val="24"/>
          <w:szCs w:val="24"/>
        </w:rPr>
        <w:t>1. Date despre program</w:t>
      </w:r>
      <w:r w:rsidR="00850EF4" w:rsidRPr="00900B86">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900B86" w14:paraId="341FC4B9" w14:textId="77777777" w:rsidTr="004F426F">
        <w:tc>
          <w:tcPr>
            <w:tcW w:w="3823" w:type="dxa"/>
          </w:tcPr>
          <w:p w14:paraId="78865880" w14:textId="77777777" w:rsidR="00FD0711" w:rsidRPr="00900B86" w:rsidRDefault="00FD0711" w:rsidP="00813BB9">
            <w:pPr>
              <w:spacing w:after="0" w:line="240" w:lineRule="auto"/>
              <w:rPr>
                <w:rFonts w:ascii="Times New Roman" w:hAnsi="Times New Roman"/>
                <w:sz w:val="24"/>
                <w:szCs w:val="24"/>
              </w:rPr>
            </w:pPr>
            <w:r w:rsidRPr="00900B86">
              <w:rPr>
                <w:rFonts w:ascii="Times New Roman" w:hAnsi="Times New Roman"/>
                <w:sz w:val="24"/>
                <w:szCs w:val="24"/>
              </w:rPr>
              <w:t>1.1 Institu</w:t>
            </w:r>
            <w:r w:rsidR="001B1709" w:rsidRPr="00900B86">
              <w:rPr>
                <w:rFonts w:ascii="Times New Roman" w:hAnsi="Times New Roman"/>
                <w:sz w:val="24"/>
                <w:szCs w:val="24"/>
              </w:rPr>
              <w:t>ț</w:t>
            </w:r>
            <w:r w:rsidRPr="00900B86">
              <w:rPr>
                <w:rFonts w:ascii="Times New Roman" w:hAnsi="Times New Roman"/>
                <w:sz w:val="24"/>
                <w:szCs w:val="24"/>
              </w:rPr>
              <w:t>ia de învă</w:t>
            </w:r>
            <w:r w:rsidR="001B1709" w:rsidRPr="00900B86">
              <w:rPr>
                <w:rFonts w:ascii="Times New Roman" w:hAnsi="Times New Roman"/>
                <w:sz w:val="24"/>
                <w:szCs w:val="24"/>
              </w:rPr>
              <w:t>ț</w:t>
            </w:r>
            <w:r w:rsidRPr="00900B86">
              <w:rPr>
                <w:rFonts w:ascii="Times New Roman" w:hAnsi="Times New Roman"/>
                <w:sz w:val="24"/>
                <w:szCs w:val="24"/>
              </w:rPr>
              <w:t>ământ superior</w:t>
            </w:r>
          </w:p>
        </w:tc>
        <w:tc>
          <w:tcPr>
            <w:tcW w:w="6196" w:type="dxa"/>
          </w:tcPr>
          <w:p w14:paraId="54FE2008" w14:textId="77777777" w:rsidR="00FD0711" w:rsidRPr="00900B86" w:rsidRDefault="00C116E4" w:rsidP="00813BB9">
            <w:pPr>
              <w:pStyle w:val="Heading3"/>
              <w:rPr>
                <w:sz w:val="24"/>
                <w:szCs w:val="24"/>
              </w:rPr>
            </w:pPr>
            <w:r w:rsidRPr="00900B86">
              <w:rPr>
                <w:sz w:val="24"/>
                <w:szCs w:val="24"/>
              </w:rPr>
              <w:t xml:space="preserve">Universitatea </w:t>
            </w:r>
            <w:r w:rsidR="00C26673" w:rsidRPr="00900B86">
              <w:rPr>
                <w:sz w:val="24"/>
                <w:szCs w:val="24"/>
              </w:rPr>
              <w:t xml:space="preserve">Națională de Știință și Tehnologie </w:t>
            </w:r>
            <w:r w:rsidRPr="00900B86">
              <w:rPr>
                <w:sz w:val="24"/>
                <w:szCs w:val="24"/>
              </w:rPr>
              <w:t>POLITEHNICA</w:t>
            </w:r>
            <w:r w:rsidR="00A26CB8" w:rsidRPr="00900B86">
              <w:rPr>
                <w:sz w:val="24"/>
                <w:szCs w:val="24"/>
              </w:rPr>
              <w:t xml:space="preserve"> </w:t>
            </w:r>
            <w:r w:rsidRPr="00900B86">
              <w:rPr>
                <w:sz w:val="24"/>
                <w:szCs w:val="24"/>
              </w:rPr>
              <w:t>din Bucure</w:t>
            </w:r>
            <w:r w:rsidR="001B1709" w:rsidRPr="00900B86">
              <w:rPr>
                <w:sz w:val="24"/>
                <w:szCs w:val="24"/>
              </w:rPr>
              <w:t>ș</w:t>
            </w:r>
            <w:r w:rsidRPr="00900B86">
              <w:rPr>
                <w:sz w:val="24"/>
                <w:szCs w:val="24"/>
              </w:rPr>
              <w:t>ti</w:t>
            </w:r>
          </w:p>
        </w:tc>
      </w:tr>
      <w:tr w:rsidR="00FD0711" w:rsidRPr="00900B86" w14:paraId="0E921438" w14:textId="77777777" w:rsidTr="004F426F">
        <w:tc>
          <w:tcPr>
            <w:tcW w:w="3823" w:type="dxa"/>
          </w:tcPr>
          <w:p w14:paraId="41CAC3AD" w14:textId="77777777" w:rsidR="00FD0711" w:rsidRPr="00900B86" w:rsidRDefault="00FD0711" w:rsidP="00813BB9">
            <w:pPr>
              <w:spacing w:after="0" w:line="240" w:lineRule="auto"/>
              <w:rPr>
                <w:rFonts w:ascii="Times New Roman" w:hAnsi="Times New Roman"/>
                <w:color w:val="9BBB59"/>
                <w:sz w:val="24"/>
                <w:szCs w:val="24"/>
              </w:rPr>
            </w:pPr>
            <w:r w:rsidRPr="00900B86">
              <w:rPr>
                <w:rFonts w:ascii="Times New Roman" w:hAnsi="Times New Roman"/>
                <w:sz w:val="24"/>
                <w:szCs w:val="24"/>
              </w:rPr>
              <w:t>1.2 Facultatea</w:t>
            </w:r>
          </w:p>
        </w:tc>
        <w:tc>
          <w:tcPr>
            <w:tcW w:w="6196" w:type="dxa"/>
          </w:tcPr>
          <w:p w14:paraId="1AC18EDA" w14:textId="77777777" w:rsidR="00FD0711" w:rsidRPr="00900B86" w:rsidRDefault="00813D0D" w:rsidP="00813BB9">
            <w:pPr>
              <w:spacing w:after="0" w:line="240" w:lineRule="auto"/>
              <w:rPr>
                <w:rFonts w:ascii="Times New Roman" w:hAnsi="Times New Roman"/>
                <w:b/>
                <w:bCs/>
                <w:sz w:val="24"/>
                <w:szCs w:val="24"/>
              </w:rPr>
            </w:pPr>
            <w:r w:rsidRPr="00900B86">
              <w:rPr>
                <w:rFonts w:ascii="Times New Roman" w:hAnsi="Times New Roman"/>
                <w:b/>
                <w:sz w:val="24"/>
                <w:szCs w:val="24"/>
              </w:rPr>
              <w:t>Inginerie Aerospaţială</w:t>
            </w:r>
          </w:p>
        </w:tc>
      </w:tr>
      <w:tr w:rsidR="00D7553A" w:rsidRPr="00900B86" w14:paraId="4C714853" w14:textId="77777777" w:rsidTr="004F426F">
        <w:tc>
          <w:tcPr>
            <w:tcW w:w="3823" w:type="dxa"/>
          </w:tcPr>
          <w:p w14:paraId="151E65B7" w14:textId="77777777" w:rsidR="00D7553A" w:rsidRPr="00900B86" w:rsidRDefault="00D7553A" w:rsidP="00813BB9">
            <w:pPr>
              <w:spacing w:after="0" w:line="240" w:lineRule="auto"/>
              <w:rPr>
                <w:rFonts w:ascii="Times New Roman" w:hAnsi="Times New Roman"/>
                <w:color w:val="9BBB59"/>
                <w:sz w:val="24"/>
                <w:szCs w:val="24"/>
              </w:rPr>
            </w:pPr>
            <w:r w:rsidRPr="00900B86">
              <w:rPr>
                <w:rFonts w:ascii="Times New Roman" w:hAnsi="Times New Roman"/>
                <w:sz w:val="24"/>
                <w:szCs w:val="24"/>
              </w:rPr>
              <w:t>1.3 Departamentul</w:t>
            </w:r>
          </w:p>
        </w:tc>
        <w:tc>
          <w:tcPr>
            <w:tcW w:w="6196" w:type="dxa"/>
          </w:tcPr>
          <w:p w14:paraId="4A30C7E4" w14:textId="5689C203" w:rsidR="00D7553A" w:rsidRPr="00900B86" w:rsidRDefault="00042F43" w:rsidP="00813BB9">
            <w:pPr>
              <w:spacing w:after="0" w:line="240" w:lineRule="auto"/>
              <w:rPr>
                <w:rFonts w:ascii="Times New Roman" w:hAnsi="Times New Roman"/>
                <w:sz w:val="24"/>
                <w:szCs w:val="24"/>
              </w:rPr>
            </w:pPr>
            <w:r w:rsidRPr="00900B86">
              <w:rPr>
                <w:rStyle w:val="normaltextrun"/>
                <w:rFonts w:ascii="Times New Roman" w:hAnsi="Times New Roman"/>
                <w:sz w:val="24"/>
                <w:szCs w:val="24"/>
              </w:rPr>
              <w:t xml:space="preserve">Stiinte aerospatiale </w:t>
            </w:r>
            <w:r w:rsidR="00922622">
              <w:rPr>
                <w:rStyle w:val="normaltextrun"/>
                <w:rFonts w:ascii="Times New Roman" w:hAnsi="Times New Roman"/>
                <w:sz w:val="24"/>
                <w:szCs w:val="24"/>
              </w:rPr>
              <w:t>„</w:t>
            </w:r>
            <w:r w:rsidRPr="00900B86">
              <w:rPr>
                <w:rStyle w:val="normaltextrun"/>
                <w:rFonts w:ascii="Times New Roman" w:hAnsi="Times New Roman"/>
                <w:sz w:val="24"/>
                <w:szCs w:val="24"/>
              </w:rPr>
              <w:t>Elie Carafoli</w:t>
            </w:r>
            <w:r w:rsidR="00922622">
              <w:rPr>
                <w:rStyle w:val="normaltextrun"/>
                <w:rFonts w:ascii="Times New Roman" w:hAnsi="Times New Roman"/>
                <w:sz w:val="24"/>
                <w:szCs w:val="24"/>
              </w:rPr>
              <w:t>”</w:t>
            </w:r>
          </w:p>
        </w:tc>
      </w:tr>
      <w:tr w:rsidR="00D7553A" w:rsidRPr="00900B86" w14:paraId="455BAE12" w14:textId="77777777" w:rsidTr="004F426F">
        <w:tc>
          <w:tcPr>
            <w:tcW w:w="3823" w:type="dxa"/>
          </w:tcPr>
          <w:p w14:paraId="30F07178" w14:textId="77777777" w:rsidR="00D7553A" w:rsidRPr="00900B86" w:rsidRDefault="00D7553A" w:rsidP="00813BB9">
            <w:pPr>
              <w:spacing w:after="0" w:line="240" w:lineRule="auto"/>
              <w:rPr>
                <w:rFonts w:ascii="Times New Roman" w:hAnsi="Times New Roman"/>
                <w:sz w:val="24"/>
                <w:szCs w:val="24"/>
              </w:rPr>
            </w:pPr>
            <w:r w:rsidRPr="00900B86">
              <w:rPr>
                <w:rFonts w:ascii="Times New Roman" w:hAnsi="Times New Roman"/>
                <w:sz w:val="24"/>
                <w:szCs w:val="24"/>
              </w:rPr>
              <w:t xml:space="preserve">1.4 Domeniul de studii universitare </w:t>
            </w:r>
          </w:p>
        </w:tc>
        <w:tc>
          <w:tcPr>
            <w:tcW w:w="6196" w:type="dxa"/>
          </w:tcPr>
          <w:p w14:paraId="133DCFDB" w14:textId="77777777" w:rsidR="00D7553A" w:rsidRPr="00900B86" w:rsidRDefault="00D7553A" w:rsidP="00813BB9">
            <w:pPr>
              <w:spacing w:after="0" w:line="240" w:lineRule="auto"/>
              <w:rPr>
                <w:rFonts w:ascii="Times New Roman" w:hAnsi="Times New Roman"/>
                <w:sz w:val="24"/>
                <w:szCs w:val="24"/>
              </w:rPr>
            </w:pPr>
            <w:r w:rsidRPr="00900B86">
              <w:rPr>
                <w:rStyle w:val="normaltextrun"/>
                <w:rFonts w:ascii="Times New Roman" w:hAnsi="Times New Roman"/>
                <w:sz w:val="24"/>
                <w:szCs w:val="24"/>
              </w:rPr>
              <w:t>Inginerie Aerospațială</w:t>
            </w:r>
            <w:r w:rsidRPr="00900B86">
              <w:rPr>
                <w:rStyle w:val="eop"/>
                <w:rFonts w:ascii="Times New Roman" w:hAnsi="Times New Roman"/>
                <w:sz w:val="24"/>
                <w:szCs w:val="24"/>
              </w:rPr>
              <w:t> </w:t>
            </w:r>
          </w:p>
        </w:tc>
      </w:tr>
      <w:tr w:rsidR="00D7553A" w:rsidRPr="00900B86" w14:paraId="3D8430CF" w14:textId="77777777" w:rsidTr="004F426F">
        <w:tc>
          <w:tcPr>
            <w:tcW w:w="3823" w:type="dxa"/>
          </w:tcPr>
          <w:p w14:paraId="6931B424" w14:textId="77777777" w:rsidR="00D7553A" w:rsidRPr="00900B86" w:rsidRDefault="00D7553A" w:rsidP="00813BB9">
            <w:pPr>
              <w:spacing w:after="0" w:line="240" w:lineRule="auto"/>
              <w:rPr>
                <w:rFonts w:ascii="Times New Roman" w:hAnsi="Times New Roman"/>
                <w:sz w:val="24"/>
                <w:szCs w:val="24"/>
              </w:rPr>
            </w:pPr>
            <w:r w:rsidRPr="00900B86">
              <w:rPr>
                <w:rFonts w:ascii="Times New Roman" w:hAnsi="Times New Roman"/>
                <w:sz w:val="24"/>
                <w:szCs w:val="24"/>
              </w:rPr>
              <w:t xml:space="preserve">1.5 Programul de studii universitare </w:t>
            </w:r>
          </w:p>
        </w:tc>
        <w:tc>
          <w:tcPr>
            <w:tcW w:w="6196" w:type="dxa"/>
          </w:tcPr>
          <w:p w14:paraId="32D8AD7C" w14:textId="4D45E368" w:rsidR="00D7553A" w:rsidRPr="00900B86" w:rsidRDefault="00A37EFD" w:rsidP="00813BB9">
            <w:pPr>
              <w:spacing w:after="0" w:line="240" w:lineRule="auto"/>
              <w:rPr>
                <w:rFonts w:ascii="Times New Roman" w:hAnsi="Times New Roman"/>
                <w:sz w:val="24"/>
                <w:szCs w:val="24"/>
                <w:highlight w:val="yellow"/>
              </w:rPr>
            </w:pPr>
            <w:r w:rsidRPr="00900B86">
              <w:rPr>
                <w:rStyle w:val="normaltextrun"/>
                <w:rFonts w:ascii="Times New Roman" w:hAnsi="Times New Roman"/>
                <w:sz w:val="24"/>
                <w:szCs w:val="24"/>
              </w:rPr>
              <w:t>Navigatie Aerian</w:t>
            </w:r>
            <w:r w:rsidR="00922622">
              <w:rPr>
                <w:rStyle w:val="normaltextrun"/>
                <w:rFonts w:ascii="Times New Roman" w:hAnsi="Times New Roman"/>
                <w:sz w:val="24"/>
                <w:szCs w:val="24"/>
              </w:rPr>
              <w:t>ă</w:t>
            </w:r>
            <w:r w:rsidRPr="00900B86">
              <w:rPr>
                <w:rStyle w:val="normaltextrun"/>
                <w:rFonts w:ascii="Times New Roman" w:hAnsi="Times New Roman"/>
                <w:sz w:val="24"/>
                <w:szCs w:val="24"/>
              </w:rPr>
              <w:t xml:space="preserve"> / Air Navigation</w:t>
            </w:r>
            <w:r w:rsidR="00D7553A" w:rsidRPr="00900B86">
              <w:rPr>
                <w:rStyle w:val="eop"/>
                <w:rFonts w:ascii="Times New Roman" w:hAnsi="Times New Roman"/>
                <w:sz w:val="24"/>
                <w:szCs w:val="24"/>
              </w:rPr>
              <w:t> </w:t>
            </w:r>
          </w:p>
        </w:tc>
      </w:tr>
      <w:tr w:rsidR="00FD0711" w:rsidRPr="00900B86" w14:paraId="4E347C95" w14:textId="77777777" w:rsidTr="004F426F">
        <w:tc>
          <w:tcPr>
            <w:tcW w:w="3823" w:type="dxa"/>
          </w:tcPr>
          <w:p w14:paraId="135148F9" w14:textId="77777777" w:rsidR="00FD0711" w:rsidRPr="00900B86" w:rsidRDefault="00FD0711" w:rsidP="00813BB9">
            <w:pPr>
              <w:spacing w:after="0" w:line="240" w:lineRule="auto"/>
              <w:rPr>
                <w:rFonts w:ascii="Times New Roman" w:hAnsi="Times New Roman"/>
                <w:sz w:val="24"/>
                <w:szCs w:val="24"/>
              </w:rPr>
            </w:pPr>
            <w:r w:rsidRPr="00900B86">
              <w:rPr>
                <w:rFonts w:ascii="Times New Roman" w:hAnsi="Times New Roman"/>
                <w:sz w:val="24"/>
                <w:szCs w:val="24"/>
              </w:rPr>
              <w:t>1.</w:t>
            </w:r>
            <w:r w:rsidR="00A32B38" w:rsidRPr="00900B86">
              <w:rPr>
                <w:rFonts w:ascii="Times New Roman" w:hAnsi="Times New Roman"/>
                <w:sz w:val="24"/>
                <w:szCs w:val="24"/>
              </w:rPr>
              <w:t>6</w:t>
            </w:r>
            <w:r w:rsidRPr="00900B86">
              <w:rPr>
                <w:rFonts w:ascii="Times New Roman" w:hAnsi="Times New Roman"/>
                <w:sz w:val="24"/>
                <w:szCs w:val="24"/>
              </w:rPr>
              <w:t xml:space="preserve"> Ciclul de studii</w:t>
            </w:r>
            <w:r w:rsidR="004F426F" w:rsidRPr="00900B86">
              <w:rPr>
                <w:rFonts w:ascii="Times New Roman" w:hAnsi="Times New Roman"/>
                <w:sz w:val="24"/>
                <w:szCs w:val="24"/>
              </w:rPr>
              <w:t xml:space="preserve"> universitare</w:t>
            </w:r>
          </w:p>
        </w:tc>
        <w:tc>
          <w:tcPr>
            <w:tcW w:w="6196" w:type="dxa"/>
          </w:tcPr>
          <w:p w14:paraId="30692EC8" w14:textId="77777777" w:rsidR="00FD0711" w:rsidRPr="00900B86" w:rsidRDefault="00C116E4" w:rsidP="00813BB9">
            <w:pPr>
              <w:spacing w:after="0" w:line="240" w:lineRule="auto"/>
              <w:rPr>
                <w:rFonts w:ascii="Times New Roman" w:hAnsi="Times New Roman"/>
                <w:sz w:val="24"/>
                <w:szCs w:val="24"/>
              </w:rPr>
            </w:pPr>
            <w:r w:rsidRPr="00900B86">
              <w:rPr>
                <w:rFonts w:ascii="Times New Roman" w:hAnsi="Times New Roman"/>
                <w:sz w:val="24"/>
                <w:szCs w:val="24"/>
              </w:rPr>
              <w:t>Licen</w:t>
            </w:r>
            <w:r w:rsidR="001B1709" w:rsidRPr="00900B86">
              <w:rPr>
                <w:rFonts w:ascii="Times New Roman" w:hAnsi="Times New Roman"/>
                <w:sz w:val="24"/>
                <w:szCs w:val="24"/>
              </w:rPr>
              <w:t>ț</w:t>
            </w:r>
            <w:r w:rsidRPr="00900B86">
              <w:rPr>
                <w:rFonts w:ascii="Times New Roman" w:hAnsi="Times New Roman"/>
                <w:sz w:val="24"/>
                <w:szCs w:val="24"/>
              </w:rPr>
              <w:t>ă</w:t>
            </w:r>
          </w:p>
        </w:tc>
      </w:tr>
      <w:tr w:rsidR="00D46EF7" w:rsidRPr="00900B86" w14:paraId="501E4DD7" w14:textId="77777777" w:rsidTr="004F426F">
        <w:tc>
          <w:tcPr>
            <w:tcW w:w="3823" w:type="dxa"/>
          </w:tcPr>
          <w:p w14:paraId="4E9C365F" w14:textId="77777777" w:rsidR="00D46EF7" w:rsidRPr="00900B86" w:rsidRDefault="00D46EF7" w:rsidP="00813BB9">
            <w:pPr>
              <w:spacing w:after="0" w:line="240" w:lineRule="auto"/>
              <w:rPr>
                <w:rFonts w:ascii="Times New Roman" w:hAnsi="Times New Roman"/>
                <w:sz w:val="24"/>
                <w:szCs w:val="24"/>
              </w:rPr>
            </w:pPr>
            <w:r w:rsidRPr="00900B86">
              <w:rPr>
                <w:rFonts w:ascii="Times New Roman" w:hAnsi="Times New Roman"/>
                <w:sz w:val="24"/>
                <w:szCs w:val="24"/>
              </w:rPr>
              <w:t>1.</w:t>
            </w:r>
            <w:r w:rsidR="00A32B38" w:rsidRPr="00900B86">
              <w:rPr>
                <w:rFonts w:ascii="Times New Roman" w:hAnsi="Times New Roman"/>
                <w:sz w:val="24"/>
                <w:szCs w:val="24"/>
              </w:rPr>
              <w:t>7</w:t>
            </w:r>
            <w:r w:rsidRPr="00900B86">
              <w:rPr>
                <w:rFonts w:ascii="Times New Roman" w:hAnsi="Times New Roman"/>
                <w:sz w:val="24"/>
                <w:szCs w:val="24"/>
              </w:rPr>
              <w:t xml:space="preserve"> Limba de predare</w:t>
            </w:r>
          </w:p>
        </w:tc>
        <w:tc>
          <w:tcPr>
            <w:tcW w:w="6196" w:type="dxa"/>
          </w:tcPr>
          <w:p w14:paraId="59DEB6F9" w14:textId="50BF1888" w:rsidR="00D46EF7" w:rsidRPr="00900B86" w:rsidRDefault="00A37EFD" w:rsidP="00813BB9">
            <w:pPr>
              <w:spacing w:after="0" w:line="240" w:lineRule="auto"/>
              <w:rPr>
                <w:rFonts w:ascii="Times New Roman" w:hAnsi="Times New Roman"/>
                <w:sz w:val="24"/>
                <w:szCs w:val="24"/>
              </w:rPr>
            </w:pPr>
            <w:r w:rsidRPr="00900B86">
              <w:rPr>
                <w:rFonts w:ascii="Times New Roman" w:hAnsi="Times New Roman"/>
                <w:sz w:val="24"/>
                <w:szCs w:val="24"/>
              </w:rPr>
              <w:t>Englez</w:t>
            </w:r>
            <w:r w:rsidR="00922622">
              <w:rPr>
                <w:rFonts w:ascii="Times New Roman" w:hAnsi="Times New Roman"/>
                <w:sz w:val="24"/>
                <w:szCs w:val="24"/>
              </w:rPr>
              <w:t>ă</w:t>
            </w:r>
          </w:p>
        </w:tc>
      </w:tr>
      <w:tr w:rsidR="004F426F" w:rsidRPr="00900B86" w14:paraId="29F33417" w14:textId="77777777" w:rsidTr="004F426F">
        <w:tc>
          <w:tcPr>
            <w:tcW w:w="3823" w:type="dxa"/>
          </w:tcPr>
          <w:p w14:paraId="359D13B6" w14:textId="77777777" w:rsidR="004F426F" w:rsidRPr="00900B86" w:rsidRDefault="004F426F" w:rsidP="00813BB9">
            <w:pPr>
              <w:spacing w:after="0" w:line="240" w:lineRule="auto"/>
              <w:rPr>
                <w:rFonts w:ascii="Times New Roman" w:hAnsi="Times New Roman"/>
                <w:sz w:val="24"/>
                <w:szCs w:val="24"/>
              </w:rPr>
            </w:pPr>
            <w:r w:rsidRPr="00900B86">
              <w:rPr>
                <w:rFonts w:ascii="Times New Roman" w:hAnsi="Times New Roman"/>
                <w:sz w:val="24"/>
                <w:szCs w:val="24"/>
              </w:rPr>
              <w:t>1.</w:t>
            </w:r>
            <w:r w:rsidR="00A32B38" w:rsidRPr="00900B86">
              <w:rPr>
                <w:rFonts w:ascii="Times New Roman" w:hAnsi="Times New Roman"/>
                <w:sz w:val="24"/>
                <w:szCs w:val="24"/>
              </w:rPr>
              <w:t>8</w:t>
            </w:r>
            <w:r w:rsidRPr="00900B86">
              <w:rPr>
                <w:rFonts w:ascii="Times New Roman" w:hAnsi="Times New Roman"/>
                <w:sz w:val="24"/>
                <w:szCs w:val="24"/>
              </w:rPr>
              <w:t xml:space="preserve"> Locația geografică de desfășurare a studiilor </w:t>
            </w:r>
          </w:p>
        </w:tc>
        <w:tc>
          <w:tcPr>
            <w:tcW w:w="6196" w:type="dxa"/>
          </w:tcPr>
          <w:p w14:paraId="660A0874" w14:textId="77777777" w:rsidR="004F426F" w:rsidRPr="00900B86" w:rsidRDefault="004F426F" w:rsidP="00813BB9">
            <w:pPr>
              <w:spacing w:after="0" w:line="240" w:lineRule="auto"/>
              <w:rPr>
                <w:rFonts w:ascii="Times New Roman" w:hAnsi="Times New Roman"/>
                <w:sz w:val="24"/>
                <w:szCs w:val="24"/>
                <w:highlight w:val="yellow"/>
              </w:rPr>
            </w:pPr>
            <w:r w:rsidRPr="00900B86">
              <w:rPr>
                <w:rFonts w:ascii="Times New Roman" w:hAnsi="Times New Roman"/>
                <w:sz w:val="24"/>
                <w:szCs w:val="24"/>
              </w:rPr>
              <w:t>București</w:t>
            </w:r>
          </w:p>
        </w:tc>
      </w:tr>
    </w:tbl>
    <w:p w14:paraId="72222A0C" w14:textId="77777777" w:rsidR="00FD0711" w:rsidRPr="00900B86" w:rsidRDefault="00FD0711" w:rsidP="00813BB9">
      <w:pPr>
        <w:spacing w:after="0" w:line="240" w:lineRule="auto"/>
        <w:rPr>
          <w:rFonts w:ascii="Times New Roman" w:hAnsi="Times New Roman"/>
          <w:sz w:val="24"/>
          <w:szCs w:val="24"/>
        </w:rPr>
      </w:pPr>
    </w:p>
    <w:p w14:paraId="23B40A71" w14:textId="77777777" w:rsidR="00FD0711" w:rsidRPr="00900B86" w:rsidRDefault="00FD0711" w:rsidP="00813BB9">
      <w:pPr>
        <w:spacing w:after="0" w:line="240" w:lineRule="auto"/>
        <w:rPr>
          <w:rFonts w:ascii="Times New Roman" w:hAnsi="Times New Roman"/>
          <w:b/>
          <w:color w:val="9BBB59"/>
          <w:sz w:val="24"/>
          <w:szCs w:val="24"/>
        </w:rPr>
      </w:pPr>
      <w:r w:rsidRPr="00900B86">
        <w:rPr>
          <w:rFonts w:ascii="Times New Roman" w:hAnsi="Times New Roman"/>
          <w:b/>
          <w:sz w:val="24"/>
          <w:szCs w:val="24"/>
        </w:rPr>
        <w:t>2. Date despre disciplină</w:t>
      </w:r>
      <w:r w:rsidR="00524A63" w:rsidRPr="00900B86">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900B86" w14:paraId="3F5CC943" w14:textId="77777777" w:rsidTr="00204311">
        <w:tc>
          <w:tcPr>
            <w:tcW w:w="2846" w:type="dxa"/>
            <w:gridSpan w:val="3"/>
          </w:tcPr>
          <w:p w14:paraId="4D016319" w14:textId="77777777" w:rsidR="00532F3D" w:rsidRPr="00900B86" w:rsidRDefault="00FD0711" w:rsidP="00813BB9">
            <w:pPr>
              <w:spacing w:after="0" w:line="240" w:lineRule="auto"/>
              <w:rPr>
                <w:rFonts w:ascii="Times New Roman" w:hAnsi="Times New Roman"/>
                <w:sz w:val="24"/>
                <w:szCs w:val="24"/>
              </w:rPr>
            </w:pPr>
            <w:r w:rsidRPr="00900B86">
              <w:rPr>
                <w:rFonts w:ascii="Times New Roman" w:hAnsi="Times New Roman"/>
                <w:sz w:val="24"/>
                <w:szCs w:val="24"/>
              </w:rPr>
              <w:t>2.1 Denumirea disciplinei</w:t>
            </w:r>
            <w:r w:rsidR="00085094" w:rsidRPr="00900B86">
              <w:rPr>
                <w:rFonts w:ascii="Times New Roman" w:hAnsi="Times New Roman"/>
                <w:color w:val="9BBB59"/>
                <w:sz w:val="24"/>
                <w:szCs w:val="24"/>
              </w:rPr>
              <w:t xml:space="preserve"> </w:t>
            </w:r>
          </w:p>
        </w:tc>
        <w:tc>
          <w:tcPr>
            <w:tcW w:w="7159" w:type="dxa"/>
            <w:gridSpan w:val="8"/>
          </w:tcPr>
          <w:p w14:paraId="49438BF3" w14:textId="77777777" w:rsidR="00450FA4" w:rsidRPr="00900B86" w:rsidRDefault="007A16D8">
            <w:pPr>
              <w:jc w:val="center"/>
              <w:rPr>
                <w:sz w:val="24"/>
                <w:szCs w:val="24"/>
              </w:rPr>
            </w:pPr>
            <w:r w:rsidRPr="00900B86">
              <w:rPr>
                <w:rFonts w:ascii="Times New Roman" w:hAnsi="Times New Roman"/>
                <w:b/>
                <w:sz w:val="24"/>
                <w:szCs w:val="24"/>
              </w:rPr>
              <w:t>Algebră liniară, geometrie analitică și diferențială 2 / Linear Algebra, Analytic and Differential Geometry 2</w:t>
            </w:r>
          </w:p>
        </w:tc>
      </w:tr>
      <w:tr w:rsidR="00FD0711" w:rsidRPr="00900B86" w14:paraId="53982BD0" w14:textId="77777777" w:rsidTr="00204311">
        <w:tc>
          <w:tcPr>
            <w:tcW w:w="4449" w:type="dxa"/>
            <w:gridSpan w:val="5"/>
          </w:tcPr>
          <w:p w14:paraId="65A1DCF7" w14:textId="2A81BB3E" w:rsidR="00FD0711" w:rsidRPr="00900B86" w:rsidRDefault="00FD0711" w:rsidP="00813BB9">
            <w:pPr>
              <w:spacing w:after="0" w:line="240" w:lineRule="auto"/>
              <w:rPr>
                <w:rFonts w:ascii="Times New Roman" w:hAnsi="Times New Roman"/>
                <w:color w:val="9BBB59"/>
                <w:sz w:val="24"/>
                <w:szCs w:val="24"/>
              </w:rPr>
            </w:pPr>
            <w:r w:rsidRPr="00900B86">
              <w:rPr>
                <w:rFonts w:ascii="Times New Roman" w:hAnsi="Times New Roman"/>
                <w:sz w:val="24"/>
                <w:szCs w:val="24"/>
              </w:rPr>
              <w:t>2.2 Titular</w:t>
            </w:r>
            <w:r w:rsidR="00922622">
              <w:rPr>
                <w:rFonts w:ascii="Times New Roman" w:hAnsi="Times New Roman"/>
                <w:sz w:val="24"/>
                <w:szCs w:val="24"/>
              </w:rPr>
              <w:t xml:space="preserve">ii </w:t>
            </w:r>
            <w:r w:rsidR="0098375D">
              <w:rPr>
                <w:rFonts w:ascii="Times New Roman" w:hAnsi="Times New Roman"/>
                <w:sz w:val="24"/>
                <w:szCs w:val="24"/>
              </w:rPr>
              <w:t xml:space="preserve">activităților </w:t>
            </w:r>
            <w:r w:rsidR="00922622">
              <w:rPr>
                <w:rFonts w:ascii="Times New Roman" w:hAnsi="Times New Roman"/>
                <w:sz w:val="24"/>
                <w:szCs w:val="24"/>
              </w:rPr>
              <w:t>de curs</w:t>
            </w:r>
          </w:p>
        </w:tc>
        <w:tc>
          <w:tcPr>
            <w:tcW w:w="5556" w:type="dxa"/>
            <w:gridSpan w:val="6"/>
          </w:tcPr>
          <w:p w14:paraId="4E192CAB" w14:textId="4E34500E" w:rsidR="00FD0711" w:rsidRDefault="00900B86" w:rsidP="00A20121">
            <w:pPr>
              <w:spacing w:after="0" w:line="240" w:lineRule="auto"/>
              <w:rPr>
                <w:rFonts w:ascii="Times New Roman" w:hAnsi="Times New Roman"/>
                <w:b/>
                <w:sz w:val="24"/>
                <w:szCs w:val="24"/>
              </w:rPr>
            </w:pPr>
            <w:r w:rsidRPr="00900B86">
              <w:rPr>
                <w:rFonts w:ascii="Times New Roman" w:hAnsi="Times New Roman"/>
                <w:b/>
                <w:sz w:val="24"/>
                <w:szCs w:val="24"/>
              </w:rPr>
              <w:t xml:space="preserve">Prof. dr. ing. Daniel-Eugeniu </w:t>
            </w:r>
            <w:r w:rsidR="00922622" w:rsidRPr="00900B86">
              <w:rPr>
                <w:rFonts w:ascii="Times New Roman" w:hAnsi="Times New Roman"/>
                <w:b/>
                <w:sz w:val="24"/>
                <w:szCs w:val="24"/>
              </w:rPr>
              <w:t>CRUNȚEANU</w:t>
            </w:r>
          </w:p>
          <w:p w14:paraId="0DA6D077" w14:textId="445CB93A" w:rsidR="00900B86" w:rsidRPr="00900B86" w:rsidRDefault="00900B86" w:rsidP="00A20121">
            <w:pPr>
              <w:spacing w:after="0" w:line="240" w:lineRule="auto"/>
              <w:rPr>
                <w:rFonts w:ascii="Times New Roman" w:hAnsi="Times New Roman"/>
                <w:sz w:val="24"/>
                <w:szCs w:val="24"/>
              </w:rPr>
            </w:pPr>
            <w:r>
              <w:rPr>
                <w:rFonts w:ascii="Times New Roman" w:hAnsi="Times New Roman"/>
                <w:b/>
                <w:sz w:val="24"/>
                <w:szCs w:val="24"/>
              </w:rPr>
              <w:t xml:space="preserve">Dr. ing. Victor </w:t>
            </w:r>
            <w:r w:rsidR="00922622">
              <w:rPr>
                <w:rFonts w:ascii="Times New Roman" w:hAnsi="Times New Roman"/>
                <w:b/>
                <w:sz w:val="24"/>
                <w:szCs w:val="24"/>
              </w:rPr>
              <w:t>PRICOP</w:t>
            </w:r>
          </w:p>
        </w:tc>
      </w:tr>
      <w:tr w:rsidR="00F9647F" w:rsidRPr="00900B86" w14:paraId="6DA602D7" w14:textId="77777777" w:rsidTr="00204311">
        <w:tc>
          <w:tcPr>
            <w:tcW w:w="4449" w:type="dxa"/>
            <w:gridSpan w:val="5"/>
          </w:tcPr>
          <w:p w14:paraId="0FD5A873" w14:textId="538DEE75" w:rsidR="00F9647F" w:rsidRPr="00900B86" w:rsidRDefault="00F9647F" w:rsidP="00813BB9">
            <w:pPr>
              <w:spacing w:after="0" w:line="240" w:lineRule="auto"/>
              <w:rPr>
                <w:rFonts w:ascii="Times New Roman" w:hAnsi="Times New Roman"/>
                <w:color w:val="9BBB59"/>
                <w:sz w:val="24"/>
                <w:szCs w:val="24"/>
              </w:rPr>
            </w:pPr>
            <w:r w:rsidRPr="00900B86">
              <w:rPr>
                <w:rFonts w:ascii="Times New Roman" w:hAnsi="Times New Roman"/>
                <w:sz w:val="24"/>
                <w:szCs w:val="24"/>
              </w:rPr>
              <w:t>2.3 Titularul activităților de seminar</w:t>
            </w:r>
          </w:p>
        </w:tc>
        <w:tc>
          <w:tcPr>
            <w:tcW w:w="5556" w:type="dxa"/>
            <w:gridSpan w:val="6"/>
          </w:tcPr>
          <w:p w14:paraId="12AC0E1C" w14:textId="408DC9A0" w:rsidR="00F9647F" w:rsidRPr="00900B86" w:rsidRDefault="00900B86" w:rsidP="00813BB9">
            <w:pPr>
              <w:spacing w:after="0" w:line="240" w:lineRule="auto"/>
              <w:rPr>
                <w:rFonts w:ascii="Times New Roman" w:hAnsi="Times New Roman"/>
                <w:b/>
                <w:sz w:val="24"/>
                <w:szCs w:val="24"/>
              </w:rPr>
            </w:pPr>
            <w:r>
              <w:rPr>
                <w:rFonts w:ascii="Times New Roman" w:hAnsi="Times New Roman"/>
                <w:b/>
                <w:sz w:val="24"/>
                <w:szCs w:val="24"/>
              </w:rPr>
              <w:t>D</w:t>
            </w:r>
            <w:r w:rsidRPr="00900B86">
              <w:rPr>
                <w:rFonts w:ascii="Times New Roman" w:hAnsi="Times New Roman"/>
                <w:b/>
                <w:sz w:val="24"/>
                <w:szCs w:val="24"/>
              </w:rPr>
              <w:t xml:space="preserve">r. ing. Mihnea </w:t>
            </w:r>
            <w:r w:rsidR="00922622" w:rsidRPr="00900B86">
              <w:rPr>
                <w:rFonts w:ascii="Times New Roman" w:hAnsi="Times New Roman"/>
                <w:b/>
                <w:sz w:val="24"/>
                <w:szCs w:val="24"/>
              </w:rPr>
              <w:t>GALL</w:t>
            </w:r>
          </w:p>
        </w:tc>
      </w:tr>
      <w:tr w:rsidR="00F9647F" w:rsidRPr="00900B86" w14:paraId="50C88BF5" w14:textId="77777777" w:rsidTr="00204311">
        <w:tc>
          <w:tcPr>
            <w:tcW w:w="1756" w:type="dxa"/>
          </w:tcPr>
          <w:p w14:paraId="14C7D490" w14:textId="77777777" w:rsidR="00F9647F" w:rsidRPr="00900B86" w:rsidRDefault="00F9647F" w:rsidP="00813BB9">
            <w:pPr>
              <w:spacing w:after="0" w:line="240" w:lineRule="auto"/>
              <w:rPr>
                <w:rFonts w:ascii="Times New Roman" w:hAnsi="Times New Roman"/>
                <w:color w:val="9BBB59"/>
                <w:sz w:val="24"/>
                <w:szCs w:val="24"/>
              </w:rPr>
            </w:pPr>
            <w:r w:rsidRPr="00900B86">
              <w:rPr>
                <w:rFonts w:ascii="Times New Roman" w:hAnsi="Times New Roman"/>
                <w:sz w:val="24"/>
                <w:szCs w:val="24"/>
              </w:rPr>
              <w:t>2.4 Anul de studiu</w:t>
            </w:r>
          </w:p>
        </w:tc>
        <w:tc>
          <w:tcPr>
            <w:tcW w:w="384" w:type="dxa"/>
          </w:tcPr>
          <w:p w14:paraId="513265DD" w14:textId="77777777" w:rsidR="00450FA4" w:rsidRPr="00922622" w:rsidRDefault="007A16D8">
            <w:pPr>
              <w:jc w:val="center"/>
              <w:rPr>
                <w:rFonts w:ascii="Times New Roman" w:hAnsi="Times New Roman"/>
                <w:sz w:val="24"/>
                <w:szCs w:val="24"/>
              </w:rPr>
            </w:pPr>
            <w:r w:rsidRPr="00922622">
              <w:rPr>
                <w:rFonts w:ascii="Times New Roman" w:hAnsi="Times New Roman"/>
                <w:sz w:val="24"/>
                <w:szCs w:val="24"/>
              </w:rPr>
              <w:t>1</w:t>
            </w:r>
          </w:p>
        </w:tc>
        <w:tc>
          <w:tcPr>
            <w:tcW w:w="2130" w:type="dxa"/>
            <w:gridSpan w:val="2"/>
          </w:tcPr>
          <w:p w14:paraId="157AA90D" w14:textId="44382D63" w:rsidR="00F9647F" w:rsidRPr="00922622" w:rsidRDefault="00F9647F" w:rsidP="00813BB9">
            <w:pPr>
              <w:spacing w:after="0" w:line="240" w:lineRule="auto"/>
              <w:rPr>
                <w:rFonts w:ascii="Times New Roman" w:hAnsi="Times New Roman"/>
                <w:color w:val="9BBB59"/>
                <w:sz w:val="24"/>
                <w:szCs w:val="24"/>
              </w:rPr>
            </w:pPr>
            <w:r w:rsidRPr="00922622">
              <w:rPr>
                <w:rFonts w:ascii="Times New Roman" w:hAnsi="Times New Roman"/>
                <w:sz w:val="24"/>
                <w:szCs w:val="24"/>
              </w:rPr>
              <w:t>2.5 Semestrul</w:t>
            </w:r>
            <w:r w:rsidRPr="00922622">
              <w:rPr>
                <w:rFonts w:ascii="Times New Roman" w:hAnsi="Times New Roman"/>
                <w:color w:val="9BBB59"/>
                <w:sz w:val="24"/>
                <w:szCs w:val="24"/>
              </w:rPr>
              <w:t xml:space="preserve"> </w:t>
            </w:r>
          </w:p>
        </w:tc>
        <w:tc>
          <w:tcPr>
            <w:tcW w:w="506" w:type="dxa"/>
            <w:gridSpan w:val="2"/>
          </w:tcPr>
          <w:p w14:paraId="1DB4226E" w14:textId="369080F7" w:rsidR="00450FA4" w:rsidRPr="00922622" w:rsidRDefault="00922622">
            <w:pPr>
              <w:jc w:val="center"/>
              <w:rPr>
                <w:rFonts w:ascii="Times New Roman" w:hAnsi="Times New Roman"/>
                <w:sz w:val="24"/>
                <w:szCs w:val="24"/>
              </w:rPr>
            </w:pPr>
            <w:r w:rsidRPr="00922622">
              <w:rPr>
                <w:rFonts w:ascii="Times New Roman" w:hAnsi="Times New Roman"/>
                <w:sz w:val="24"/>
                <w:szCs w:val="24"/>
              </w:rPr>
              <w:t>II</w:t>
            </w:r>
          </w:p>
        </w:tc>
        <w:tc>
          <w:tcPr>
            <w:tcW w:w="1900" w:type="dxa"/>
          </w:tcPr>
          <w:p w14:paraId="22998D1C" w14:textId="77777777" w:rsidR="00F9647F" w:rsidRPr="00922622" w:rsidRDefault="00F9647F" w:rsidP="00813BB9">
            <w:pPr>
              <w:spacing w:after="0" w:line="240" w:lineRule="auto"/>
              <w:rPr>
                <w:rFonts w:ascii="Times New Roman" w:hAnsi="Times New Roman"/>
                <w:color w:val="9BBB59"/>
                <w:sz w:val="24"/>
                <w:szCs w:val="24"/>
              </w:rPr>
            </w:pPr>
            <w:r w:rsidRPr="00922622">
              <w:rPr>
                <w:rFonts w:ascii="Times New Roman" w:hAnsi="Times New Roman"/>
                <w:sz w:val="24"/>
                <w:szCs w:val="24"/>
              </w:rPr>
              <w:t>2.6. Tipul de evaluare</w:t>
            </w:r>
          </w:p>
        </w:tc>
        <w:tc>
          <w:tcPr>
            <w:tcW w:w="502" w:type="dxa"/>
            <w:gridSpan w:val="2"/>
          </w:tcPr>
          <w:p w14:paraId="77C73905" w14:textId="77777777" w:rsidR="00450FA4" w:rsidRPr="00922622" w:rsidRDefault="007A16D8">
            <w:pPr>
              <w:jc w:val="center"/>
              <w:rPr>
                <w:rFonts w:ascii="Times New Roman" w:hAnsi="Times New Roman"/>
                <w:sz w:val="24"/>
                <w:szCs w:val="24"/>
              </w:rPr>
            </w:pPr>
            <w:r w:rsidRPr="00922622">
              <w:rPr>
                <w:rFonts w:ascii="Times New Roman" w:hAnsi="Times New Roman"/>
                <w:sz w:val="24"/>
                <w:szCs w:val="24"/>
              </w:rPr>
              <w:t>E</w:t>
            </w:r>
          </w:p>
        </w:tc>
        <w:tc>
          <w:tcPr>
            <w:tcW w:w="2090" w:type="dxa"/>
          </w:tcPr>
          <w:p w14:paraId="30E36A75" w14:textId="77777777" w:rsidR="00F9647F" w:rsidRPr="00922622" w:rsidRDefault="00F9647F" w:rsidP="00813BB9">
            <w:pPr>
              <w:spacing w:after="0" w:line="240" w:lineRule="auto"/>
              <w:rPr>
                <w:rFonts w:ascii="Times New Roman" w:hAnsi="Times New Roman"/>
                <w:color w:val="9BBB59"/>
                <w:sz w:val="24"/>
                <w:szCs w:val="24"/>
              </w:rPr>
            </w:pPr>
            <w:r w:rsidRPr="00922622">
              <w:rPr>
                <w:rFonts w:ascii="Times New Roman" w:hAnsi="Times New Roman"/>
                <w:sz w:val="24"/>
                <w:szCs w:val="24"/>
              </w:rPr>
              <w:t>2.7 Statutul disciplinei</w:t>
            </w:r>
          </w:p>
        </w:tc>
        <w:tc>
          <w:tcPr>
            <w:tcW w:w="737" w:type="dxa"/>
          </w:tcPr>
          <w:p w14:paraId="1F77C4E0" w14:textId="77777777" w:rsidR="00F9647F" w:rsidRPr="00922622" w:rsidRDefault="00F9647F" w:rsidP="00813BB9">
            <w:pPr>
              <w:spacing w:after="0" w:line="240" w:lineRule="auto"/>
              <w:rPr>
                <w:rFonts w:ascii="Times New Roman" w:hAnsi="Times New Roman"/>
                <w:sz w:val="24"/>
                <w:szCs w:val="24"/>
              </w:rPr>
            </w:pPr>
            <w:r w:rsidRPr="00922622">
              <w:rPr>
                <w:rFonts w:ascii="Times New Roman" w:hAnsi="Times New Roman"/>
                <w:sz w:val="24"/>
                <w:szCs w:val="24"/>
              </w:rPr>
              <w:t>Ob</w:t>
            </w:r>
          </w:p>
        </w:tc>
      </w:tr>
      <w:tr w:rsidR="00F9647F" w:rsidRPr="00900B86" w14:paraId="7BBC93F7" w14:textId="77777777" w:rsidTr="00204311">
        <w:tc>
          <w:tcPr>
            <w:tcW w:w="2140" w:type="dxa"/>
            <w:gridSpan w:val="2"/>
          </w:tcPr>
          <w:p w14:paraId="38AE13E4" w14:textId="461CACB8" w:rsidR="00F9647F" w:rsidRPr="00922622" w:rsidRDefault="00F9647F" w:rsidP="00813BB9">
            <w:pPr>
              <w:spacing w:after="0" w:line="240" w:lineRule="auto"/>
              <w:rPr>
                <w:rFonts w:ascii="Times New Roman" w:hAnsi="Times New Roman"/>
                <w:color w:val="9BBB59"/>
                <w:sz w:val="24"/>
                <w:szCs w:val="24"/>
              </w:rPr>
            </w:pPr>
            <w:r w:rsidRPr="00922622">
              <w:rPr>
                <w:rFonts w:ascii="Times New Roman" w:hAnsi="Times New Roman"/>
                <w:sz w:val="24"/>
                <w:szCs w:val="24"/>
              </w:rPr>
              <w:t>2.8 Categoria formativă</w:t>
            </w:r>
          </w:p>
        </w:tc>
        <w:tc>
          <w:tcPr>
            <w:tcW w:w="2130" w:type="dxa"/>
            <w:gridSpan w:val="2"/>
          </w:tcPr>
          <w:p w14:paraId="093DDC29" w14:textId="77777777" w:rsidR="00450FA4" w:rsidRPr="00922622" w:rsidRDefault="007A16D8">
            <w:pPr>
              <w:jc w:val="center"/>
              <w:rPr>
                <w:rFonts w:ascii="Times New Roman" w:hAnsi="Times New Roman"/>
                <w:sz w:val="24"/>
                <w:szCs w:val="24"/>
              </w:rPr>
            </w:pPr>
            <w:r w:rsidRPr="00922622">
              <w:rPr>
                <w:rFonts w:ascii="Times New Roman" w:hAnsi="Times New Roman"/>
                <w:sz w:val="24"/>
                <w:szCs w:val="24"/>
              </w:rPr>
              <w:t>DF</w:t>
            </w:r>
          </w:p>
        </w:tc>
        <w:tc>
          <w:tcPr>
            <w:tcW w:w="2412" w:type="dxa"/>
            <w:gridSpan w:val="4"/>
          </w:tcPr>
          <w:p w14:paraId="2533CB91" w14:textId="77777777" w:rsidR="00F9647F" w:rsidRPr="00922622" w:rsidRDefault="00F9647F" w:rsidP="00813BB9">
            <w:pPr>
              <w:spacing w:after="0" w:line="240" w:lineRule="auto"/>
              <w:rPr>
                <w:rFonts w:ascii="Times New Roman" w:hAnsi="Times New Roman"/>
                <w:color w:val="9BBB59"/>
                <w:sz w:val="24"/>
                <w:szCs w:val="24"/>
              </w:rPr>
            </w:pPr>
            <w:r w:rsidRPr="00922622">
              <w:rPr>
                <w:rFonts w:ascii="Times New Roman" w:hAnsi="Times New Roman"/>
                <w:sz w:val="24"/>
                <w:szCs w:val="24"/>
              </w:rPr>
              <w:t>2.9 Codul disciplinei</w:t>
            </w:r>
            <w:r w:rsidRPr="00922622">
              <w:rPr>
                <w:rFonts w:ascii="Times New Roman" w:hAnsi="Times New Roman"/>
                <w:color w:val="9BBB59"/>
                <w:sz w:val="24"/>
                <w:szCs w:val="24"/>
              </w:rPr>
              <w:t xml:space="preserve"> </w:t>
            </w:r>
          </w:p>
        </w:tc>
        <w:tc>
          <w:tcPr>
            <w:tcW w:w="3323" w:type="dxa"/>
            <w:gridSpan w:val="3"/>
          </w:tcPr>
          <w:p w14:paraId="4F1535C5" w14:textId="77777777" w:rsidR="00450FA4" w:rsidRPr="00922622" w:rsidRDefault="003E164F">
            <w:pPr>
              <w:jc w:val="center"/>
              <w:rPr>
                <w:rFonts w:ascii="Times New Roman" w:hAnsi="Times New Roman"/>
                <w:sz w:val="24"/>
                <w:szCs w:val="24"/>
              </w:rPr>
            </w:pPr>
            <w:r w:rsidRPr="00922622">
              <w:rPr>
                <w:rFonts w:ascii="Times New Roman" w:hAnsi="Times New Roman"/>
                <w:sz w:val="24"/>
                <w:szCs w:val="24"/>
              </w:rPr>
              <w:t>B.L.09.IA.4.II.Ob.1</w:t>
            </w:r>
          </w:p>
        </w:tc>
      </w:tr>
    </w:tbl>
    <w:p w14:paraId="0C855CED" w14:textId="77777777" w:rsidR="00AA5BBD" w:rsidRPr="00900B86" w:rsidRDefault="00AA5BBD" w:rsidP="00813BB9">
      <w:pPr>
        <w:spacing w:after="0" w:line="240" w:lineRule="auto"/>
        <w:rPr>
          <w:rFonts w:ascii="Times New Roman" w:hAnsi="Times New Roman"/>
          <w:b/>
          <w:sz w:val="24"/>
          <w:szCs w:val="24"/>
        </w:rPr>
      </w:pPr>
    </w:p>
    <w:p w14:paraId="734A9CAD" w14:textId="77777777" w:rsidR="00FD0711" w:rsidRPr="00900B86" w:rsidRDefault="00FD0711" w:rsidP="00813BB9">
      <w:pPr>
        <w:spacing w:after="0" w:line="240" w:lineRule="auto"/>
        <w:rPr>
          <w:rFonts w:ascii="Times New Roman" w:hAnsi="Times New Roman"/>
          <w:color w:val="9BBB59"/>
          <w:sz w:val="24"/>
          <w:szCs w:val="24"/>
        </w:rPr>
      </w:pPr>
      <w:r w:rsidRPr="00900B86">
        <w:rPr>
          <w:rFonts w:ascii="Times New Roman" w:hAnsi="Times New Roman"/>
          <w:b/>
          <w:sz w:val="24"/>
          <w:szCs w:val="24"/>
        </w:rPr>
        <w:t xml:space="preserve">3. Timpul total </w:t>
      </w:r>
      <w:r w:rsidRPr="00900B86">
        <w:rPr>
          <w:rFonts w:ascii="Times New Roman" w:hAnsi="Times New Roman"/>
          <w:sz w:val="24"/>
          <w:szCs w:val="24"/>
        </w:rPr>
        <w:t>(ore pe semestru al activită</w:t>
      </w:r>
      <w:r w:rsidR="001B1709" w:rsidRPr="00900B86">
        <w:rPr>
          <w:rFonts w:ascii="Times New Roman" w:hAnsi="Times New Roman"/>
          <w:sz w:val="24"/>
          <w:szCs w:val="24"/>
        </w:rPr>
        <w:t>ț</w:t>
      </w:r>
      <w:r w:rsidRPr="00900B86">
        <w:rPr>
          <w:rFonts w:ascii="Times New Roman" w:hAnsi="Times New Roman"/>
          <w:sz w:val="24"/>
          <w:szCs w:val="24"/>
        </w:rPr>
        <w:t>ilor didactice)</w:t>
      </w:r>
      <w:r w:rsidR="0013302B" w:rsidRPr="00900B86">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900B86" w14:paraId="4D2DE6FC" w14:textId="77777777" w:rsidTr="00F459DF">
        <w:tc>
          <w:tcPr>
            <w:tcW w:w="3790" w:type="dxa"/>
          </w:tcPr>
          <w:p w14:paraId="10699BFA" w14:textId="77777777" w:rsidR="00FD0711" w:rsidRPr="00900B86" w:rsidRDefault="00FD0711" w:rsidP="00813BB9">
            <w:pPr>
              <w:spacing w:after="0" w:line="240" w:lineRule="auto"/>
              <w:rPr>
                <w:rFonts w:ascii="Times New Roman" w:hAnsi="Times New Roman"/>
                <w:color w:val="9BBB59"/>
                <w:sz w:val="24"/>
                <w:szCs w:val="24"/>
              </w:rPr>
            </w:pPr>
            <w:r w:rsidRPr="00900B86">
              <w:rPr>
                <w:rFonts w:ascii="Times New Roman" w:hAnsi="Times New Roman"/>
                <w:sz w:val="24"/>
                <w:szCs w:val="24"/>
              </w:rPr>
              <w:t>3.1 Număr de ore pe săptămână</w:t>
            </w:r>
          </w:p>
        </w:tc>
        <w:tc>
          <w:tcPr>
            <w:tcW w:w="574" w:type="dxa"/>
          </w:tcPr>
          <w:p w14:paraId="3E917480" w14:textId="77777777" w:rsidR="00450FA4" w:rsidRPr="00900B86" w:rsidRDefault="007A16D8">
            <w:pPr>
              <w:jc w:val="center"/>
              <w:rPr>
                <w:sz w:val="24"/>
                <w:szCs w:val="24"/>
              </w:rPr>
            </w:pPr>
            <w:r w:rsidRPr="00900B86">
              <w:rPr>
                <w:rFonts w:ascii="Times New Roman" w:hAnsi="Times New Roman"/>
                <w:sz w:val="24"/>
                <w:szCs w:val="24"/>
              </w:rPr>
              <w:t>4</w:t>
            </w:r>
          </w:p>
        </w:tc>
        <w:tc>
          <w:tcPr>
            <w:tcW w:w="2102" w:type="dxa"/>
          </w:tcPr>
          <w:p w14:paraId="6D2F328E" w14:textId="77777777" w:rsidR="00FD0711" w:rsidRPr="00900B86" w:rsidRDefault="00A946AE" w:rsidP="00A946AE">
            <w:pPr>
              <w:spacing w:after="0" w:line="240" w:lineRule="auto"/>
              <w:rPr>
                <w:rFonts w:ascii="Times New Roman" w:hAnsi="Times New Roman"/>
                <w:sz w:val="24"/>
                <w:szCs w:val="24"/>
              </w:rPr>
            </w:pPr>
            <w:r w:rsidRPr="00900B86">
              <w:rPr>
                <w:rFonts w:ascii="Times New Roman" w:hAnsi="Times New Roman"/>
                <w:sz w:val="24"/>
                <w:szCs w:val="24"/>
              </w:rPr>
              <w:t>3.2 C</w:t>
            </w:r>
            <w:r w:rsidR="00853877" w:rsidRPr="00900B86">
              <w:rPr>
                <w:rFonts w:ascii="Times New Roman" w:hAnsi="Times New Roman"/>
                <w:sz w:val="24"/>
                <w:szCs w:val="24"/>
              </w:rPr>
              <w:t>urs</w:t>
            </w:r>
          </w:p>
        </w:tc>
        <w:tc>
          <w:tcPr>
            <w:tcW w:w="591" w:type="dxa"/>
          </w:tcPr>
          <w:p w14:paraId="46B36C8B" w14:textId="77777777" w:rsidR="00450FA4" w:rsidRPr="00900B86" w:rsidRDefault="007A16D8">
            <w:pPr>
              <w:jc w:val="center"/>
              <w:rPr>
                <w:sz w:val="24"/>
                <w:szCs w:val="24"/>
              </w:rPr>
            </w:pPr>
            <w:r w:rsidRPr="00900B86">
              <w:rPr>
                <w:rFonts w:ascii="Times New Roman" w:hAnsi="Times New Roman"/>
                <w:sz w:val="24"/>
                <w:szCs w:val="24"/>
              </w:rPr>
              <w:t>2</w:t>
            </w:r>
          </w:p>
        </w:tc>
        <w:tc>
          <w:tcPr>
            <w:tcW w:w="2321" w:type="dxa"/>
          </w:tcPr>
          <w:p w14:paraId="6C57ED2E" w14:textId="5DE467FC" w:rsidR="00900B86" w:rsidRPr="00900B86" w:rsidRDefault="00A946AE" w:rsidP="00900B86">
            <w:pPr>
              <w:spacing w:after="0" w:line="240" w:lineRule="auto"/>
              <w:rPr>
                <w:rFonts w:ascii="Times New Roman" w:hAnsi="Times New Roman"/>
                <w:sz w:val="24"/>
                <w:szCs w:val="24"/>
              </w:rPr>
            </w:pPr>
            <w:r w:rsidRPr="00900B86">
              <w:rPr>
                <w:rFonts w:ascii="Times New Roman" w:hAnsi="Times New Roman"/>
                <w:sz w:val="24"/>
                <w:szCs w:val="24"/>
              </w:rPr>
              <w:t>3.3 S</w:t>
            </w:r>
            <w:r w:rsidR="00FD0711" w:rsidRPr="00900B86">
              <w:rPr>
                <w:rFonts w:ascii="Times New Roman" w:hAnsi="Times New Roman"/>
                <w:sz w:val="24"/>
                <w:szCs w:val="24"/>
              </w:rPr>
              <w:t>eminar</w:t>
            </w:r>
          </w:p>
          <w:p w14:paraId="0432F201" w14:textId="7045E4A3" w:rsidR="00FD0711" w:rsidRPr="00900B86" w:rsidRDefault="00FD0711" w:rsidP="00813BB9">
            <w:pPr>
              <w:spacing w:after="0" w:line="240" w:lineRule="auto"/>
              <w:rPr>
                <w:rFonts w:ascii="Times New Roman" w:hAnsi="Times New Roman"/>
                <w:sz w:val="24"/>
                <w:szCs w:val="24"/>
              </w:rPr>
            </w:pPr>
          </w:p>
        </w:tc>
        <w:tc>
          <w:tcPr>
            <w:tcW w:w="649" w:type="dxa"/>
          </w:tcPr>
          <w:p w14:paraId="317AC03E" w14:textId="77777777" w:rsidR="00450FA4" w:rsidRPr="00900B86" w:rsidRDefault="007A16D8">
            <w:pPr>
              <w:jc w:val="center"/>
              <w:rPr>
                <w:sz w:val="24"/>
                <w:szCs w:val="24"/>
              </w:rPr>
            </w:pPr>
            <w:r w:rsidRPr="00900B86">
              <w:rPr>
                <w:rFonts w:ascii="Times New Roman" w:hAnsi="Times New Roman"/>
                <w:sz w:val="24"/>
                <w:szCs w:val="24"/>
              </w:rPr>
              <w:t>2</w:t>
            </w:r>
          </w:p>
        </w:tc>
      </w:tr>
      <w:tr w:rsidR="00FD0711" w:rsidRPr="00900B86" w14:paraId="1AE4AFBB" w14:textId="77777777" w:rsidTr="00F459DF">
        <w:tc>
          <w:tcPr>
            <w:tcW w:w="3790" w:type="dxa"/>
          </w:tcPr>
          <w:p w14:paraId="750330ED" w14:textId="77777777" w:rsidR="00FD0711" w:rsidRPr="00900B86" w:rsidRDefault="00FD0711" w:rsidP="00813BB9">
            <w:pPr>
              <w:spacing w:after="0" w:line="240" w:lineRule="auto"/>
              <w:rPr>
                <w:rFonts w:ascii="Times New Roman" w:hAnsi="Times New Roman"/>
                <w:sz w:val="24"/>
                <w:szCs w:val="24"/>
              </w:rPr>
            </w:pPr>
            <w:r w:rsidRPr="00900B86">
              <w:rPr>
                <w:rFonts w:ascii="Times New Roman" w:hAnsi="Times New Roman"/>
                <w:sz w:val="24"/>
                <w:szCs w:val="24"/>
              </w:rPr>
              <w:t>3.4 Total ore din planul de învă</w:t>
            </w:r>
            <w:r w:rsidR="001B1709" w:rsidRPr="00900B86">
              <w:rPr>
                <w:rFonts w:ascii="Times New Roman" w:hAnsi="Times New Roman"/>
                <w:sz w:val="24"/>
                <w:szCs w:val="24"/>
              </w:rPr>
              <w:t>ț</w:t>
            </w:r>
            <w:r w:rsidRPr="00900B86">
              <w:rPr>
                <w:rFonts w:ascii="Times New Roman" w:hAnsi="Times New Roman"/>
                <w:sz w:val="24"/>
                <w:szCs w:val="24"/>
              </w:rPr>
              <w:t>ămân</w:t>
            </w:r>
            <w:r w:rsidR="00C62788" w:rsidRPr="00900B86">
              <w:rPr>
                <w:rFonts w:ascii="Times New Roman" w:hAnsi="Times New Roman"/>
                <w:sz w:val="24"/>
                <w:szCs w:val="24"/>
              </w:rPr>
              <w:t xml:space="preserve">t </w:t>
            </w:r>
          </w:p>
        </w:tc>
        <w:tc>
          <w:tcPr>
            <w:tcW w:w="574" w:type="dxa"/>
          </w:tcPr>
          <w:p w14:paraId="1678FD12" w14:textId="77777777" w:rsidR="00450FA4" w:rsidRPr="00900B86" w:rsidRDefault="007A16D8">
            <w:pPr>
              <w:jc w:val="center"/>
              <w:rPr>
                <w:sz w:val="24"/>
                <w:szCs w:val="24"/>
              </w:rPr>
            </w:pPr>
            <w:r w:rsidRPr="00900B86">
              <w:rPr>
                <w:rFonts w:ascii="Times New Roman" w:hAnsi="Times New Roman"/>
                <w:sz w:val="24"/>
                <w:szCs w:val="24"/>
              </w:rPr>
              <w:t>56</w:t>
            </w:r>
          </w:p>
        </w:tc>
        <w:tc>
          <w:tcPr>
            <w:tcW w:w="2102" w:type="dxa"/>
          </w:tcPr>
          <w:p w14:paraId="3A915084" w14:textId="77777777" w:rsidR="00FD0711" w:rsidRPr="00900B86" w:rsidRDefault="00A946AE" w:rsidP="00A946AE">
            <w:pPr>
              <w:spacing w:after="0" w:line="240" w:lineRule="auto"/>
              <w:rPr>
                <w:rFonts w:ascii="Times New Roman" w:hAnsi="Times New Roman"/>
                <w:sz w:val="24"/>
                <w:szCs w:val="24"/>
              </w:rPr>
            </w:pPr>
            <w:r w:rsidRPr="00900B86">
              <w:rPr>
                <w:rFonts w:ascii="Times New Roman" w:hAnsi="Times New Roman"/>
                <w:sz w:val="24"/>
                <w:szCs w:val="24"/>
              </w:rPr>
              <w:t>3.5 Curs</w:t>
            </w:r>
          </w:p>
        </w:tc>
        <w:tc>
          <w:tcPr>
            <w:tcW w:w="591" w:type="dxa"/>
          </w:tcPr>
          <w:p w14:paraId="73CA9B89" w14:textId="77777777" w:rsidR="00450FA4" w:rsidRPr="00900B86" w:rsidRDefault="007A16D8">
            <w:pPr>
              <w:jc w:val="center"/>
              <w:rPr>
                <w:sz w:val="24"/>
                <w:szCs w:val="24"/>
              </w:rPr>
            </w:pPr>
            <w:r w:rsidRPr="00900B86">
              <w:rPr>
                <w:rFonts w:ascii="Times New Roman" w:hAnsi="Times New Roman"/>
                <w:sz w:val="24"/>
                <w:szCs w:val="24"/>
              </w:rPr>
              <w:t>28</w:t>
            </w:r>
          </w:p>
        </w:tc>
        <w:tc>
          <w:tcPr>
            <w:tcW w:w="2321" w:type="dxa"/>
          </w:tcPr>
          <w:p w14:paraId="3EBDD0D4" w14:textId="543E7040" w:rsidR="00900B86" w:rsidRPr="00900B86" w:rsidRDefault="00A946AE" w:rsidP="00900B86">
            <w:pPr>
              <w:spacing w:after="0" w:line="240" w:lineRule="auto"/>
              <w:rPr>
                <w:rFonts w:ascii="Times New Roman" w:hAnsi="Times New Roman"/>
                <w:color w:val="9BBB59"/>
                <w:sz w:val="24"/>
                <w:szCs w:val="24"/>
              </w:rPr>
            </w:pPr>
            <w:r w:rsidRPr="00900B86">
              <w:rPr>
                <w:rFonts w:ascii="Times New Roman" w:hAnsi="Times New Roman"/>
                <w:sz w:val="24"/>
                <w:szCs w:val="24"/>
              </w:rPr>
              <w:t>3.6 S</w:t>
            </w:r>
            <w:r w:rsidR="00FD0711" w:rsidRPr="00900B86">
              <w:rPr>
                <w:rFonts w:ascii="Times New Roman" w:hAnsi="Times New Roman"/>
                <w:sz w:val="24"/>
                <w:szCs w:val="24"/>
              </w:rPr>
              <w:t>eminar</w:t>
            </w:r>
          </w:p>
          <w:p w14:paraId="13012AD0" w14:textId="1E7615A7" w:rsidR="00FD0711" w:rsidRPr="00900B86" w:rsidRDefault="00FD0711" w:rsidP="00813BB9">
            <w:pPr>
              <w:spacing w:after="0" w:line="240" w:lineRule="auto"/>
              <w:rPr>
                <w:rFonts w:ascii="Times New Roman" w:hAnsi="Times New Roman"/>
                <w:color w:val="9BBB59"/>
                <w:sz w:val="24"/>
                <w:szCs w:val="24"/>
              </w:rPr>
            </w:pPr>
          </w:p>
        </w:tc>
        <w:tc>
          <w:tcPr>
            <w:tcW w:w="649" w:type="dxa"/>
          </w:tcPr>
          <w:p w14:paraId="2ED42037" w14:textId="77777777" w:rsidR="00450FA4" w:rsidRPr="00900B86" w:rsidRDefault="007A16D8">
            <w:pPr>
              <w:jc w:val="center"/>
              <w:rPr>
                <w:sz w:val="24"/>
                <w:szCs w:val="24"/>
              </w:rPr>
            </w:pPr>
            <w:r w:rsidRPr="00900B86">
              <w:rPr>
                <w:rFonts w:ascii="Times New Roman" w:hAnsi="Times New Roman"/>
                <w:sz w:val="24"/>
                <w:szCs w:val="24"/>
              </w:rPr>
              <w:t>28</w:t>
            </w:r>
          </w:p>
        </w:tc>
      </w:tr>
      <w:tr w:rsidR="00FD0711" w:rsidRPr="00900B86" w14:paraId="02250CCF" w14:textId="77777777" w:rsidTr="00F459DF">
        <w:tc>
          <w:tcPr>
            <w:tcW w:w="9378" w:type="dxa"/>
            <w:gridSpan w:val="5"/>
          </w:tcPr>
          <w:p w14:paraId="523652ED" w14:textId="77777777" w:rsidR="00FD0711" w:rsidRPr="00900B86" w:rsidRDefault="00FD0711" w:rsidP="00813BB9">
            <w:pPr>
              <w:spacing w:after="0" w:line="240" w:lineRule="auto"/>
              <w:rPr>
                <w:rFonts w:ascii="Times New Roman" w:hAnsi="Times New Roman"/>
                <w:sz w:val="24"/>
                <w:szCs w:val="24"/>
              </w:rPr>
            </w:pPr>
            <w:r w:rsidRPr="00900B86">
              <w:rPr>
                <w:rFonts w:ascii="Times New Roman" w:hAnsi="Times New Roman"/>
                <w:sz w:val="24"/>
                <w:szCs w:val="24"/>
              </w:rPr>
              <w:t>Distribu</w:t>
            </w:r>
            <w:r w:rsidR="001B1709" w:rsidRPr="00900B86">
              <w:rPr>
                <w:rFonts w:ascii="Times New Roman" w:hAnsi="Times New Roman"/>
                <w:sz w:val="24"/>
                <w:szCs w:val="24"/>
              </w:rPr>
              <w:t>ț</w:t>
            </w:r>
            <w:r w:rsidRPr="00900B86">
              <w:rPr>
                <w:rFonts w:ascii="Times New Roman" w:hAnsi="Times New Roman"/>
                <w:sz w:val="24"/>
                <w:szCs w:val="24"/>
              </w:rPr>
              <w:t>ia fondului de timp:</w:t>
            </w:r>
          </w:p>
        </w:tc>
        <w:tc>
          <w:tcPr>
            <w:tcW w:w="649" w:type="dxa"/>
          </w:tcPr>
          <w:p w14:paraId="09183E92" w14:textId="77777777" w:rsidR="00FD0711" w:rsidRPr="00900B86" w:rsidRDefault="00FD0711" w:rsidP="00813BB9">
            <w:pPr>
              <w:spacing w:after="0" w:line="240" w:lineRule="auto"/>
              <w:rPr>
                <w:rFonts w:ascii="Times New Roman" w:hAnsi="Times New Roman"/>
                <w:sz w:val="24"/>
                <w:szCs w:val="24"/>
              </w:rPr>
            </w:pPr>
            <w:r w:rsidRPr="00900B86">
              <w:rPr>
                <w:rFonts w:ascii="Times New Roman" w:hAnsi="Times New Roman"/>
                <w:sz w:val="24"/>
                <w:szCs w:val="24"/>
              </w:rPr>
              <w:t>ore</w:t>
            </w:r>
          </w:p>
        </w:tc>
      </w:tr>
      <w:tr w:rsidR="0065472F" w:rsidRPr="00900B86" w14:paraId="203D99C4" w14:textId="77777777" w:rsidTr="00F459DF">
        <w:trPr>
          <w:trHeight w:val="972"/>
        </w:trPr>
        <w:tc>
          <w:tcPr>
            <w:tcW w:w="9378" w:type="dxa"/>
            <w:gridSpan w:val="5"/>
          </w:tcPr>
          <w:p w14:paraId="6269034A" w14:textId="77777777" w:rsidR="00853877" w:rsidRPr="00900B86" w:rsidRDefault="0065472F" w:rsidP="00813BB9">
            <w:pPr>
              <w:spacing w:after="0" w:line="240" w:lineRule="auto"/>
              <w:rPr>
                <w:rFonts w:ascii="Times New Roman" w:hAnsi="Times New Roman"/>
                <w:sz w:val="24"/>
                <w:szCs w:val="24"/>
              </w:rPr>
            </w:pPr>
            <w:r w:rsidRPr="00900B86">
              <w:rPr>
                <w:rFonts w:ascii="Times New Roman" w:hAnsi="Times New Roman"/>
                <w:sz w:val="24"/>
                <w:szCs w:val="24"/>
              </w:rPr>
              <w:t xml:space="preserve">Studiul după manual, suport de curs, bibliografie </w:t>
            </w:r>
            <w:r w:rsidR="001B1709" w:rsidRPr="00900B86">
              <w:rPr>
                <w:rFonts w:ascii="Times New Roman" w:hAnsi="Times New Roman"/>
                <w:sz w:val="24"/>
                <w:szCs w:val="24"/>
              </w:rPr>
              <w:t>ș</w:t>
            </w:r>
            <w:r w:rsidRPr="00900B86">
              <w:rPr>
                <w:rFonts w:ascii="Times New Roman" w:hAnsi="Times New Roman"/>
                <w:sz w:val="24"/>
                <w:szCs w:val="24"/>
              </w:rPr>
              <w:t>i noti</w:t>
            </w:r>
            <w:r w:rsidR="001B1709" w:rsidRPr="00900B86">
              <w:rPr>
                <w:rFonts w:ascii="Times New Roman" w:hAnsi="Times New Roman"/>
                <w:sz w:val="24"/>
                <w:szCs w:val="24"/>
              </w:rPr>
              <w:t>ț</w:t>
            </w:r>
            <w:r w:rsidRPr="00900B86">
              <w:rPr>
                <w:rFonts w:ascii="Times New Roman" w:hAnsi="Times New Roman"/>
                <w:sz w:val="24"/>
                <w:szCs w:val="24"/>
              </w:rPr>
              <w:t>e</w:t>
            </w:r>
          </w:p>
          <w:p w14:paraId="71B02086" w14:textId="77777777" w:rsidR="0065472F" w:rsidRPr="00900B86" w:rsidRDefault="0065472F" w:rsidP="00813BB9">
            <w:pPr>
              <w:spacing w:after="0" w:line="240" w:lineRule="auto"/>
              <w:rPr>
                <w:rFonts w:ascii="Times New Roman" w:hAnsi="Times New Roman"/>
                <w:sz w:val="24"/>
                <w:szCs w:val="24"/>
              </w:rPr>
            </w:pPr>
            <w:r w:rsidRPr="00900B86">
              <w:rPr>
                <w:rFonts w:ascii="Times New Roman" w:hAnsi="Times New Roman"/>
                <w:sz w:val="24"/>
                <w:szCs w:val="24"/>
              </w:rPr>
              <w:t>Documentare suplimentară în bibliotecă, pe platformele electronice de specialitat</w:t>
            </w:r>
            <w:r w:rsidR="003515D2" w:rsidRPr="00900B86">
              <w:rPr>
                <w:rFonts w:ascii="Times New Roman" w:hAnsi="Times New Roman"/>
                <w:sz w:val="24"/>
                <w:szCs w:val="24"/>
              </w:rPr>
              <w:t>e</w:t>
            </w:r>
          </w:p>
          <w:p w14:paraId="0CDCA214" w14:textId="77777777" w:rsidR="0065472F" w:rsidRPr="00900B86" w:rsidRDefault="0065472F" w:rsidP="00813BB9">
            <w:pPr>
              <w:spacing w:after="0" w:line="240" w:lineRule="auto"/>
              <w:rPr>
                <w:rFonts w:ascii="Times New Roman" w:hAnsi="Times New Roman"/>
                <w:color w:val="9BBB59"/>
                <w:sz w:val="24"/>
                <w:szCs w:val="24"/>
              </w:rPr>
            </w:pPr>
            <w:r w:rsidRPr="00900B86">
              <w:rPr>
                <w:rFonts w:ascii="Times New Roman" w:hAnsi="Times New Roman"/>
                <w:sz w:val="24"/>
                <w:szCs w:val="24"/>
              </w:rPr>
              <w:t>Pregătire seminarii/</w:t>
            </w:r>
            <w:r w:rsidR="00BA0EDC" w:rsidRPr="00900B86">
              <w:rPr>
                <w:rFonts w:ascii="Times New Roman" w:hAnsi="Times New Roman"/>
                <w:sz w:val="24"/>
                <w:szCs w:val="24"/>
              </w:rPr>
              <w:t xml:space="preserve"> </w:t>
            </w:r>
            <w:r w:rsidRPr="00900B86">
              <w:rPr>
                <w:rFonts w:ascii="Times New Roman" w:hAnsi="Times New Roman"/>
                <w:sz w:val="24"/>
                <w:szCs w:val="24"/>
              </w:rPr>
              <w:t>laboratoare</w:t>
            </w:r>
            <w:r w:rsidR="00F31C12" w:rsidRPr="00900B86">
              <w:rPr>
                <w:rFonts w:ascii="Times New Roman" w:hAnsi="Times New Roman"/>
                <w:sz w:val="24"/>
                <w:szCs w:val="24"/>
              </w:rPr>
              <w:t>/proiecte</w:t>
            </w:r>
            <w:r w:rsidRPr="00900B86">
              <w:rPr>
                <w:rFonts w:ascii="Times New Roman" w:hAnsi="Times New Roman"/>
                <w:sz w:val="24"/>
                <w:szCs w:val="24"/>
              </w:rPr>
              <w:t xml:space="preserve">, teme, referate, portofolii </w:t>
            </w:r>
            <w:r w:rsidR="001B1709" w:rsidRPr="00900B86">
              <w:rPr>
                <w:rFonts w:ascii="Times New Roman" w:hAnsi="Times New Roman"/>
                <w:sz w:val="24"/>
                <w:szCs w:val="24"/>
              </w:rPr>
              <w:t>ș</w:t>
            </w:r>
            <w:r w:rsidRPr="00900B86">
              <w:rPr>
                <w:rFonts w:ascii="Times New Roman" w:hAnsi="Times New Roman"/>
                <w:sz w:val="24"/>
                <w:szCs w:val="24"/>
              </w:rPr>
              <w:t>i eseuri</w:t>
            </w:r>
          </w:p>
        </w:tc>
        <w:tc>
          <w:tcPr>
            <w:tcW w:w="649" w:type="dxa"/>
          </w:tcPr>
          <w:p w14:paraId="366CF6B6" w14:textId="77777777" w:rsidR="00900B86" w:rsidRPr="00900B86" w:rsidRDefault="00900B86" w:rsidP="00900B86">
            <w:pPr>
              <w:spacing w:after="0"/>
              <w:jc w:val="center"/>
              <w:rPr>
                <w:rFonts w:ascii="Times New Roman" w:hAnsi="Times New Roman"/>
                <w:sz w:val="24"/>
                <w:szCs w:val="24"/>
              </w:rPr>
            </w:pPr>
            <w:r w:rsidRPr="00900B86">
              <w:rPr>
                <w:rFonts w:ascii="Times New Roman" w:hAnsi="Times New Roman"/>
                <w:sz w:val="24"/>
                <w:szCs w:val="24"/>
              </w:rPr>
              <w:t>20</w:t>
            </w:r>
          </w:p>
          <w:p w14:paraId="4CBF9E2D" w14:textId="77777777" w:rsidR="00900B86" w:rsidRPr="00900B86" w:rsidRDefault="00900B86" w:rsidP="00900B86">
            <w:pPr>
              <w:spacing w:after="0"/>
              <w:jc w:val="center"/>
              <w:rPr>
                <w:rFonts w:ascii="Times New Roman" w:hAnsi="Times New Roman"/>
                <w:sz w:val="24"/>
                <w:szCs w:val="24"/>
              </w:rPr>
            </w:pPr>
            <w:r w:rsidRPr="00900B86">
              <w:rPr>
                <w:rFonts w:ascii="Times New Roman" w:hAnsi="Times New Roman"/>
                <w:sz w:val="24"/>
                <w:szCs w:val="24"/>
              </w:rPr>
              <w:t>10</w:t>
            </w:r>
          </w:p>
          <w:p w14:paraId="0742943D" w14:textId="3FD29FC6" w:rsidR="00900B86" w:rsidRPr="00900B86" w:rsidRDefault="00900B86" w:rsidP="00900B86">
            <w:pPr>
              <w:spacing w:after="0"/>
              <w:jc w:val="center"/>
              <w:rPr>
                <w:rFonts w:ascii="Times New Roman" w:hAnsi="Times New Roman"/>
                <w:sz w:val="24"/>
                <w:szCs w:val="24"/>
              </w:rPr>
            </w:pPr>
            <w:r w:rsidRPr="00900B86">
              <w:rPr>
                <w:rFonts w:ascii="Times New Roman" w:hAnsi="Times New Roman"/>
                <w:sz w:val="24"/>
                <w:szCs w:val="24"/>
              </w:rPr>
              <w:t>12</w:t>
            </w:r>
          </w:p>
        </w:tc>
      </w:tr>
      <w:tr w:rsidR="00FD0711" w:rsidRPr="00900B86" w14:paraId="31DDC8B7" w14:textId="77777777" w:rsidTr="00F459DF">
        <w:tc>
          <w:tcPr>
            <w:tcW w:w="9378" w:type="dxa"/>
            <w:gridSpan w:val="5"/>
          </w:tcPr>
          <w:p w14:paraId="7640B11E" w14:textId="77777777" w:rsidR="00FD0711" w:rsidRPr="00900B86" w:rsidRDefault="00FD0711" w:rsidP="00813BB9">
            <w:pPr>
              <w:spacing w:after="0" w:line="240" w:lineRule="auto"/>
              <w:rPr>
                <w:rFonts w:ascii="Times New Roman" w:hAnsi="Times New Roman"/>
                <w:sz w:val="24"/>
                <w:szCs w:val="24"/>
              </w:rPr>
            </w:pPr>
            <w:r w:rsidRPr="00900B86">
              <w:rPr>
                <w:rFonts w:ascii="Times New Roman" w:hAnsi="Times New Roman"/>
                <w:sz w:val="24"/>
                <w:szCs w:val="24"/>
              </w:rPr>
              <w:t>Tutorat</w:t>
            </w:r>
          </w:p>
        </w:tc>
        <w:tc>
          <w:tcPr>
            <w:tcW w:w="649" w:type="dxa"/>
          </w:tcPr>
          <w:p w14:paraId="2AD7BF97" w14:textId="33FA3693" w:rsidR="00FD0711" w:rsidRPr="00900B86" w:rsidRDefault="0069574A" w:rsidP="00900B86">
            <w:pPr>
              <w:spacing w:after="0" w:line="240" w:lineRule="auto"/>
              <w:jc w:val="center"/>
              <w:rPr>
                <w:rFonts w:ascii="Times New Roman" w:hAnsi="Times New Roman"/>
                <w:sz w:val="24"/>
                <w:szCs w:val="24"/>
              </w:rPr>
            </w:pPr>
            <w:r w:rsidRPr="00900B86">
              <w:rPr>
                <w:rFonts w:ascii="Times New Roman" w:hAnsi="Times New Roman"/>
                <w:sz w:val="24"/>
                <w:szCs w:val="24"/>
              </w:rPr>
              <w:t>0</w:t>
            </w:r>
          </w:p>
        </w:tc>
      </w:tr>
      <w:tr w:rsidR="00FD0711" w:rsidRPr="00900B86" w14:paraId="1AF3E74E" w14:textId="77777777" w:rsidTr="00F459DF">
        <w:tc>
          <w:tcPr>
            <w:tcW w:w="9378" w:type="dxa"/>
            <w:gridSpan w:val="5"/>
          </w:tcPr>
          <w:p w14:paraId="2469EB8D" w14:textId="77777777" w:rsidR="00FD0711" w:rsidRPr="00900B86" w:rsidRDefault="00FD0711" w:rsidP="00813BB9">
            <w:pPr>
              <w:spacing w:after="0" w:line="240" w:lineRule="auto"/>
              <w:rPr>
                <w:rFonts w:ascii="Times New Roman" w:hAnsi="Times New Roman"/>
                <w:sz w:val="24"/>
                <w:szCs w:val="24"/>
              </w:rPr>
            </w:pPr>
            <w:r w:rsidRPr="00900B86">
              <w:rPr>
                <w:rFonts w:ascii="Times New Roman" w:hAnsi="Times New Roman"/>
                <w:sz w:val="24"/>
                <w:szCs w:val="24"/>
              </w:rPr>
              <w:t>Examinări</w:t>
            </w:r>
            <w:r w:rsidR="0069574A" w:rsidRPr="00900B86">
              <w:rPr>
                <w:rFonts w:ascii="Times New Roman" w:hAnsi="Times New Roman"/>
                <w:color w:val="9BBB59"/>
                <w:sz w:val="24"/>
                <w:szCs w:val="24"/>
              </w:rPr>
              <w:t xml:space="preserve"> </w:t>
            </w:r>
          </w:p>
        </w:tc>
        <w:tc>
          <w:tcPr>
            <w:tcW w:w="649" w:type="dxa"/>
          </w:tcPr>
          <w:p w14:paraId="0E7E3640" w14:textId="210C7308" w:rsidR="00FD0711" w:rsidRPr="00900B86" w:rsidRDefault="00900B86" w:rsidP="00900B86">
            <w:pPr>
              <w:spacing w:after="0" w:line="240" w:lineRule="auto"/>
              <w:jc w:val="center"/>
              <w:rPr>
                <w:rFonts w:ascii="Times New Roman" w:hAnsi="Times New Roman"/>
                <w:sz w:val="24"/>
                <w:szCs w:val="24"/>
              </w:rPr>
            </w:pPr>
            <w:r w:rsidRPr="00900B86">
              <w:rPr>
                <w:rFonts w:ascii="Times New Roman" w:hAnsi="Times New Roman"/>
                <w:sz w:val="24"/>
                <w:szCs w:val="24"/>
              </w:rPr>
              <w:t>2</w:t>
            </w:r>
          </w:p>
        </w:tc>
      </w:tr>
      <w:tr w:rsidR="00A8092B" w:rsidRPr="00900B86" w14:paraId="35662362" w14:textId="77777777" w:rsidTr="00F459DF">
        <w:tc>
          <w:tcPr>
            <w:tcW w:w="9378" w:type="dxa"/>
            <w:gridSpan w:val="5"/>
          </w:tcPr>
          <w:p w14:paraId="19FD5BB4" w14:textId="77777777" w:rsidR="00A8092B" w:rsidRPr="00900B86" w:rsidRDefault="00A8092B" w:rsidP="00813BB9">
            <w:pPr>
              <w:spacing w:after="0" w:line="240" w:lineRule="auto"/>
              <w:rPr>
                <w:rFonts w:ascii="Times New Roman" w:hAnsi="Times New Roman"/>
                <w:sz w:val="24"/>
                <w:szCs w:val="24"/>
              </w:rPr>
            </w:pPr>
            <w:r w:rsidRPr="00900B86">
              <w:rPr>
                <w:rFonts w:ascii="Times New Roman" w:hAnsi="Times New Roman"/>
                <w:sz w:val="24"/>
                <w:szCs w:val="24"/>
              </w:rPr>
              <w:t xml:space="preserve">Alte activități (dacă există): </w:t>
            </w:r>
          </w:p>
        </w:tc>
        <w:tc>
          <w:tcPr>
            <w:tcW w:w="649" w:type="dxa"/>
          </w:tcPr>
          <w:p w14:paraId="27B3BCFE" w14:textId="75A5B446" w:rsidR="00A8092B" w:rsidRPr="00900B86" w:rsidRDefault="0069574A" w:rsidP="00900B86">
            <w:pPr>
              <w:spacing w:after="0" w:line="240" w:lineRule="auto"/>
              <w:jc w:val="center"/>
              <w:rPr>
                <w:rFonts w:ascii="Times New Roman" w:hAnsi="Times New Roman"/>
                <w:sz w:val="24"/>
                <w:szCs w:val="24"/>
                <w:highlight w:val="yellow"/>
              </w:rPr>
            </w:pPr>
            <w:r w:rsidRPr="00900B86">
              <w:rPr>
                <w:rFonts w:ascii="Times New Roman" w:hAnsi="Times New Roman"/>
                <w:sz w:val="24"/>
                <w:szCs w:val="24"/>
              </w:rPr>
              <w:t>0</w:t>
            </w:r>
          </w:p>
        </w:tc>
      </w:tr>
      <w:tr w:rsidR="00A946AE" w:rsidRPr="00900B86" w14:paraId="78D39F79" w14:textId="77777777" w:rsidTr="00F459DF">
        <w:tc>
          <w:tcPr>
            <w:tcW w:w="9378" w:type="dxa"/>
            <w:gridSpan w:val="5"/>
          </w:tcPr>
          <w:p w14:paraId="2A68288A" w14:textId="77777777" w:rsidR="00A946AE" w:rsidRPr="00900B86" w:rsidRDefault="00A946AE" w:rsidP="00F268B8">
            <w:pPr>
              <w:spacing w:after="0" w:line="240" w:lineRule="auto"/>
              <w:rPr>
                <w:rFonts w:ascii="Times New Roman" w:hAnsi="Times New Roman"/>
                <w:sz w:val="24"/>
                <w:szCs w:val="24"/>
              </w:rPr>
            </w:pPr>
            <w:r w:rsidRPr="00900B86">
              <w:rPr>
                <w:rFonts w:ascii="Times New Roman" w:hAnsi="Times New Roman"/>
                <w:sz w:val="24"/>
                <w:szCs w:val="24"/>
              </w:rPr>
              <w:t>3.7 Total ore studiu individual</w:t>
            </w:r>
          </w:p>
        </w:tc>
        <w:tc>
          <w:tcPr>
            <w:tcW w:w="649" w:type="dxa"/>
          </w:tcPr>
          <w:p w14:paraId="78E809F9" w14:textId="4E9B3983" w:rsidR="00A946AE" w:rsidRPr="00900B86" w:rsidRDefault="00900B86" w:rsidP="00900B86">
            <w:pPr>
              <w:spacing w:after="0" w:line="240" w:lineRule="auto"/>
              <w:jc w:val="center"/>
              <w:rPr>
                <w:rFonts w:ascii="Times New Roman" w:hAnsi="Times New Roman"/>
                <w:sz w:val="24"/>
                <w:szCs w:val="24"/>
                <w:highlight w:val="yellow"/>
              </w:rPr>
            </w:pPr>
            <w:r w:rsidRPr="00900B86">
              <w:rPr>
                <w:rFonts w:ascii="Times New Roman" w:hAnsi="Times New Roman"/>
                <w:sz w:val="24"/>
                <w:szCs w:val="24"/>
              </w:rPr>
              <w:t>44</w:t>
            </w:r>
          </w:p>
        </w:tc>
      </w:tr>
      <w:tr w:rsidR="00A946AE" w:rsidRPr="00900B86" w14:paraId="5222EE1D" w14:textId="77777777" w:rsidTr="00900B86">
        <w:trPr>
          <w:trHeight w:val="344"/>
        </w:trPr>
        <w:tc>
          <w:tcPr>
            <w:tcW w:w="9378" w:type="dxa"/>
            <w:gridSpan w:val="5"/>
          </w:tcPr>
          <w:p w14:paraId="6999D546" w14:textId="77777777" w:rsidR="00A946AE" w:rsidRPr="00900B86" w:rsidRDefault="00A946AE" w:rsidP="00F268B8">
            <w:pPr>
              <w:spacing w:after="0" w:line="240" w:lineRule="auto"/>
              <w:rPr>
                <w:rFonts w:ascii="Times New Roman" w:hAnsi="Times New Roman"/>
                <w:sz w:val="24"/>
                <w:szCs w:val="24"/>
              </w:rPr>
            </w:pPr>
            <w:r w:rsidRPr="00900B86">
              <w:rPr>
                <w:rFonts w:ascii="Times New Roman" w:hAnsi="Times New Roman"/>
                <w:sz w:val="24"/>
                <w:szCs w:val="24"/>
              </w:rPr>
              <w:t>3.8 Total ore pe semestru</w:t>
            </w:r>
          </w:p>
        </w:tc>
        <w:tc>
          <w:tcPr>
            <w:tcW w:w="649" w:type="dxa"/>
          </w:tcPr>
          <w:p w14:paraId="4D97C30F" w14:textId="77777777" w:rsidR="00450FA4" w:rsidRPr="00900B86" w:rsidRDefault="007A16D8" w:rsidP="00900B86">
            <w:pPr>
              <w:spacing w:after="0"/>
              <w:jc w:val="center"/>
              <w:rPr>
                <w:sz w:val="24"/>
                <w:szCs w:val="24"/>
              </w:rPr>
            </w:pPr>
            <w:r w:rsidRPr="00900B86">
              <w:rPr>
                <w:rFonts w:ascii="Times New Roman" w:hAnsi="Times New Roman"/>
                <w:sz w:val="24"/>
                <w:szCs w:val="24"/>
              </w:rPr>
              <w:t>100</w:t>
            </w:r>
          </w:p>
        </w:tc>
      </w:tr>
      <w:tr w:rsidR="00A946AE" w:rsidRPr="00900B86" w14:paraId="61EEA72A" w14:textId="77777777" w:rsidTr="00F459DF">
        <w:tc>
          <w:tcPr>
            <w:tcW w:w="9378" w:type="dxa"/>
            <w:gridSpan w:val="5"/>
          </w:tcPr>
          <w:p w14:paraId="2115BC4F" w14:textId="77777777" w:rsidR="00A946AE" w:rsidRPr="00900B86" w:rsidRDefault="00A946AE" w:rsidP="00F268B8">
            <w:pPr>
              <w:spacing w:after="0" w:line="240" w:lineRule="auto"/>
              <w:rPr>
                <w:rFonts w:ascii="Times New Roman" w:hAnsi="Times New Roman"/>
                <w:sz w:val="24"/>
                <w:szCs w:val="24"/>
              </w:rPr>
            </w:pPr>
            <w:r w:rsidRPr="00900B86">
              <w:rPr>
                <w:rFonts w:ascii="Times New Roman" w:hAnsi="Times New Roman"/>
                <w:sz w:val="24"/>
                <w:szCs w:val="24"/>
              </w:rPr>
              <w:t>3.9 Numărul de credite</w:t>
            </w:r>
          </w:p>
        </w:tc>
        <w:tc>
          <w:tcPr>
            <w:tcW w:w="649" w:type="dxa"/>
          </w:tcPr>
          <w:p w14:paraId="59E5DA25" w14:textId="77777777" w:rsidR="00450FA4" w:rsidRPr="00900B86" w:rsidRDefault="007A16D8" w:rsidP="00900B86">
            <w:pPr>
              <w:spacing w:after="0"/>
              <w:jc w:val="center"/>
              <w:rPr>
                <w:sz w:val="24"/>
                <w:szCs w:val="24"/>
              </w:rPr>
            </w:pPr>
            <w:r w:rsidRPr="00900B86">
              <w:rPr>
                <w:rFonts w:ascii="Times New Roman" w:hAnsi="Times New Roman"/>
                <w:sz w:val="24"/>
                <w:szCs w:val="24"/>
              </w:rPr>
              <w:t>4</w:t>
            </w:r>
          </w:p>
        </w:tc>
      </w:tr>
    </w:tbl>
    <w:p w14:paraId="1B8FDB6A" w14:textId="77777777" w:rsidR="000B3BD0" w:rsidRPr="00900B86" w:rsidRDefault="000B3BD0" w:rsidP="00813BB9">
      <w:pPr>
        <w:spacing w:after="0" w:line="240" w:lineRule="auto"/>
        <w:rPr>
          <w:rFonts w:ascii="Times New Roman" w:hAnsi="Times New Roman"/>
          <w:b/>
          <w:sz w:val="24"/>
          <w:szCs w:val="24"/>
        </w:rPr>
      </w:pPr>
    </w:p>
    <w:p w14:paraId="78E12D39" w14:textId="77777777" w:rsidR="00FD0711" w:rsidRPr="00900B86" w:rsidRDefault="00FD0711" w:rsidP="00813BB9">
      <w:pPr>
        <w:spacing w:after="0" w:line="240" w:lineRule="auto"/>
        <w:rPr>
          <w:rFonts w:ascii="Times New Roman" w:hAnsi="Times New Roman"/>
          <w:sz w:val="24"/>
          <w:szCs w:val="24"/>
        </w:rPr>
      </w:pPr>
      <w:r w:rsidRPr="00900B86">
        <w:rPr>
          <w:rFonts w:ascii="Times New Roman" w:hAnsi="Times New Roman"/>
          <w:b/>
          <w:sz w:val="24"/>
          <w:szCs w:val="24"/>
        </w:rPr>
        <w:t>4. Precondi</w:t>
      </w:r>
      <w:r w:rsidR="001B1709" w:rsidRPr="00900B86">
        <w:rPr>
          <w:rFonts w:ascii="Times New Roman" w:hAnsi="Times New Roman"/>
          <w:b/>
          <w:sz w:val="24"/>
          <w:szCs w:val="24"/>
        </w:rPr>
        <w:t>ț</w:t>
      </w:r>
      <w:r w:rsidRPr="00900B86">
        <w:rPr>
          <w:rFonts w:ascii="Times New Roman" w:hAnsi="Times New Roman"/>
          <w:b/>
          <w:sz w:val="24"/>
          <w:szCs w:val="24"/>
        </w:rPr>
        <w:t xml:space="preserve">ii </w:t>
      </w:r>
      <w:r w:rsidRPr="00900B86">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900B86" w14:paraId="4DF64AE7" w14:textId="77777777" w:rsidTr="00A946AE">
        <w:tc>
          <w:tcPr>
            <w:tcW w:w="5228" w:type="dxa"/>
          </w:tcPr>
          <w:p w14:paraId="7190DAFD" w14:textId="77777777" w:rsidR="00B609FA" w:rsidRPr="00900B86" w:rsidRDefault="00B609FA" w:rsidP="00813BB9">
            <w:pPr>
              <w:spacing w:after="0" w:line="240" w:lineRule="auto"/>
              <w:rPr>
                <w:rFonts w:ascii="Times New Roman" w:hAnsi="Times New Roman"/>
                <w:sz w:val="24"/>
                <w:szCs w:val="24"/>
                <w:highlight w:val="yellow"/>
              </w:rPr>
            </w:pPr>
            <w:r w:rsidRPr="00900B86">
              <w:rPr>
                <w:rFonts w:ascii="Times New Roman" w:hAnsi="Times New Roman"/>
                <w:sz w:val="24"/>
                <w:szCs w:val="24"/>
              </w:rPr>
              <w:t>4.1 de curriculum</w:t>
            </w:r>
            <w:r w:rsidR="0097316C" w:rsidRPr="00900B86">
              <w:rPr>
                <w:rFonts w:ascii="Times New Roman" w:hAnsi="Times New Roman"/>
                <w:color w:val="9BBB59"/>
                <w:sz w:val="24"/>
                <w:szCs w:val="24"/>
              </w:rPr>
              <w:t xml:space="preserve"> </w:t>
            </w:r>
          </w:p>
        </w:tc>
        <w:tc>
          <w:tcPr>
            <w:tcW w:w="4780" w:type="dxa"/>
          </w:tcPr>
          <w:p w14:paraId="5D2E22B4" w14:textId="77777777" w:rsidR="00450FA4" w:rsidRPr="00900B86" w:rsidRDefault="007A16D8">
            <w:pPr>
              <w:rPr>
                <w:sz w:val="24"/>
                <w:szCs w:val="24"/>
              </w:rPr>
            </w:pPr>
            <w:r w:rsidRPr="00900B86">
              <w:rPr>
                <w:rFonts w:ascii="Times New Roman" w:hAnsi="Times New Roman"/>
                <w:sz w:val="24"/>
                <w:szCs w:val="24"/>
              </w:rPr>
              <w:t>Algebră liniară, geometrie analitică și diferențială 1 / Linear Algebra, Analytic and Differential Geometry 1.</w:t>
            </w:r>
            <w:r w:rsidRPr="00900B86">
              <w:rPr>
                <w:sz w:val="24"/>
                <w:szCs w:val="24"/>
              </w:rPr>
              <w:br/>
            </w:r>
            <w:r w:rsidRPr="00900B86">
              <w:rPr>
                <w:sz w:val="24"/>
                <w:szCs w:val="24"/>
              </w:rPr>
              <w:br/>
            </w:r>
            <w:r w:rsidRPr="00900B86">
              <w:rPr>
                <w:rFonts w:ascii="Times New Roman" w:hAnsi="Times New Roman"/>
                <w:color w:val="0070C0"/>
                <w:sz w:val="24"/>
                <w:szCs w:val="24"/>
              </w:rPr>
              <w:lastRenderedPageBreak/>
              <w:t>Linear Algebra, Analytic and Differential Geometry 1.</w:t>
            </w:r>
          </w:p>
        </w:tc>
      </w:tr>
      <w:tr w:rsidR="00B609FA" w:rsidRPr="00900B86" w14:paraId="54FF461F" w14:textId="77777777" w:rsidTr="00A946AE">
        <w:tc>
          <w:tcPr>
            <w:tcW w:w="5228" w:type="dxa"/>
          </w:tcPr>
          <w:p w14:paraId="7CA44EE4" w14:textId="77777777" w:rsidR="00B609FA" w:rsidRPr="00900B86" w:rsidRDefault="00B609FA" w:rsidP="00813BB9">
            <w:pPr>
              <w:spacing w:after="0" w:line="240" w:lineRule="auto"/>
              <w:rPr>
                <w:rFonts w:ascii="Times New Roman" w:hAnsi="Times New Roman"/>
                <w:sz w:val="24"/>
                <w:szCs w:val="24"/>
              </w:rPr>
            </w:pPr>
            <w:r w:rsidRPr="00900B86">
              <w:rPr>
                <w:rFonts w:ascii="Times New Roman" w:hAnsi="Times New Roman"/>
                <w:sz w:val="24"/>
                <w:szCs w:val="24"/>
              </w:rPr>
              <w:lastRenderedPageBreak/>
              <w:t xml:space="preserve">4.2 de </w:t>
            </w:r>
            <w:r w:rsidR="00D605BE" w:rsidRPr="00900B86">
              <w:rPr>
                <w:rFonts w:ascii="Times New Roman" w:hAnsi="Times New Roman"/>
                <w:sz w:val="24"/>
                <w:szCs w:val="24"/>
              </w:rPr>
              <w:t>rezultate ale învățării</w:t>
            </w:r>
            <w:r w:rsidR="0097316C" w:rsidRPr="00900B86">
              <w:rPr>
                <w:rFonts w:ascii="Times New Roman" w:hAnsi="Times New Roman"/>
                <w:color w:val="9BBB59"/>
                <w:sz w:val="24"/>
                <w:szCs w:val="24"/>
              </w:rPr>
              <w:t xml:space="preserve"> </w:t>
            </w:r>
          </w:p>
        </w:tc>
        <w:tc>
          <w:tcPr>
            <w:tcW w:w="4780" w:type="dxa"/>
          </w:tcPr>
          <w:p w14:paraId="46736BE7" w14:textId="77777777" w:rsidR="00450FA4" w:rsidRPr="00900B86" w:rsidRDefault="007A16D8">
            <w:pPr>
              <w:rPr>
                <w:sz w:val="24"/>
                <w:szCs w:val="24"/>
              </w:rPr>
            </w:pPr>
            <w:r w:rsidRPr="00900B86">
              <w:rPr>
                <w:rFonts w:ascii="Times New Roman" w:hAnsi="Times New Roman"/>
                <w:sz w:val="24"/>
                <w:szCs w:val="24"/>
              </w:rPr>
              <w:t>Utilizează noțiuni fundamentale de algebră liniară, calcul vectorial și analiză matematică și efectuează calcule algebrice și geometrice de bază.</w:t>
            </w:r>
            <w:r w:rsidRPr="00900B86">
              <w:rPr>
                <w:sz w:val="24"/>
                <w:szCs w:val="24"/>
              </w:rPr>
              <w:br/>
            </w:r>
            <w:r w:rsidRPr="00900B86">
              <w:rPr>
                <w:sz w:val="24"/>
                <w:szCs w:val="24"/>
              </w:rPr>
              <w:br/>
            </w:r>
            <w:r w:rsidRPr="00900B86">
              <w:rPr>
                <w:rFonts w:ascii="Times New Roman" w:hAnsi="Times New Roman"/>
                <w:color w:val="0070C0"/>
                <w:sz w:val="24"/>
                <w:szCs w:val="24"/>
              </w:rPr>
              <w:t>Use fundamental concepts of linear algebra, vector calculus and mathematical analysis and perform basic algebraic and geometric calculations.</w:t>
            </w:r>
          </w:p>
        </w:tc>
      </w:tr>
    </w:tbl>
    <w:p w14:paraId="6031FEDB" w14:textId="77777777" w:rsidR="00B609FA" w:rsidRPr="00900B86" w:rsidRDefault="00B609FA" w:rsidP="00813BB9">
      <w:pPr>
        <w:spacing w:after="0" w:line="240" w:lineRule="auto"/>
        <w:rPr>
          <w:rFonts w:ascii="Times New Roman" w:hAnsi="Times New Roman"/>
          <w:sz w:val="24"/>
          <w:szCs w:val="24"/>
        </w:rPr>
      </w:pPr>
    </w:p>
    <w:p w14:paraId="790B1177" w14:textId="77777777" w:rsidR="003533D9" w:rsidRPr="00900B86" w:rsidRDefault="003533D9" w:rsidP="00813BB9">
      <w:pPr>
        <w:spacing w:after="0" w:line="240" w:lineRule="auto"/>
        <w:rPr>
          <w:rFonts w:ascii="Times New Roman" w:hAnsi="Times New Roman"/>
          <w:sz w:val="24"/>
          <w:szCs w:val="24"/>
        </w:rPr>
      </w:pPr>
      <w:r w:rsidRPr="00900B86">
        <w:rPr>
          <w:rFonts w:ascii="Times New Roman" w:hAnsi="Times New Roman"/>
          <w:b/>
          <w:sz w:val="24"/>
          <w:szCs w:val="24"/>
        </w:rPr>
        <w:t>5. Condiții necesare pentru desfășurarea optimă a activităților didactice</w:t>
      </w:r>
      <w:r w:rsidRPr="00900B86">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900B86" w14:paraId="02A9791F" w14:textId="77777777" w:rsidTr="00A946AE">
        <w:tc>
          <w:tcPr>
            <w:tcW w:w="2723" w:type="dxa"/>
          </w:tcPr>
          <w:p w14:paraId="38A9F060" w14:textId="77777777" w:rsidR="00F21C78" w:rsidRPr="00900B86" w:rsidRDefault="00F21C78" w:rsidP="00F21C78">
            <w:pPr>
              <w:spacing w:after="0" w:line="240" w:lineRule="auto"/>
              <w:rPr>
                <w:rFonts w:ascii="Times New Roman" w:hAnsi="Times New Roman"/>
                <w:sz w:val="24"/>
                <w:szCs w:val="24"/>
              </w:rPr>
            </w:pPr>
            <w:r w:rsidRPr="00900B86">
              <w:rPr>
                <w:rFonts w:ascii="Times New Roman" w:hAnsi="Times New Roman"/>
                <w:sz w:val="24"/>
                <w:szCs w:val="24"/>
              </w:rPr>
              <w:t>5.1  de desfășurare a cursului</w:t>
            </w:r>
          </w:p>
        </w:tc>
        <w:tc>
          <w:tcPr>
            <w:tcW w:w="7285" w:type="dxa"/>
          </w:tcPr>
          <w:p w14:paraId="6A776D50" w14:textId="77777777" w:rsidR="00450FA4" w:rsidRPr="00900B86" w:rsidRDefault="007A16D8">
            <w:pPr>
              <w:rPr>
                <w:sz w:val="24"/>
                <w:szCs w:val="24"/>
              </w:rPr>
            </w:pPr>
            <w:r w:rsidRPr="00900B86">
              <w:rPr>
                <w:rFonts w:ascii="Times New Roman" w:hAnsi="Times New Roman"/>
                <w:sz w:val="24"/>
                <w:szCs w:val="24"/>
              </w:rPr>
              <w:t>Sală de curs dotată cu tablă și videoproiector; acces la suporturi de curs și materiale grafice pentru reprezentări geometrice.</w:t>
            </w:r>
            <w:r w:rsidRPr="00900B86">
              <w:rPr>
                <w:sz w:val="24"/>
                <w:szCs w:val="24"/>
              </w:rPr>
              <w:br/>
            </w:r>
            <w:r w:rsidRPr="00900B86">
              <w:rPr>
                <w:sz w:val="24"/>
                <w:szCs w:val="24"/>
              </w:rPr>
              <w:br/>
            </w:r>
            <w:r w:rsidRPr="00900B86">
              <w:rPr>
                <w:rFonts w:ascii="Times New Roman" w:hAnsi="Times New Roman"/>
                <w:color w:val="0070C0"/>
                <w:sz w:val="24"/>
                <w:szCs w:val="24"/>
              </w:rPr>
              <w:t>Lecture room equipped with a whiteboard and projector; access to course materials and graphical resources for geometric representations.</w:t>
            </w:r>
          </w:p>
        </w:tc>
      </w:tr>
      <w:tr w:rsidR="00F21C78" w:rsidRPr="00900B86" w14:paraId="67F8830E" w14:textId="77777777" w:rsidTr="00A946AE">
        <w:tc>
          <w:tcPr>
            <w:tcW w:w="2723" w:type="dxa"/>
          </w:tcPr>
          <w:p w14:paraId="3A9852AF" w14:textId="4DF8F5D7" w:rsidR="00F21C78" w:rsidRPr="00900B86" w:rsidRDefault="00F21C78" w:rsidP="00F21C78">
            <w:pPr>
              <w:spacing w:after="0" w:line="240" w:lineRule="auto"/>
              <w:rPr>
                <w:rFonts w:ascii="Times New Roman" w:hAnsi="Times New Roman"/>
                <w:sz w:val="24"/>
                <w:szCs w:val="24"/>
              </w:rPr>
            </w:pPr>
            <w:r w:rsidRPr="00900B86">
              <w:rPr>
                <w:rFonts w:ascii="Times New Roman" w:hAnsi="Times New Roman"/>
                <w:sz w:val="24"/>
                <w:szCs w:val="24"/>
              </w:rPr>
              <w:t>5.2  de desfășurare a seminarului</w:t>
            </w:r>
          </w:p>
        </w:tc>
        <w:tc>
          <w:tcPr>
            <w:tcW w:w="7285" w:type="dxa"/>
          </w:tcPr>
          <w:p w14:paraId="00A8D4CE" w14:textId="77777777" w:rsidR="00450FA4" w:rsidRPr="00900B86" w:rsidRDefault="007A16D8">
            <w:pPr>
              <w:rPr>
                <w:sz w:val="24"/>
                <w:szCs w:val="24"/>
              </w:rPr>
            </w:pPr>
            <w:r w:rsidRPr="00900B86">
              <w:rPr>
                <w:rFonts w:ascii="Times New Roman" w:hAnsi="Times New Roman"/>
                <w:sz w:val="24"/>
                <w:szCs w:val="24"/>
              </w:rPr>
              <w:t>Sală de seminar dotată cu tablă și mijloace de calcul pentru rezolvarea problemelor și reprezentarea curbelor, suprafețelor și traiectoriilor.</w:t>
            </w:r>
            <w:r w:rsidRPr="00900B86">
              <w:rPr>
                <w:sz w:val="24"/>
                <w:szCs w:val="24"/>
              </w:rPr>
              <w:br/>
            </w:r>
            <w:r w:rsidRPr="00900B86">
              <w:rPr>
                <w:sz w:val="24"/>
                <w:szCs w:val="24"/>
              </w:rPr>
              <w:br/>
            </w:r>
            <w:r w:rsidRPr="00900B86">
              <w:rPr>
                <w:rFonts w:ascii="Times New Roman" w:hAnsi="Times New Roman"/>
                <w:color w:val="0070C0"/>
                <w:sz w:val="24"/>
                <w:szCs w:val="24"/>
              </w:rPr>
              <w:t>Seminar room equipped with a whiteboard and computational tools for problem solving and representation of curves, surfaces and trajectories.</w:t>
            </w:r>
          </w:p>
        </w:tc>
      </w:tr>
    </w:tbl>
    <w:p w14:paraId="43C88DF9" w14:textId="77777777" w:rsidR="00F21C78" w:rsidRPr="00900B86" w:rsidRDefault="00F21C78" w:rsidP="00813BB9">
      <w:pPr>
        <w:spacing w:after="0" w:line="240" w:lineRule="auto"/>
        <w:rPr>
          <w:rFonts w:ascii="Times New Roman" w:hAnsi="Times New Roman"/>
          <w:sz w:val="24"/>
          <w:szCs w:val="24"/>
        </w:rPr>
      </w:pPr>
    </w:p>
    <w:p w14:paraId="7FFB5F3F" w14:textId="77777777" w:rsidR="00FD0711" w:rsidRPr="00900B86" w:rsidRDefault="00FD0711" w:rsidP="00813BB9">
      <w:pPr>
        <w:spacing w:after="0" w:line="240" w:lineRule="auto"/>
        <w:rPr>
          <w:rFonts w:ascii="Times New Roman" w:hAnsi="Times New Roman"/>
          <w:color w:val="9BBB59"/>
          <w:sz w:val="24"/>
          <w:szCs w:val="24"/>
        </w:rPr>
      </w:pPr>
    </w:p>
    <w:p w14:paraId="6981F343" w14:textId="77777777" w:rsidR="00DB7915" w:rsidRPr="00900B86" w:rsidRDefault="00D31C96" w:rsidP="00813BB9">
      <w:pPr>
        <w:spacing w:after="0" w:line="240" w:lineRule="auto"/>
        <w:jc w:val="both"/>
        <w:rPr>
          <w:rFonts w:ascii="Times New Roman" w:eastAsia="Calibri" w:hAnsi="Times New Roman"/>
          <w:sz w:val="24"/>
          <w:szCs w:val="24"/>
        </w:rPr>
      </w:pPr>
      <w:r w:rsidRPr="00900B86">
        <w:rPr>
          <w:rFonts w:ascii="Times New Roman" w:hAnsi="Times New Roman"/>
          <w:b/>
          <w:sz w:val="24"/>
          <w:szCs w:val="24"/>
        </w:rPr>
        <w:t>6. Obiectiv</w:t>
      </w:r>
      <w:r w:rsidR="00253624" w:rsidRPr="00900B86">
        <w:rPr>
          <w:rFonts w:ascii="Times New Roman" w:hAnsi="Times New Roman"/>
          <w:b/>
          <w:sz w:val="24"/>
          <w:szCs w:val="24"/>
        </w:rPr>
        <w:t xml:space="preserve"> general</w:t>
      </w:r>
      <w:r w:rsidR="00DB7915" w:rsidRPr="00900B86">
        <w:rPr>
          <w:rFonts w:ascii="Times New Roman" w:eastAsia="Calibri" w:hAnsi="Times New Roman"/>
          <w:sz w:val="24"/>
          <w:szCs w:val="24"/>
        </w:rPr>
        <w:t xml:space="preserve"> </w:t>
      </w:r>
    </w:p>
    <w:p w14:paraId="395E4973" w14:textId="77777777" w:rsidR="00DC5F8C" w:rsidRPr="00900B86" w:rsidRDefault="00E40226" w:rsidP="00A946AE">
      <w:pPr>
        <w:rPr>
          <w:sz w:val="24"/>
          <w:szCs w:val="24"/>
        </w:rPr>
      </w:pPr>
      <w:r w:rsidRPr="00900B86">
        <w:rPr>
          <w:rFonts w:ascii="Times New Roman" w:hAnsi="Times New Roman"/>
          <w:sz w:val="24"/>
          <w:szCs w:val="24"/>
        </w:rPr>
        <w:t>Disciplina urmărește aprofundarea metodelor de geometrie analitică și diferențială necesare modelării matematice a problemelor inginerești și, în particular, a mișcării pe traiectorii în spațiul bidimensional și tridimensional. Sunt dezvoltate competențe privind reprezentarea și analiza curbelor și suprafețelor, utilizarea calculului vectorial și a formelor diferențiale, precum și selectarea metodelor adecvate de calcul și modelare. Conținutul este corelat cu aplicații din ingineria aerospațială și navigația aeriană, inclusiv geometria sferică, ortodroma, loxodroma și utilizarea conceptelor geometrice în GPS.</w:t>
      </w:r>
    </w:p>
    <w:p w14:paraId="7134A122" w14:textId="77777777" w:rsidR="00A37EFD" w:rsidRPr="00900B86" w:rsidRDefault="00A37EFD" w:rsidP="00813BB9">
      <w:pPr>
        <w:spacing w:after="0" w:line="240" w:lineRule="auto"/>
        <w:jc w:val="both"/>
        <w:rPr>
          <w:rFonts w:ascii="Times New Roman" w:eastAsia="Calibri" w:hAnsi="Times New Roman"/>
          <w:sz w:val="24"/>
          <w:szCs w:val="24"/>
        </w:rPr>
      </w:pPr>
    </w:p>
    <w:p w14:paraId="0B1685D3" w14:textId="77777777" w:rsidR="00A37EFD" w:rsidRPr="00900B86" w:rsidRDefault="00A37EFD" w:rsidP="00A946AE">
      <w:pPr>
        <w:rPr>
          <w:rFonts w:ascii="Times New Roman" w:hAnsi="Times New Roman"/>
          <w:color w:val="0070C0"/>
          <w:sz w:val="24"/>
          <w:szCs w:val="24"/>
        </w:rPr>
      </w:pPr>
      <w:r w:rsidRPr="00900B86">
        <w:rPr>
          <w:rFonts w:ascii="Times New Roman" w:hAnsi="Times New Roman"/>
          <w:color w:val="0070C0"/>
          <w:sz w:val="24"/>
          <w:szCs w:val="24"/>
        </w:rPr>
        <w:t>The course deepens analytical and differential geometry methods required for mathematical modelling of engineering problems and, in particular, motion along trajectories in two- and three-dimensional space. It develops competencies in the representation and analysis of curves and surfaces, the use of vector calculus and differential forms, and the selection of appropriate calculation and modelling methods. The content is linked to aerospace-engineering and air-navigation applications, including spherical geometry, orthodromes, loxodromes and the use of geometric concepts in GPS.</w:t>
      </w:r>
    </w:p>
    <w:p w14:paraId="7A18957D" w14:textId="77777777" w:rsidR="00E40226" w:rsidRPr="00900B86" w:rsidRDefault="00E40226" w:rsidP="00813BB9">
      <w:pPr>
        <w:spacing w:after="0" w:line="240" w:lineRule="auto"/>
        <w:jc w:val="both"/>
        <w:rPr>
          <w:rFonts w:ascii="Times New Roman" w:hAnsi="Times New Roman"/>
          <w:b/>
          <w:sz w:val="24"/>
          <w:szCs w:val="24"/>
        </w:rPr>
      </w:pPr>
    </w:p>
    <w:p w14:paraId="1C2BD233" w14:textId="77777777" w:rsidR="00DB7915" w:rsidRPr="00900B86" w:rsidRDefault="000B3BD0" w:rsidP="00813BB9">
      <w:pPr>
        <w:spacing w:after="0" w:line="240" w:lineRule="auto"/>
        <w:contextualSpacing/>
        <w:jc w:val="both"/>
        <w:rPr>
          <w:rFonts w:ascii="Times New Roman" w:hAnsi="Times New Roman"/>
          <w:b/>
          <w:sz w:val="24"/>
          <w:szCs w:val="24"/>
        </w:rPr>
      </w:pPr>
      <w:r w:rsidRPr="00900B86">
        <w:rPr>
          <w:rFonts w:ascii="Times New Roman" w:hAnsi="Times New Roman"/>
          <w:b/>
          <w:sz w:val="24"/>
          <w:szCs w:val="24"/>
        </w:rPr>
        <w:lastRenderedPageBreak/>
        <w:t>7</w:t>
      </w:r>
      <w:r w:rsidR="00D31C96" w:rsidRPr="00900B86">
        <w:rPr>
          <w:rFonts w:ascii="Times New Roman" w:hAnsi="Times New Roman"/>
          <w:b/>
          <w:sz w:val="24"/>
          <w:szCs w:val="24"/>
        </w:rPr>
        <w:t>. Rezultatele învă</w:t>
      </w:r>
      <w:r w:rsidR="001B1709" w:rsidRPr="00900B86">
        <w:rPr>
          <w:rFonts w:ascii="Times New Roman" w:hAnsi="Times New Roman"/>
          <w:b/>
          <w:sz w:val="24"/>
          <w:szCs w:val="24"/>
        </w:rPr>
        <w:t>ț</w:t>
      </w:r>
      <w:r w:rsidR="00D31C96" w:rsidRPr="00900B86">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900B86" w14:paraId="0E5AA67C" w14:textId="77777777" w:rsidTr="00A946AE">
        <w:trPr>
          <w:cantSplit/>
          <w:trHeight w:val="1975"/>
        </w:trPr>
        <w:tc>
          <w:tcPr>
            <w:tcW w:w="1008" w:type="dxa"/>
            <w:textDirection w:val="btLr"/>
            <w:vAlign w:val="center"/>
          </w:tcPr>
          <w:p w14:paraId="582BB6AF" w14:textId="77777777" w:rsidR="00FD0711" w:rsidRPr="00900B86" w:rsidRDefault="002A2A27" w:rsidP="00813BB9">
            <w:pPr>
              <w:spacing w:after="0" w:line="240" w:lineRule="auto"/>
              <w:jc w:val="center"/>
              <w:rPr>
                <w:rFonts w:ascii="Times New Roman" w:hAnsi="Times New Roman"/>
                <w:b/>
                <w:sz w:val="24"/>
                <w:szCs w:val="24"/>
              </w:rPr>
            </w:pPr>
            <w:r w:rsidRPr="00900B86">
              <w:rPr>
                <w:rFonts w:ascii="Times New Roman" w:hAnsi="Times New Roman"/>
                <w:b/>
                <w:sz w:val="24"/>
                <w:szCs w:val="24"/>
              </w:rPr>
              <w:t>Cuno</w:t>
            </w:r>
            <w:r w:rsidR="001B1709" w:rsidRPr="00900B86">
              <w:rPr>
                <w:rFonts w:ascii="Times New Roman" w:hAnsi="Times New Roman"/>
                <w:b/>
                <w:sz w:val="24"/>
                <w:szCs w:val="24"/>
              </w:rPr>
              <w:t>ș</w:t>
            </w:r>
            <w:r w:rsidRPr="00900B86">
              <w:rPr>
                <w:rFonts w:ascii="Times New Roman" w:hAnsi="Times New Roman"/>
                <w:b/>
                <w:sz w:val="24"/>
                <w:szCs w:val="24"/>
              </w:rPr>
              <w:t>tin</w:t>
            </w:r>
            <w:r w:rsidR="001B1709" w:rsidRPr="00900B86">
              <w:rPr>
                <w:rFonts w:ascii="Times New Roman" w:hAnsi="Times New Roman"/>
                <w:b/>
                <w:sz w:val="24"/>
                <w:szCs w:val="24"/>
              </w:rPr>
              <w:t>ț</w:t>
            </w:r>
            <w:r w:rsidRPr="00900B86">
              <w:rPr>
                <w:rFonts w:ascii="Times New Roman" w:hAnsi="Times New Roman"/>
                <w:b/>
                <w:sz w:val="24"/>
                <w:szCs w:val="24"/>
              </w:rPr>
              <w:t>e</w:t>
            </w:r>
          </w:p>
        </w:tc>
        <w:tc>
          <w:tcPr>
            <w:tcW w:w="9000" w:type="dxa"/>
          </w:tcPr>
          <w:p w14:paraId="200C2E58" w14:textId="77777777" w:rsidR="00450FA4" w:rsidRPr="00900B86" w:rsidRDefault="007A16D8">
            <w:pPr>
              <w:rPr>
                <w:sz w:val="24"/>
                <w:szCs w:val="24"/>
              </w:rPr>
            </w:pPr>
            <w:r w:rsidRPr="00900B86">
              <w:rPr>
                <w:rFonts w:ascii="Times New Roman" w:hAnsi="Times New Roman"/>
                <w:sz w:val="24"/>
                <w:szCs w:val="24"/>
              </w:rPr>
              <w:t>Descrie proprietățile geometrice fundamentale ale triunghiurilor și relațiile trigonometrice asociate.</w:t>
            </w:r>
            <w:r w:rsidRPr="00900B86">
              <w:rPr>
                <w:sz w:val="24"/>
                <w:szCs w:val="24"/>
              </w:rPr>
              <w:br/>
            </w:r>
            <w:r w:rsidRPr="00900B86">
              <w:rPr>
                <w:rFonts w:ascii="Times New Roman" w:hAnsi="Times New Roman"/>
                <w:sz w:val="24"/>
                <w:szCs w:val="24"/>
              </w:rPr>
              <w:t>Explică reprezentarea analitică a dreptelor și conicelor în plan.</w:t>
            </w:r>
            <w:r w:rsidRPr="00900B86">
              <w:rPr>
                <w:sz w:val="24"/>
                <w:szCs w:val="24"/>
              </w:rPr>
              <w:br/>
            </w:r>
            <w:r w:rsidRPr="00900B86">
              <w:rPr>
                <w:rFonts w:ascii="Times New Roman" w:hAnsi="Times New Roman"/>
                <w:sz w:val="24"/>
                <w:szCs w:val="24"/>
              </w:rPr>
              <w:t>Descrie reprezentarea analitică a planelor, dreptelor și suprafețelor în spațiu.</w:t>
            </w:r>
            <w:r w:rsidRPr="00900B86">
              <w:rPr>
                <w:sz w:val="24"/>
                <w:szCs w:val="24"/>
              </w:rPr>
              <w:br/>
            </w:r>
            <w:r w:rsidRPr="00900B86">
              <w:rPr>
                <w:rFonts w:ascii="Times New Roman" w:hAnsi="Times New Roman"/>
                <w:sz w:val="24"/>
                <w:szCs w:val="24"/>
              </w:rPr>
              <w:t>Explică noțiunile fundamentale ale calculului vectorial și ale funcțiilor vectoriale.</w:t>
            </w:r>
            <w:r w:rsidRPr="00900B86">
              <w:rPr>
                <w:sz w:val="24"/>
                <w:szCs w:val="24"/>
              </w:rPr>
              <w:br/>
            </w:r>
            <w:r w:rsidRPr="00900B86">
              <w:rPr>
                <w:rFonts w:ascii="Times New Roman" w:hAnsi="Times New Roman"/>
                <w:sz w:val="24"/>
                <w:szCs w:val="24"/>
              </w:rPr>
              <w:t>Descrie noțiunile de limită, continuitate, derivată, diferențială și integrală pentru funcții vectoriale.</w:t>
            </w:r>
            <w:r w:rsidRPr="00900B86">
              <w:rPr>
                <w:sz w:val="24"/>
                <w:szCs w:val="24"/>
              </w:rPr>
              <w:br/>
            </w:r>
            <w:r w:rsidRPr="00900B86">
              <w:rPr>
                <w:rFonts w:ascii="Times New Roman" w:hAnsi="Times New Roman"/>
                <w:sz w:val="24"/>
                <w:szCs w:val="24"/>
              </w:rPr>
              <w:t>Explică proprietățile geometrice diferențiale ale curbelor plane și spațiale.</w:t>
            </w:r>
            <w:r w:rsidRPr="00900B86">
              <w:rPr>
                <w:sz w:val="24"/>
                <w:szCs w:val="24"/>
              </w:rPr>
              <w:br/>
            </w:r>
            <w:r w:rsidRPr="00900B86">
              <w:rPr>
                <w:rFonts w:ascii="Times New Roman" w:hAnsi="Times New Roman"/>
                <w:sz w:val="24"/>
                <w:szCs w:val="24"/>
              </w:rPr>
              <w:t>Descrie triedrul Frenet, curbura și torsiunea unei curbe spațiale.</w:t>
            </w:r>
            <w:r w:rsidRPr="00900B86">
              <w:rPr>
                <w:sz w:val="24"/>
                <w:szCs w:val="24"/>
              </w:rPr>
              <w:br/>
            </w:r>
            <w:r w:rsidRPr="00900B86">
              <w:rPr>
                <w:rFonts w:ascii="Times New Roman" w:hAnsi="Times New Roman"/>
                <w:sz w:val="24"/>
                <w:szCs w:val="24"/>
              </w:rPr>
              <w:t>Explică prima și a doua formă pătratică diferențială asociate suprafețelor.</w:t>
            </w:r>
            <w:r w:rsidRPr="00900B86">
              <w:rPr>
                <w:sz w:val="24"/>
                <w:szCs w:val="24"/>
              </w:rPr>
              <w:br/>
            </w:r>
            <w:r w:rsidRPr="00900B86">
              <w:rPr>
                <w:rFonts w:ascii="Times New Roman" w:hAnsi="Times New Roman"/>
                <w:sz w:val="24"/>
                <w:szCs w:val="24"/>
              </w:rPr>
              <w:t>Descrie principiile geometriei sferice și ale trigonometriei sferice.</w:t>
            </w:r>
            <w:r w:rsidRPr="00900B86">
              <w:rPr>
                <w:sz w:val="24"/>
                <w:szCs w:val="24"/>
              </w:rPr>
              <w:br/>
            </w:r>
            <w:r w:rsidRPr="00900B86">
              <w:rPr>
                <w:rFonts w:ascii="Times New Roman" w:hAnsi="Times New Roman"/>
                <w:sz w:val="24"/>
                <w:szCs w:val="24"/>
              </w:rPr>
              <w:t>Explică semnificația geometrică a ortodromei, loxodromei și aplicațiilor acestora în navigația aeriană.</w:t>
            </w:r>
            <w:r w:rsidRPr="00900B86">
              <w:rPr>
                <w:sz w:val="24"/>
                <w:szCs w:val="24"/>
              </w:rPr>
              <w:br/>
            </w:r>
            <w:r w:rsidRPr="00900B86">
              <w:rPr>
                <w:sz w:val="24"/>
                <w:szCs w:val="24"/>
              </w:rPr>
              <w:br/>
            </w:r>
            <w:r w:rsidRPr="00900B86">
              <w:rPr>
                <w:rFonts w:ascii="Times New Roman" w:hAnsi="Times New Roman"/>
                <w:color w:val="0070C0"/>
                <w:sz w:val="24"/>
                <w:szCs w:val="24"/>
              </w:rPr>
              <w:t>Describe fundamental geometric properties of triangles and associated trigonometric relations.</w:t>
            </w:r>
            <w:r w:rsidRPr="00900B86">
              <w:rPr>
                <w:rFonts w:ascii="Times New Roman" w:hAnsi="Times New Roman"/>
                <w:color w:val="0070C0"/>
                <w:sz w:val="24"/>
                <w:szCs w:val="24"/>
              </w:rPr>
              <w:br/>
              <w:t>Explain the analytical representation of straight lines and conics in the plane.</w:t>
            </w:r>
            <w:r w:rsidRPr="00900B86">
              <w:rPr>
                <w:rFonts w:ascii="Times New Roman" w:hAnsi="Times New Roman"/>
                <w:color w:val="0070C0"/>
                <w:sz w:val="24"/>
                <w:szCs w:val="24"/>
              </w:rPr>
              <w:br/>
              <w:t>Describe the analytical representation of planes, straight lines and surfaces in space.</w:t>
            </w:r>
            <w:r w:rsidRPr="00900B86">
              <w:rPr>
                <w:rFonts w:ascii="Times New Roman" w:hAnsi="Times New Roman"/>
                <w:color w:val="0070C0"/>
                <w:sz w:val="24"/>
                <w:szCs w:val="24"/>
              </w:rPr>
              <w:br/>
              <w:t>Explain fundamental concepts of vector calculus and vector functions.</w:t>
            </w:r>
            <w:r w:rsidRPr="00900B86">
              <w:rPr>
                <w:rFonts w:ascii="Times New Roman" w:hAnsi="Times New Roman"/>
                <w:color w:val="0070C0"/>
                <w:sz w:val="24"/>
                <w:szCs w:val="24"/>
              </w:rPr>
              <w:br/>
              <w:t>Describe limits, continuity, derivatives, differentials and integrals for vector functions.</w:t>
            </w:r>
            <w:r w:rsidRPr="00900B86">
              <w:rPr>
                <w:rFonts w:ascii="Times New Roman" w:hAnsi="Times New Roman"/>
                <w:color w:val="0070C0"/>
                <w:sz w:val="24"/>
                <w:szCs w:val="24"/>
              </w:rPr>
              <w:br/>
              <w:t>Explain differential-geometric properties of plane and space curves.</w:t>
            </w:r>
            <w:r w:rsidRPr="00900B86">
              <w:rPr>
                <w:rFonts w:ascii="Times New Roman" w:hAnsi="Times New Roman"/>
                <w:color w:val="0070C0"/>
                <w:sz w:val="24"/>
                <w:szCs w:val="24"/>
              </w:rPr>
              <w:br/>
              <w:t>Describe the Frenet frame, curvature and torsion of a space curve.</w:t>
            </w:r>
            <w:r w:rsidRPr="00900B86">
              <w:rPr>
                <w:rFonts w:ascii="Times New Roman" w:hAnsi="Times New Roman"/>
                <w:color w:val="0070C0"/>
                <w:sz w:val="24"/>
                <w:szCs w:val="24"/>
              </w:rPr>
              <w:br/>
              <w:t>Explain the first and second differential quadratic forms associated with surfaces.</w:t>
            </w:r>
            <w:r w:rsidRPr="00900B86">
              <w:rPr>
                <w:rFonts w:ascii="Times New Roman" w:hAnsi="Times New Roman"/>
                <w:color w:val="0070C0"/>
                <w:sz w:val="24"/>
                <w:szCs w:val="24"/>
              </w:rPr>
              <w:br/>
              <w:t>Describe the principles of spherical geometry and spherical trigonometry.</w:t>
            </w:r>
            <w:r w:rsidRPr="00900B86">
              <w:rPr>
                <w:rFonts w:ascii="Times New Roman" w:hAnsi="Times New Roman"/>
                <w:color w:val="0070C0"/>
                <w:sz w:val="24"/>
                <w:szCs w:val="24"/>
              </w:rPr>
              <w:br/>
              <w:t>Explain the geometric meaning of orthodromes, loxodromes and their applications in air navigation.</w:t>
            </w:r>
          </w:p>
        </w:tc>
      </w:tr>
      <w:tr w:rsidR="00FD0711" w:rsidRPr="00900B86" w14:paraId="74A7CE1B" w14:textId="77777777" w:rsidTr="00A946AE">
        <w:trPr>
          <w:cantSplit/>
          <w:trHeight w:val="1775"/>
        </w:trPr>
        <w:tc>
          <w:tcPr>
            <w:tcW w:w="1008" w:type="dxa"/>
            <w:textDirection w:val="btLr"/>
            <w:vAlign w:val="center"/>
          </w:tcPr>
          <w:p w14:paraId="46B1A595" w14:textId="77777777" w:rsidR="00FD0711" w:rsidRPr="00900B86" w:rsidRDefault="00E5213F" w:rsidP="00813BB9">
            <w:pPr>
              <w:spacing w:after="0" w:line="240" w:lineRule="auto"/>
              <w:jc w:val="center"/>
              <w:rPr>
                <w:rFonts w:ascii="Times New Roman" w:hAnsi="Times New Roman"/>
                <w:b/>
                <w:sz w:val="24"/>
                <w:szCs w:val="24"/>
              </w:rPr>
            </w:pPr>
            <w:r w:rsidRPr="00900B86">
              <w:rPr>
                <w:rFonts w:ascii="Times New Roman" w:hAnsi="Times New Roman"/>
                <w:b/>
                <w:sz w:val="24"/>
                <w:szCs w:val="24"/>
              </w:rPr>
              <w:lastRenderedPageBreak/>
              <w:t>Abilități</w:t>
            </w:r>
          </w:p>
        </w:tc>
        <w:tc>
          <w:tcPr>
            <w:tcW w:w="9000" w:type="dxa"/>
          </w:tcPr>
          <w:p w14:paraId="282A2A5C" w14:textId="77777777" w:rsidR="00450FA4" w:rsidRPr="00900B86" w:rsidRDefault="007A16D8">
            <w:pPr>
              <w:rPr>
                <w:sz w:val="24"/>
                <w:szCs w:val="24"/>
              </w:rPr>
            </w:pPr>
            <w:r w:rsidRPr="00900B86">
              <w:rPr>
                <w:rFonts w:ascii="Times New Roman" w:hAnsi="Times New Roman"/>
                <w:sz w:val="24"/>
                <w:szCs w:val="24"/>
              </w:rPr>
              <w:t>Rezolvă probleme de trigonometrie și geometrie a triunghiului.</w:t>
            </w:r>
            <w:r w:rsidRPr="00900B86">
              <w:rPr>
                <w:sz w:val="24"/>
                <w:szCs w:val="24"/>
              </w:rPr>
              <w:br/>
            </w:r>
            <w:r w:rsidRPr="00900B86">
              <w:rPr>
                <w:rFonts w:ascii="Times New Roman" w:hAnsi="Times New Roman"/>
                <w:sz w:val="24"/>
                <w:szCs w:val="24"/>
              </w:rPr>
              <w:t>Determină ecuații și mărimi geometrice pentru drepte și conice în plan.</w:t>
            </w:r>
            <w:r w:rsidRPr="00900B86">
              <w:rPr>
                <w:sz w:val="24"/>
                <w:szCs w:val="24"/>
              </w:rPr>
              <w:br/>
            </w:r>
            <w:r w:rsidRPr="00900B86">
              <w:rPr>
                <w:rFonts w:ascii="Times New Roman" w:hAnsi="Times New Roman"/>
                <w:sz w:val="24"/>
                <w:szCs w:val="24"/>
              </w:rPr>
              <w:t>Determină ecuații și distanțe pentru plane, drepte și suprafețe în spațiu.</w:t>
            </w:r>
            <w:r w:rsidRPr="00900B86">
              <w:rPr>
                <w:sz w:val="24"/>
                <w:szCs w:val="24"/>
              </w:rPr>
              <w:br/>
            </w:r>
            <w:r w:rsidRPr="00900B86">
              <w:rPr>
                <w:rFonts w:ascii="Times New Roman" w:hAnsi="Times New Roman"/>
                <w:sz w:val="24"/>
                <w:szCs w:val="24"/>
              </w:rPr>
              <w:t>Aplică operații de calcul vectorial în probleme geometrice și inginerești.</w:t>
            </w:r>
            <w:r w:rsidRPr="00900B86">
              <w:rPr>
                <w:sz w:val="24"/>
                <w:szCs w:val="24"/>
              </w:rPr>
              <w:br/>
            </w:r>
            <w:r w:rsidRPr="00900B86">
              <w:rPr>
                <w:rFonts w:ascii="Times New Roman" w:hAnsi="Times New Roman"/>
                <w:sz w:val="24"/>
                <w:szCs w:val="24"/>
              </w:rPr>
              <w:t>Calculează derivate, diferențiale și integrale pentru funcții vectoriale.</w:t>
            </w:r>
            <w:r w:rsidRPr="00900B86">
              <w:rPr>
                <w:sz w:val="24"/>
                <w:szCs w:val="24"/>
              </w:rPr>
              <w:br/>
            </w:r>
            <w:r w:rsidRPr="00900B86">
              <w:rPr>
                <w:rFonts w:ascii="Times New Roman" w:hAnsi="Times New Roman"/>
                <w:sz w:val="24"/>
                <w:szCs w:val="24"/>
              </w:rPr>
              <w:t>Determină lungimea arcului, curbura și torsiunea curbelor.</w:t>
            </w:r>
            <w:r w:rsidRPr="00900B86">
              <w:rPr>
                <w:sz w:val="24"/>
                <w:szCs w:val="24"/>
              </w:rPr>
              <w:br/>
            </w:r>
            <w:r w:rsidRPr="00900B86">
              <w:rPr>
                <w:rFonts w:ascii="Times New Roman" w:hAnsi="Times New Roman"/>
                <w:sz w:val="24"/>
                <w:szCs w:val="24"/>
              </w:rPr>
              <w:t>Construiește și interpretează triedrul Frenet pentru traiectorii spațiale.</w:t>
            </w:r>
            <w:r w:rsidRPr="00900B86">
              <w:rPr>
                <w:sz w:val="24"/>
                <w:szCs w:val="24"/>
              </w:rPr>
              <w:br/>
            </w:r>
            <w:r w:rsidRPr="00900B86">
              <w:rPr>
                <w:rFonts w:ascii="Times New Roman" w:hAnsi="Times New Roman"/>
                <w:sz w:val="24"/>
                <w:szCs w:val="24"/>
              </w:rPr>
              <w:t>Calculează elemente geometrice asociate suprafețelor folosind formele diferențiale Gauss.</w:t>
            </w:r>
            <w:r w:rsidRPr="00900B86">
              <w:rPr>
                <w:sz w:val="24"/>
                <w:szCs w:val="24"/>
              </w:rPr>
              <w:br/>
            </w:r>
            <w:r w:rsidRPr="00900B86">
              <w:rPr>
                <w:rFonts w:ascii="Times New Roman" w:hAnsi="Times New Roman"/>
                <w:sz w:val="24"/>
                <w:szCs w:val="24"/>
              </w:rPr>
              <w:t>Aplică trigonometria sferică la calculul distanțelor și traseelor pe sferă.</w:t>
            </w:r>
            <w:r w:rsidRPr="00900B86">
              <w:rPr>
                <w:sz w:val="24"/>
                <w:szCs w:val="24"/>
              </w:rPr>
              <w:br/>
            </w:r>
            <w:r w:rsidRPr="00900B86">
              <w:rPr>
                <w:rFonts w:ascii="Times New Roman" w:hAnsi="Times New Roman"/>
                <w:sz w:val="24"/>
                <w:szCs w:val="24"/>
              </w:rPr>
              <w:t>Rezolvă probleme introductive de navigație folosind ortodroma, loxodroma și concepte geometrice asociate GPS.</w:t>
            </w:r>
            <w:r w:rsidRPr="00900B86">
              <w:rPr>
                <w:sz w:val="24"/>
                <w:szCs w:val="24"/>
              </w:rPr>
              <w:br/>
            </w:r>
            <w:r w:rsidRPr="00900B86">
              <w:rPr>
                <w:sz w:val="24"/>
                <w:szCs w:val="24"/>
              </w:rPr>
              <w:br/>
            </w:r>
            <w:r w:rsidRPr="00900B86">
              <w:rPr>
                <w:rFonts w:ascii="Times New Roman" w:hAnsi="Times New Roman"/>
                <w:color w:val="0070C0"/>
                <w:sz w:val="24"/>
                <w:szCs w:val="24"/>
              </w:rPr>
              <w:t>Solve trigonometry and triangle-geometry problems.</w:t>
            </w:r>
            <w:r w:rsidRPr="00900B86">
              <w:rPr>
                <w:rFonts w:ascii="Times New Roman" w:hAnsi="Times New Roman"/>
                <w:color w:val="0070C0"/>
                <w:sz w:val="24"/>
                <w:szCs w:val="24"/>
              </w:rPr>
              <w:br/>
              <w:t>Determine equations and geometric quantities for straight lines and conics in the plane.</w:t>
            </w:r>
            <w:r w:rsidRPr="00900B86">
              <w:rPr>
                <w:rFonts w:ascii="Times New Roman" w:hAnsi="Times New Roman"/>
                <w:color w:val="0070C0"/>
                <w:sz w:val="24"/>
                <w:szCs w:val="24"/>
              </w:rPr>
              <w:br/>
              <w:t>Determine equations and distances for planes, straight lines and surfaces in space.</w:t>
            </w:r>
            <w:r w:rsidRPr="00900B86">
              <w:rPr>
                <w:rFonts w:ascii="Times New Roman" w:hAnsi="Times New Roman"/>
                <w:color w:val="0070C0"/>
                <w:sz w:val="24"/>
                <w:szCs w:val="24"/>
              </w:rPr>
              <w:br/>
              <w:t>Apply vector-calculus operations to geometric and engineering problems.</w:t>
            </w:r>
            <w:r w:rsidRPr="00900B86">
              <w:rPr>
                <w:rFonts w:ascii="Times New Roman" w:hAnsi="Times New Roman"/>
                <w:color w:val="0070C0"/>
                <w:sz w:val="24"/>
                <w:szCs w:val="24"/>
              </w:rPr>
              <w:br/>
              <w:t>Calculate derivatives, differentials and integrals for vector functions.</w:t>
            </w:r>
            <w:r w:rsidRPr="00900B86">
              <w:rPr>
                <w:rFonts w:ascii="Times New Roman" w:hAnsi="Times New Roman"/>
                <w:color w:val="0070C0"/>
                <w:sz w:val="24"/>
                <w:szCs w:val="24"/>
              </w:rPr>
              <w:br/>
              <w:t>Determine arc length, curvature and torsion of curves.</w:t>
            </w:r>
            <w:r w:rsidRPr="00900B86">
              <w:rPr>
                <w:rFonts w:ascii="Times New Roman" w:hAnsi="Times New Roman"/>
                <w:color w:val="0070C0"/>
                <w:sz w:val="24"/>
                <w:szCs w:val="24"/>
              </w:rPr>
              <w:br/>
              <w:t>Construct and interpret the Frenet frame for spatial trajectories.</w:t>
            </w:r>
            <w:r w:rsidRPr="00900B86">
              <w:rPr>
                <w:rFonts w:ascii="Times New Roman" w:hAnsi="Times New Roman"/>
                <w:color w:val="0070C0"/>
                <w:sz w:val="24"/>
                <w:szCs w:val="24"/>
              </w:rPr>
              <w:br/>
              <w:t>Calculate geometric elements associated with surfaces using Gauss differential forms.</w:t>
            </w:r>
            <w:r w:rsidRPr="00900B86">
              <w:rPr>
                <w:rFonts w:ascii="Times New Roman" w:hAnsi="Times New Roman"/>
                <w:color w:val="0070C0"/>
                <w:sz w:val="24"/>
                <w:szCs w:val="24"/>
              </w:rPr>
              <w:br/>
              <w:t>Apply spherical trigonometry to calculate distances and routes on a sphere.</w:t>
            </w:r>
            <w:r w:rsidRPr="00900B86">
              <w:rPr>
                <w:rFonts w:ascii="Times New Roman" w:hAnsi="Times New Roman"/>
                <w:color w:val="0070C0"/>
                <w:sz w:val="24"/>
                <w:szCs w:val="24"/>
              </w:rPr>
              <w:br/>
              <w:t>Solve introductory navigation problems using orthodromes, loxodromes and geometric concepts associated with GPS.</w:t>
            </w:r>
          </w:p>
        </w:tc>
      </w:tr>
      <w:tr w:rsidR="002A2A27" w:rsidRPr="00900B86" w14:paraId="67B01F1F" w14:textId="77777777" w:rsidTr="00A946AE">
        <w:trPr>
          <w:cantSplit/>
          <w:trHeight w:val="2329"/>
        </w:trPr>
        <w:tc>
          <w:tcPr>
            <w:tcW w:w="1008" w:type="dxa"/>
            <w:textDirection w:val="btLr"/>
            <w:vAlign w:val="center"/>
          </w:tcPr>
          <w:p w14:paraId="649AD4F9" w14:textId="77777777" w:rsidR="002A2A27" w:rsidRPr="00900B86" w:rsidRDefault="002A2A27" w:rsidP="00813BB9">
            <w:pPr>
              <w:spacing w:after="0" w:line="240" w:lineRule="auto"/>
              <w:jc w:val="center"/>
              <w:rPr>
                <w:rFonts w:ascii="Times New Roman" w:hAnsi="Times New Roman"/>
                <w:b/>
                <w:sz w:val="24"/>
                <w:szCs w:val="24"/>
              </w:rPr>
            </w:pPr>
            <w:r w:rsidRPr="00900B86">
              <w:rPr>
                <w:rFonts w:ascii="Times New Roman" w:hAnsi="Times New Roman"/>
                <w:b/>
                <w:sz w:val="24"/>
                <w:szCs w:val="24"/>
              </w:rPr>
              <w:lastRenderedPageBreak/>
              <w:t xml:space="preserve">Responsabilitate </w:t>
            </w:r>
            <w:r w:rsidR="001B1709" w:rsidRPr="00900B86">
              <w:rPr>
                <w:rFonts w:ascii="Times New Roman" w:hAnsi="Times New Roman"/>
                <w:b/>
                <w:sz w:val="24"/>
                <w:szCs w:val="24"/>
              </w:rPr>
              <w:t>ș</w:t>
            </w:r>
            <w:r w:rsidRPr="00900B86">
              <w:rPr>
                <w:rFonts w:ascii="Times New Roman" w:hAnsi="Times New Roman"/>
                <w:b/>
                <w:sz w:val="24"/>
                <w:szCs w:val="24"/>
              </w:rPr>
              <w:t>i autonomie</w:t>
            </w:r>
          </w:p>
        </w:tc>
        <w:tc>
          <w:tcPr>
            <w:tcW w:w="9000" w:type="dxa"/>
          </w:tcPr>
          <w:p w14:paraId="22E93557" w14:textId="77777777" w:rsidR="00450FA4" w:rsidRPr="00900B86" w:rsidRDefault="007A16D8">
            <w:pPr>
              <w:rPr>
                <w:sz w:val="24"/>
                <w:szCs w:val="24"/>
              </w:rPr>
            </w:pPr>
            <w:r w:rsidRPr="00900B86">
              <w:rPr>
                <w:rFonts w:ascii="Times New Roman" w:hAnsi="Times New Roman"/>
                <w:sz w:val="24"/>
                <w:szCs w:val="24"/>
              </w:rPr>
              <w:t>Selectează metoda matematică adecvată naturii problemei analizate.</w:t>
            </w:r>
            <w:r w:rsidRPr="00900B86">
              <w:rPr>
                <w:sz w:val="24"/>
                <w:szCs w:val="24"/>
              </w:rPr>
              <w:br/>
            </w:r>
            <w:r w:rsidRPr="00900B86">
              <w:rPr>
                <w:rFonts w:ascii="Times New Roman" w:hAnsi="Times New Roman"/>
                <w:sz w:val="24"/>
                <w:szCs w:val="24"/>
              </w:rPr>
              <w:t>Verifică logic și dimensional rezultatele calculelor efectuate.</w:t>
            </w:r>
            <w:r w:rsidRPr="00900B86">
              <w:rPr>
                <w:sz w:val="24"/>
                <w:szCs w:val="24"/>
              </w:rPr>
              <w:br/>
            </w:r>
            <w:r w:rsidRPr="00900B86">
              <w:rPr>
                <w:rFonts w:ascii="Times New Roman" w:hAnsi="Times New Roman"/>
                <w:sz w:val="24"/>
                <w:szCs w:val="24"/>
              </w:rPr>
              <w:t>Utilizează corect terminologia matematică și geometrică în limba română și engleză.</w:t>
            </w:r>
            <w:r w:rsidRPr="00900B86">
              <w:rPr>
                <w:sz w:val="24"/>
                <w:szCs w:val="24"/>
              </w:rPr>
              <w:br/>
            </w:r>
            <w:r w:rsidRPr="00900B86">
              <w:rPr>
                <w:rFonts w:ascii="Times New Roman" w:hAnsi="Times New Roman"/>
                <w:sz w:val="24"/>
                <w:szCs w:val="24"/>
              </w:rPr>
              <w:t>Reprezintă clar și riguros obiectele geometrice și relațiile dintre acestea.</w:t>
            </w:r>
            <w:r w:rsidRPr="00900B86">
              <w:rPr>
                <w:sz w:val="24"/>
                <w:szCs w:val="24"/>
              </w:rPr>
              <w:br/>
            </w:r>
            <w:r w:rsidRPr="00900B86">
              <w:rPr>
                <w:rFonts w:ascii="Times New Roman" w:hAnsi="Times New Roman"/>
                <w:sz w:val="24"/>
                <w:szCs w:val="24"/>
              </w:rPr>
              <w:t>Argumentează alegerea metodelor de calcul și modelare utilizate.</w:t>
            </w:r>
            <w:r w:rsidRPr="00900B86">
              <w:rPr>
                <w:sz w:val="24"/>
                <w:szCs w:val="24"/>
              </w:rPr>
              <w:br/>
            </w:r>
            <w:r w:rsidRPr="00900B86">
              <w:rPr>
                <w:rFonts w:ascii="Times New Roman" w:hAnsi="Times New Roman"/>
                <w:sz w:val="24"/>
                <w:szCs w:val="24"/>
              </w:rPr>
              <w:t>Corelează modelele matematice cu semnificația geometrică și fizică a problemei.</w:t>
            </w:r>
            <w:r w:rsidRPr="00900B86">
              <w:rPr>
                <w:sz w:val="24"/>
                <w:szCs w:val="24"/>
              </w:rPr>
              <w:br/>
            </w:r>
            <w:r w:rsidRPr="00900B86">
              <w:rPr>
                <w:rFonts w:ascii="Times New Roman" w:hAnsi="Times New Roman"/>
                <w:sz w:val="24"/>
                <w:szCs w:val="24"/>
              </w:rPr>
              <w:t>Utilizează responsabil instrumentele de calcul pentru verificarea rezultatelor.</w:t>
            </w:r>
            <w:r w:rsidRPr="00900B86">
              <w:rPr>
                <w:sz w:val="24"/>
                <w:szCs w:val="24"/>
              </w:rPr>
              <w:br/>
            </w:r>
            <w:r w:rsidRPr="00900B86">
              <w:rPr>
                <w:rFonts w:ascii="Times New Roman" w:hAnsi="Times New Roman"/>
                <w:sz w:val="24"/>
                <w:szCs w:val="24"/>
              </w:rPr>
              <w:t>Colaborează eficient în rezolvarea și discutarea problemelor de seminar.</w:t>
            </w:r>
            <w:r w:rsidRPr="00900B86">
              <w:rPr>
                <w:sz w:val="24"/>
                <w:szCs w:val="24"/>
              </w:rPr>
              <w:br/>
            </w:r>
            <w:r w:rsidRPr="00900B86">
              <w:rPr>
                <w:rFonts w:ascii="Times New Roman" w:hAnsi="Times New Roman"/>
                <w:sz w:val="24"/>
                <w:szCs w:val="24"/>
              </w:rPr>
              <w:t>Își organizează autonom activitatea de rezolvare și verificare a problemelor.</w:t>
            </w:r>
            <w:r w:rsidRPr="00900B86">
              <w:rPr>
                <w:sz w:val="24"/>
                <w:szCs w:val="24"/>
              </w:rPr>
              <w:br/>
            </w:r>
            <w:r w:rsidRPr="00900B86">
              <w:rPr>
                <w:rFonts w:ascii="Times New Roman" w:hAnsi="Times New Roman"/>
                <w:sz w:val="24"/>
                <w:szCs w:val="24"/>
              </w:rPr>
              <w:t>Aplică principiile integrității academice în elaborarea soluțiilor și prezentarea rezultatelor.</w:t>
            </w:r>
            <w:r w:rsidRPr="00900B86">
              <w:rPr>
                <w:sz w:val="24"/>
                <w:szCs w:val="24"/>
              </w:rPr>
              <w:br/>
            </w:r>
            <w:r w:rsidRPr="00900B86">
              <w:rPr>
                <w:sz w:val="24"/>
                <w:szCs w:val="24"/>
              </w:rPr>
              <w:br/>
            </w:r>
            <w:r w:rsidRPr="00900B86">
              <w:rPr>
                <w:rFonts w:ascii="Times New Roman" w:hAnsi="Times New Roman"/>
                <w:color w:val="0070C0"/>
                <w:sz w:val="24"/>
                <w:szCs w:val="24"/>
              </w:rPr>
              <w:t>Select the mathematical method appropriate to the analysed problem.</w:t>
            </w:r>
            <w:r w:rsidRPr="00900B86">
              <w:rPr>
                <w:rFonts w:ascii="Times New Roman" w:hAnsi="Times New Roman"/>
                <w:color w:val="0070C0"/>
                <w:sz w:val="24"/>
                <w:szCs w:val="24"/>
              </w:rPr>
              <w:br/>
              <w:t>Check calculation results logically and dimensionally.</w:t>
            </w:r>
            <w:r w:rsidRPr="00900B86">
              <w:rPr>
                <w:rFonts w:ascii="Times New Roman" w:hAnsi="Times New Roman"/>
                <w:color w:val="0070C0"/>
                <w:sz w:val="24"/>
                <w:szCs w:val="24"/>
              </w:rPr>
              <w:br/>
              <w:t>Use mathematical and geometric terminology correctly in Romanian and English.</w:t>
            </w:r>
            <w:r w:rsidRPr="00900B86">
              <w:rPr>
                <w:rFonts w:ascii="Times New Roman" w:hAnsi="Times New Roman"/>
                <w:color w:val="0070C0"/>
                <w:sz w:val="24"/>
                <w:szCs w:val="24"/>
              </w:rPr>
              <w:br/>
              <w:t>Represent geometric objects and their relationships clearly and rigorously.</w:t>
            </w:r>
            <w:r w:rsidRPr="00900B86">
              <w:rPr>
                <w:rFonts w:ascii="Times New Roman" w:hAnsi="Times New Roman"/>
                <w:color w:val="0070C0"/>
                <w:sz w:val="24"/>
                <w:szCs w:val="24"/>
              </w:rPr>
              <w:br/>
              <w:t>Justify the choice of calculation and modelling methods.</w:t>
            </w:r>
            <w:r w:rsidRPr="00900B86">
              <w:rPr>
                <w:rFonts w:ascii="Times New Roman" w:hAnsi="Times New Roman"/>
                <w:color w:val="0070C0"/>
                <w:sz w:val="24"/>
                <w:szCs w:val="24"/>
              </w:rPr>
              <w:br/>
              <w:t>Relate mathematical models to the geometric and physical meaning of the problem.</w:t>
            </w:r>
            <w:r w:rsidRPr="00900B86">
              <w:rPr>
                <w:rFonts w:ascii="Times New Roman" w:hAnsi="Times New Roman"/>
                <w:color w:val="0070C0"/>
                <w:sz w:val="24"/>
                <w:szCs w:val="24"/>
              </w:rPr>
              <w:br/>
              <w:t>Use computational tools responsibly to verify results.</w:t>
            </w:r>
            <w:r w:rsidRPr="00900B86">
              <w:rPr>
                <w:rFonts w:ascii="Times New Roman" w:hAnsi="Times New Roman"/>
                <w:color w:val="0070C0"/>
                <w:sz w:val="24"/>
                <w:szCs w:val="24"/>
              </w:rPr>
              <w:br/>
              <w:t>Collaborate effectively in solving and discussing seminar problems.</w:t>
            </w:r>
            <w:r w:rsidRPr="00900B86">
              <w:rPr>
                <w:rFonts w:ascii="Times New Roman" w:hAnsi="Times New Roman"/>
                <w:color w:val="0070C0"/>
                <w:sz w:val="24"/>
                <w:szCs w:val="24"/>
              </w:rPr>
              <w:br/>
              <w:t>Organize problem-solving and verification work independently.</w:t>
            </w:r>
            <w:r w:rsidRPr="00900B86">
              <w:rPr>
                <w:rFonts w:ascii="Times New Roman" w:hAnsi="Times New Roman"/>
                <w:color w:val="0070C0"/>
                <w:sz w:val="24"/>
                <w:szCs w:val="24"/>
              </w:rPr>
              <w:br/>
              <w:t>Apply academic-integrity principles when developing solutions and presenting results.</w:t>
            </w:r>
          </w:p>
        </w:tc>
      </w:tr>
    </w:tbl>
    <w:p w14:paraId="6AA6E444" w14:textId="77777777" w:rsidR="00801DB0" w:rsidRPr="00900B86" w:rsidRDefault="00801DB0" w:rsidP="00813BB9">
      <w:pPr>
        <w:spacing w:after="0" w:line="240" w:lineRule="auto"/>
        <w:rPr>
          <w:rFonts w:ascii="Times New Roman" w:hAnsi="Times New Roman"/>
          <w:sz w:val="24"/>
          <w:szCs w:val="24"/>
        </w:rPr>
      </w:pPr>
    </w:p>
    <w:p w14:paraId="1F8FF626" w14:textId="77777777" w:rsidR="007C6BB6" w:rsidRPr="00900B86" w:rsidRDefault="000B3BD0" w:rsidP="00813BB9">
      <w:pPr>
        <w:spacing w:after="0" w:line="240" w:lineRule="auto"/>
        <w:rPr>
          <w:rFonts w:ascii="Times New Roman" w:hAnsi="Times New Roman"/>
          <w:b/>
          <w:bCs/>
          <w:sz w:val="24"/>
          <w:szCs w:val="24"/>
        </w:rPr>
      </w:pPr>
      <w:r w:rsidRPr="00900B86">
        <w:rPr>
          <w:rFonts w:ascii="Times New Roman" w:hAnsi="Times New Roman"/>
          <w:b/>
          <w:bCs/>
          <w:sz w:val="24"/>
          <w:szCs w:val="24"/>
        </w:rPr>
        <w:t>8</w:t>
      </w:r>
      <w:r w:rsidR="002A2A27" w:rsidRPr="00900B86">
        <w:rPr>
          <w:rFonts w:ascii="Times New Roman" w:hAnsi="Times New Roman"/>
          <w:b/>
          <w:bCs/>
          <w:sz w:val="24"/>
          <w:szCs w:val="24"/>
        </w:rPr>
        <w:t>. Metode de predare</w:t>
      </w:r>
      <w:r w:rsidR="00101A4C" w:rsidRPr="00900B86">
        <w:rPr>
          <w:rFonts w:ascii="Times New Roman" w:hAnsi="Times New Roman"/>
          <w:b/>
          <w:bCs/>
          <w:sz w:val="24"/>
          <w:szCs w:val="24"/>
        </w:rPr>
        <w:t xml:space="preserve"> </w:t>
      </w:r>
    </w:p>
    <w:p w14:paraId="70E2C36D" w14:textId="77777777" w:rsidR="00813BB9" w:rsidRPr="00900B86" w:rsidRDefault="00813BB9" w:rsidP="00A946AE">
      <w:pPr>
        <w:spacing w:after="0" w:line="240" w:lineRule="auto"/>
        <w:ind w:right="566"/>
        <w:jc w:val="both"/>
        <w:rPr>
          <w:rFonts w:ascii="Times New Roman" w:hAnsi="Times New Roman"/>
          <w:sz w:val="24"/>
          <w:szCs w:val="24"/>
        </w:rPr>
      </w:pPr>
    </w:p>
    <w:p w14:paraId="3B341A96" w14:textId="77777777" w:rsidR="00692B27" w:rsidRPr="00900B86" w:rsidRDefault="00A37EFD" w:rsidP="00A946AE">
      <w:pPr>
        <w:rPr>
          <w:sz w:val="24"/>
          <w:szCs w:val="24"/>
        </w:rPr>
      </w:pPr>
      <w:r w:rsidRPr="00900B86">
        <w:rPr>
          <w:rFonts w:ascii="Times New Roman" w:hAnsi="Times New Roman"/>
          <w:sz w:val="24"/>
          <w:szCs w:val="24"/>
        </w:rPr>
        <w:t>Predarea combină expunerea teoretică cu reprezentări geometrice, demonstrații și rezolvarea progresivă a unor exemple, urmărind legătura dintre formularea analitică și interpretarea geometrică. Conceptele de geometrie analitică și diferențială sunt dezvoltate de la cazurile plane la cele spațiale și sunt corelate cu traiectorii, suprafețe și aplicații de navigație aeriană. La seminar se rezolvă probleme la tablă și individual, se compară metode alternative și se verifică rezultatele prin interpretare geometrică și, unde este util, prin instrumente de calcul. Aplicațiile privind ortodroma, loxodroma, geometria sferică și GPS consolidează utilizarea metodelor matematice în contexte aerospațiale.</w:t>
      </w:r>
    </w:p>
    <w:p w14:paraId="58ECC43B" w14:textId="77777777" w:rsidR="00692B27" w:rsidRPr="00900B86" w:rsidRDefault="00692B27" w:rsidP="00A946AE">
      <w:pPr>
        <w:spacing w:after="0" w:line="240" w:lineRule="auto"/>
        <w:ind w:right="566"/>
        <w:jc w:val="both"/>
        <w:rPr>
          <w:color w:val="0070C0"/>
          <w:sz w:val="24"/>
          <w:szCs w:val="24"/>
        </w:rPr>
      </w:pPr>
    </w:p>
    <w:p w14:paraId="0E31002D" w14:textId="77777777" w:rsidR="00A37EFD" w:rsidRPr="00900B86" w:rsidRDefault="00A37EFD" w:rsidP="00A946AE">
      <w:pPr>
        <w:rPr>
          <w:sz w:val="24"/>
          <w:szCs w:val="24"/>
        </w:rPr>
      </w:pPr>
      <w:r w:rsidRPr="00900B86">
        <w:rPr>
          <w:rFonts w:ascii="Times New Roman" w:hAnsi="Times New Roman"/>
          <w:color w:val="0070C0"/>
          <w:sz w:val="24"/>
          <w:szCs w:val="24"/>
        </w:rPr>
        <w:t>Teaching combines theoretical presentation with geometric representations, demonstrations and progressive problem solving, emphasizing the connection between analytical formulation and geometric interpretation. Analytical and differential geometry concepts are developed from planar to spatial cases and linked to trajectories, surfaces and air-navigation applications. During seminars, problems are solved at the board and individually, alternative methods are compared, and results are checked through geometric interpretation and, where useful, computational tools. Applications involving orthodromes, loxodromes, spherical geometry and GPS consolidate the use of mathematical methods in aerospace contexts.</w:t>
      </w:r>
    </w:p>
    <w:p w14:paraId="08E071AD" w14:textId="77777777" w:rsidR="00A37EFD" w:rsidRPr="00900B86" w:rsidRDefault="00A37EFD" w:rsidP="00A946AE">
      <w:pPr>
        <w:spacing w:after="0" w:line="240" w:lineRule="auto"/>
        <w:ind w:right="566"/>
        <w:jc w:val="both"/>
        <w:rPr>
          <w:rFonts w:ascii="Times New Roman" w:hAnsi="Times New Roman"/>
          <w:color w:val="548DD4"/>
          <w:sz w:val="24"/>
          <w:szCs w:val="24"/>
        </w:rPr>
      </w:pPr>
    </w:p>
    <w:p w14:paraId="2575BD96" w14:textId="77777777" w:rsidR="00A37EFD" w:rsidRPr="00900B86" w:rsidRDefault="00A37EFD" w:rsidP="00A946AE">
      <w:pPr>
        <w:spacing w:after="0" w:line="240" w:lineRule="auto"/>
        <w:ind w:right="476"/>
        <w:jc w:val="both"/>
        <w:rPr>
          <w:rFonts w:ascii="Times New Roman" w:hAnsi="Times New Roman"/>
          <w:color w:val="0070C0"/>
          <w:sz w:val="24"/>
          <w:szCs w:val="24"/>
        </w:rPr>
      </w:pPr>
    </w:p>
    <w:p w14:paraId="30F6DEC3" w14:textId="77777777" w:rsidR="00154244" w:rsidRPr="00900B86" w:rsidRDefault="00154244" w:rsidP="00813BB9">
      <w:pPr>
        <w:spacing w:after="0" w:line="240" w:lineRule="auto"/>
        <w:rPr>
          <w:rFonts w:ascii="Times New Roman" w:hAnsi="Times New Roman"/>
          <w:b/>
          <w:sz w:val="24"/>
          <w:szCs w:val="24"/>
        </w:rPr>
      </w:pPr>
    </w:p>
    <w:p w14:paraId="09CCAC52" w14:textId="77777777" w:rsidR="00FD0711" w:rsidRDefault="007927E2" w:rsidP="00813BB9">
      <w:pPr>
        <w:spacing w:after="0" w:line="240" w:lineRule="auto"/>
        <w:rPr>
          <w:rFonts w:ascii="Times New Roman" w:hAnsi="Times New Roman"/>
          <w:b/>
          <w:sz w:val="24"/>
          <w:szCs w:val="24"/>
        </w:rPr>
      </w:pPr>
      <w:r w:rsidRPr="00900B86">
        <w:rPr>
          <w:rFonts w:ascii="Times New Roman" w:hAnsi="Times New Roman"/>
          <w:b/>
          <w:sz w:val="24"/>
          <w:szCs w:val="24"/>
        </w:rPr>
        <w:lastRenderedPageBreak/>
        <w:t>9</w:t>
      </w:r>
      <w:r w:rsidR="003D0D85" w:rsidRPr="00900B86">
        <w:rPr>
          <w:rFonts w:ascii="Times New Roman" w:hAnsi="Times New Roman"/>
          <w:b/>
          <w:sz w:val="24"/>
          <w:szCs w:val="24"/>
        </w:rPr>
        <w:t xml:space="preserve">. </w:t>
      </w:r>
      <w:r w:rsidR="00FD0711" w:rsidRPr="00900B86">
        <w:rPr>
          <w:rFonts w:ascii="Times New Roman" w:hAnsi="Times New Roman"/>
          <w:b/>
          <w:sz w:val="24"/>
          <w:szCs w:val="24"/>
        </w:rPr>
        <w:t>Con</w:t>
      </w:r>
      <w:r w:rsidR="001B1709" w:rsidRPr="00900B86">
        <w:rPr>
          <w:rFonts w:ascii="Times New Roman" w:hAnsi="Times New Roman"/>
          <w:b/>
          <w:sz w:val="24"/>
          <w:szCs w:val="24"/>
        </w:rPr>
        <w:t>ț</w:t>
      </w:r>
      <w:r w:rsidR="00FD0711" w:rsidRPr="00900B86">
        <w:rPr>
          <w:rFonts w:ascii="Times New Roman" w:hAnsi="Times New Roman"/>
          <w:b/>
          <w:sz w:val="24"/>
          <w:szCs w:val="24"/>
        </w:rPr>
        <w:t>inuturi</w:t>
      </w:r>
    </w:p>
    <w:p w14:paraId="41FF9163" w14:textId="77777777" w:rsidR="00922622" w:rsidRPr="00900B86" w:rsidRDefault="00922622" w:rsidP="00813BB9">
      <w:pPr>
        <w:spacing w:after="0" w:line="240" w:lineRule="auto"/>
        <w:rPr>
          <w:rFonts w:ascii="Times New Roman" w:hAnsi="Times New Roman"/>
          <w:b/>
          <w:sz w:val="24"/>
          <w:szCs w:val="24"/>
        </w:rPr>
      </w:pP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900B86" w14:paraId="4859C388" w14:textId="77777777" w:rsidTr="00A946AE">
        <w:trPr>
          <w:jc w:val="center"/>
        </w:trPr>
        <w:tc>
          <w:tcPr>
            <w:tcW w:w="10021" w:type="dxa"/>
            <w:gridSpan w:val="3"/>
            <w:vAlign w:val="center"/>
          </w:tcPr>
          <w:p w14:paraId="0BFB723A" w14:textId="77777777" w:rsidR="00450FA4" w:rsidRPr="00900B86" w:rsidRDefault="007A16D8">
            <w:pPr>
              <w:rPr>
                <w:sz w:val="24"/>
                <w:szCs w:val="24"/>
              </w:rPr>
            </w:pPr>
            <w:r w:rsidRPr="00900B86">
              <w:rPr>
                <w:rFonts w:ascii="Times New Roman" w:hAnsi="Times New Roman"/>
                <w:b/>
                <w:sz w:val="24"/>
                <w:szCs w:val="24"/>
              </w:rPr>
              <w:t>CURS</w:t>
            </w:r>
          </w:p>
        </w:tc>
      </w:tr>
      <w:tr w:rsidR="00AD6760" w:rsidRPr="00900B86" w14:paraId="3CE497D4" w14:textId="77777777" w:rsidTr="00A946AE">
        <w:trPr>
          <w:jc w:val="center"/>
        </w:trPr>
        <w:tc>
          <w:tcPr>
            <w:tcW w:w="1271" w:type="dxa"/>
            <w:vAlign w:val="center"/>
          </w:tcPr>
          <w:p w14:paraId="36AF158B" w14:textId="77777777" w:rsidR="00AD6760" w:rsidRPr="00900B86" w:rsidRDefault="00AD6760" w:rsidP="00813BB9">
            <w:pPr>
              <w:spacing w:after="0" w:line="240" w:lineRule="auto"/>
              <w:jc w:val="center"/>
              <w:rPr>
                <w:rFonts w:ascii="Times New Roman" w:hAnsi="Times New Roman"/>
                <w:b/>
                <w:bCs/>
                <w:sz w:val="24"/>
                <w:szCs w:val="24"/>
              </w:rPr>
            </w:pPr>
            <w:r w:rsidRPr="00900B86">
              <w:rPr>
                <w:rFonts w:ascii="Times New Roman" w:hAnsi="Times New Roman"/>
                <w:b/>
                <w:bCs/>
                <w:sz w:val="24"/>
                <w:szCs w:val="24"/>
              </w:rPr>
              <w:t>Capitolul</w:t>
            </w:r>
          </w:p>
        </w:tc>
        <w:tc>
          <w:tcPr>
            <w:tcW w:w="7597" w:type="dxa"/>
            <w:vAlign w:val="center"/>
          </w:tcPr>
          <w:p w14:paraId="75DA46DE" w14:textId="77777777" w:rsidR="00AD6760" w:rsidRPr="00900B86" w:rsidRDefault="00AD6760" w:rsidP="00813BB9">
            <w:pPr>
              <w:spacing w:after="0" w:line="240" w:lineRule="auto"/>
              <w:jc w:val="center"/>
              <w:rPr>
                <w:rFonts w:ascii="Times New Roman" w:hAnsi="Times New Roman"/>
                <w:b/>
                <w:bCs/>
                <w:sz w:val="24"/>
                <w:szCs w:val="24"/>
              </w:rPr>
            </w:pPr>
            <w:r w:rsidRPr="00900B86">
              <w:rPr>
                <w:rFonts w:ascii="Times New Roman" w:hAnsi="Times New Roman"/>
                <w:b/>
                <w:bCs/>
                <w:sz w:val="24"/>
                <w:szCs w:val="24"/>
              </w:rPr>
              <w:t>Con</w:t>
            </w:r>
            <w:r w:rsidR="001B1709" w:rsidRPr="00900B86">
              <w:rPr>
                <w:rFonts w:ascii="Times New Roman" w:hAnsi="Times New Roman"/>
                <w:b/>
                <w:bCs/>
                <w:sz w:val="24"/>
                <w:szCs w:val="24"/>
              </w:rPr>
              <w:t>ț</w:t>
            </w:r>
            <w:r w:rsidRPr="00900B86">
              <w:rPr>
                <w:rFonts w:ascii="Times New Roman" w:hAnsi="Times New Roman"/>
                <w:b/>
                <w:bCs/>
                <w:sz w:val="24"/>
                <w:szCs w:val="24"/>
              </w:rPr>
              <w:t>inutul</w:t>
            </w:r>
          </w:p>
        </w:tc>
        <w:tc>
          <w:tcPr>
            <w:tcW w:w="1153" w:type="dxa"/>
            <w:vAlign w:val="center"/>
          </w:tcPr>
          <w:p w14:paraId="51DD9687" w14:textId="77777777" w:rsidR="00AD6760" w:rsidRPr="00900B86" w:rsidRDefault="00AD6760" w:rsidP="00813BB9">
            <w:pPr>
              <w:spacing w:after="0" w:line="240" w:lineRule="auto"/>
              <w:jc w:val="center"/>
              <w:rPr>
                <w:rFonts w:ascii="Times New Roman" w:hAnsi="Times New Roman"/>
                <w:b/>
                <w:bCs/>
                <w:sz w:val="24"/>
                <w:szCs w:val="24"/>
              </w:rPr>
            </w:pPr>
            <w:r w:rsidRPr="00900B86">
              <w:rPr>
                <w:rFonts w:ascii="Times New Roman" w:hAnsi="Times New Roman"/>
                <w:b/>
                <w:bCs/>
                <w:sz w:val="24"/>
                <w:szCs w:val="24"/>
              </w:rPr>
              <w:t>Nr. ore</w:t>
            </w:r>
          </w:p>
        </w:tc>
      </w:tr>
      <w:tr w:rsidR="00042F43" w:rsidRPr="00900B86" w14:paraId="00C0AD90" w14:textId="77777777" w:rsidTr="00A946AE">
        <w:trPr>
          <w:jc w:val="center"/>
        </w:trPr>
        <w:tc>
          <w:tcPr>
            <w:tcW w:w="1271" w:type="dxa"/>
            <w:vAlign w:val="center"/>
          </w:tcPr>
          <w:p w14:paraId="28A1713D" w14:textId="77777777" w:rsidR="00450FA4" w:rsidRPr="00900B86" w:rsidRDefault="007A16D8">
            <w:pPr>
              <w:rPr>
                <w:sz w:val="24"/>
                <w:szCs w:val="24"/>
              </w:rPr>
            </w:pPr>
            <w:r w:rsidRPr="00900B86">
              <w:rPr>
                <w:rFonts w:ascii="Times New Roman" w:hAnsi="Times New Roman"/>
                <w:sz w:val="24"/>
                <w:szCs w:val="24"/>
              </w:rPr>
              <w:t>I</w:t>
            </w:r>
          </w:p>
        </w:tc>
        <w:tc>
          <w:tcPr>
            <w:tcW w:w="7597" w:type="dxa"/>
          </w:tcPr>
          <w:p w14:paraId="5482071A" w14:textId="77777777" w:rsidR="00450FA4" w:rsidRPr="00900B86" w:rsidRDefault="007A16D8">
            <w:pPr>
              <w:rPr>
                <w:sz w:val="24"/>
                <w:szCs w:val="24"/>
              </w:rPr>
            </w:pPr>
            <w:r w:rsidRPr="00900B86">
              <w:rPr>
                <w:rFonts w:ascii="Times New Roman" w:hAnsi="Times New Roman"/>
                <w:sz w:val="24"/>
                <w:szCs w:val="24"/>
              </w:rPr>
              <w:t>Geometria triunghiului. Elemente fundamentale de trigonometrie. Exemple și probleme.</w:t>
            </w:r>
            <w:r w:rsidRPr="00900B86">
              <w:rPr>
                <w:sz w:val="24"/>
                <w:szCs w:val="24"/>
              </w:rPr>
              <w:br/>
            </w:r>
            <w:r w:rsidRPr="00900B86">
              <w:rPr>
                <w:rFonts w:ascii="Times New Roman" w:hAnsi="Times New Roman"/>
                <w:color w:val="0070C0"/>
                <w:sz w:val="24"/>
                <w:szCs w:val="24"/>
              </w:rPr>
              <w:t>Geometry of triangle. Fundamentals of trigonometry. Examples and problems.</w:t>
            </w:r>
          </w:p>
        </w:tc>
        <w:tc>
          <w:tcPr>
            <w:tcW w:w="1153" w:type="dxa"/>
            <w:vAlign w:val="center"/>
          </w:tcPr>
          <w:p w14:paraId="1B575766"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154244" w:rsidRPr="00900B86" w14:paraId="4DFC9F3E" w14:textId="77777777" w:rsidTr="00A946AE">
        <w:trPr>
          <w:jc w:val="center"/>
        </w:trPr>
        <w:tc>
          <w:tcPr>
            <w:tcW w:w="1271" w:type="dxa"/>
            <w:vAlign w:val="center"/>
          </w:tcPr>
          <w:p w14:paraId="7ACF280E" w14:textId="77777777" w:rsidR="00450FA4" w:rsidRPr="00900B86" w:rsidRDefault="007A16D8">
            <w:pPr>
              <w:rPr>
                <w:sz w:val="24"/>
                <w:szCs w:val="24"/>
              </w:rPr>
            </w:pPr>
            <w:r w:rsidRPr="00900B86">
              <w:rPr>
                <w:rFonts w:ascii="Times New Roman" w:hAnsi="Times New Roman"/>
                <w:sz w:val="24"/>
                <w:szCs w:val="24"/>
              </w:rPr>
              <w:t>II</w:t>
            </w:r>
          </w:p>
        </w:tc>
        <w:tc>
          <w:tcPr>
            <w:tcW w:w="7597" w:type="dxa"/>
          </w:tcPr>
          <w:p w14:paraId="78408A82" w14:textId="77777777" w:rsidR="00450FA4" w:rsidRPr="00900B86" w:rsidRDefault="007A16D8">
            <w:pPr>
              <w:rPr>
                <w:sz w:val="24"/>
                <w:szCs w:val="24"/>
              </w:rPr>
            </w:pPr>
            <w:r w:rsidRPr="00900B86">
              <w:rPr>
                <w:rFonts w:ascii="Times New Roman" w:hAnsi="Times New Roman"/>
                <w:sz w:val="24"/>
                <w:szCs w:val="24"/>
              </w:rPr>
              <w:t>Geometrie analitică în plan: distanțe, dreapta și cercul. Exemple și probleme.</w:t>
            </w:r>
            <w:r w:rsidRPr="00900B86">
              <w:rPr>
                <w:sz w:val="24"/>
                <w:szCs w:val="24"/>
              </w:rPr>
              <w:br/>
            </w:r>
            <w:r w:rsidRPr="00900B86">
              <w:rPr>
                <w:rFonts w:ascii="Times New Roman" w:hAnsi="Times New Roman"/>
                <w:color w:val="0070C0"/>
                <w:sz w:val="24"/>
                <w:szCs w:val="24"/>
              </w:rPr>
              <w:t>Analytical geometry in 2D: distances, straight line and circle. Examples and problems.</w:t>
            </w:r>
          </w:p>
        </w:tc>
        <w:tc>
          <w:tcPr>
            <w:tcW w:w="1153" w:type="dxa"/>
          </w:tcPr>
          <w:p w14:paraId="5F0E987B"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154244" w:rsidRPr="00900B86" w14:paraId="648AF341" w14:textId="77777777" w:rsidTr="00A946AE">
        <w:trPr>
          <w:jc w:val="center"/>
        </w:trPr>
        <w:tc>
          <w:tcPr>
            <w:tcW w:w="1271" w:type="dxa"/>
            <w:vAlign w:val="center"/>
          </w:tcPr>
          <w:p w14:paraId="6F75F153" w14:textId="77777777" w:rsidR="00450FA4" w:rsidRPr="00900B86" w:rsidRDefault="007A16D8">
            <w:pPr>
              <w:rPr>
                <w:sz w:val="24"/>
                <w:szCs w:val="24"/>
              </w:rPr>
            </w:pPr>
            <w:r w:rsidRPr="00900B86">
              <w:rPr>
                <w:rFonts w:ascii="Times New Roman" w:hAnsi="Times New Roman"/>
                <w:sz w:val="24"/>
                <w:szCs w:val="24"/>
              </w:rPr>
              <w:t>III</w:t>
            </w:r>
          </w:p>
        </w:tc>
        <w:tc>
          <w:tcPr>
            <w:tcW w:w="7597" w:type="dxa"/>
          </w:tcPr>
          <w:p w14:paraId="1AB7FB42" w14:textId="77777777" w:rsidR="00450FA4" w:rsidRPr="00900B86" w:rsidRDefault="007A16D8">
            <w:pPr>
              <w:rPr>
                <w:sz w:val="24"/>
                <w:szCs w:val="24"/>
              </w:rPr>
            </w:pPr>
            <w:r w:rsidRPr="00900B86">
              <w:rPr>
                <w:rFonts w:ascii="Times New Roman" w:hAnsi="Times New Roman"/>
                <w:sz w:val="24"/>
                <w:szCs w:val="24"/>
              </w:rPr>
              <w:t>Geometrie analitică în plan: elipsa, parabola și hiperbola. Exemple și probleme.</w:t>
            </w:r>
            <w:r w:rsidRPr="00900B86">
              <w:rPr>
                <w:sz w:val="24"/>
                <w:szCs w:val="24"/>
              </w:rPr>
              <w:br/>
            </w:r>
            <w:r w:rsidRPr="00900B86">
              <w:rPr>
                <w:rFonts w:ascii="Times New Roman" w:hAnsi="Times New Roman"/>
                <w:color w:val="0070C0"/>
                <w:sz w:val="24"/>
                <w:szCs w:val="24"/>
              </w:rPr>
              <w:t>Analytical geometry in 2D: ellipse, parabola and hyperbola. Examples and problems.</w:t>
            </w:r>
          </w:p>
        </w:tc>
        <w:tc>
          <w:tcPr>
            <w:tcW w:w="1153" w:type="dxa"/>
          </w:tcPr>
          <w:p w14:paraId="1F2EE16E"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154244" w:rsidRPr="00900B86" w14:paraId="3C0CF4B7" w14:textId="77777777" w:rsidTr="00A946AE">
        <w:trPr>
          <w:jc w:val="center"/>
        </w:trPr>
        <w:tc>
          <w:tcPr>
            <w:tcW w:w="1271" w:type="dxa"/>
            <w:vAlign w:val="center"/>
          </w:tcPr>
          <w:p w14:paraId="41A2EA97" w14:textId="77777777" w:rsidR="00450FA4" w:rsidRPr="00900B86" w:rsidRDefault="007A16D8">
            <w:pPr>
              <w:rPr>
                <w:sz w:val="24"/>
                <w:szCs w:val="24"/>
              </w:rPr>
            </w:pPr>
            <w:r w:rsidRPr="00900B86">
              <w:rPr>
                <w:rFonts w:ascii="Times New Roman" w:hAnsi="Times New Roman"/>
                <w:sz w:val="24"/>
                <w:szCs w:val="24"/>
              </w:rPr>
              <w:t>IV</w:t>
            </w:r>
          </w:p>
        </w:tc>
        <w:tc>
          <w:tcPr>
            <w:tcW w:w="7597" w:type="dxa"/>
          </w:tcPr>
          <w:p w14:paraId="220E84DD" w14:textId="77777777" w:rsidR="00450FA4" w:rsidRPr="00900B86" w:rsidRDefault="007A16D8">
            <w:pPr>
              <w:rPr>
                <w:sz w:val="24"/>
                <w:szCs w:val="24"/>
              </w:rPr>
            </w:pPr>
            <w:r w:rsidRPr="00900B86">
              <w:rPr>
                <w:rFonts w:ascii="Times New Roman" w:hAnsi="Times New Roman"/>
                <w:sz w:val="24"/>
                <w:szCs w:val="24"/>
              </w:rPr>
              <w:t>Geometrie analitică în spațiu. Elemente fundamentale de calcul vectorial. Planul și dreapta în spațiu.</w:t>
            </w:r>
            <w:r w:rsidRPr="00900B86">
              <w:rPr>
                <w:sz w:val="24"/>
                <w:szCs w:val="24"/>
              </w:rPr>
              <w:br/>
            </w:r>
            <w:r w:rsidRPr="00900B86">
              <w:rPr>
                <w:rFonts w:ascii="Times New Roman" w:hAnsi="Times New Roman"/>
                <w:color w:val="0070C0"/>
                <w:sz w:val="24"/>
                <w:szCs w:val="24"/>
              </w:rPr>
              <w:t>Analytical geometry in 3D. Fundamentals of vectorial calculus. Plane and straight line in 3D.</w:t>
            </w:r>
          </w:p>
        </w:tc>
        <w:tc>
          <w:tcPr>
            <w:tcW w:w="1153" w:type="dxa"/>
          </w:tcPr>
          <w:p w14:paraId="220BDC3E"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154244" w:rsidRPr="00900B86" w14:paraId="4CDDA677" w14:textId="77777777" w:rsidTr="00A946AE">
        <w:trPr>
          <w:jc w:val="center"/>
        </w:trPr>
        <w:tc>
          <w:tcPr>
            <w:tcW w:w="1271" w:type="dxa"/>
            <w:vAlign w:val="center"/>
          </w:tcPr>
          <w:p w14:paraId="5814E12D" w14:textId="77777777" w:rsidR="00450FA4" w:rsidRPr="00900B86" w:rsidRDefault="007A16D8">
            <w:pPr>
              <w:rPr>
                <w:sz w:val="24"/>
                <w:szCs w:val="24"/>
              </w:rPr>
            </w:pPr>
            <w:r w:rsidRPr="00900B86">
              <w:rPr>
                <w:rFonts w:ascii="Times New Roman" w:hAnsi="Times New Roman"/>
                <w:sz w:val="24"/>
                <w:szCs w:val="24"/>
              </w:rPr>
              <w:t>V</w:t>
            </w:r>
          </w:p>
        </w:tc>
        <w:tc>
          <w:tcPr>
            <w:tcW w:w="7597" w:type="dxa"/>
          </w:tcPr>
          <w:p w14:paraId="340F6D3D" w14:textId="77777777" w:rsidR="00450FA4" w:rsidRPr="00900B86" w:rsidRDefault="007A16D8">
            <w:pPr>
              <w:rPr>
                <w:sz w:val="24"/>
                <w:szCs w:val="24"/>
              </w:rPr>
            </w:pPr>
            <w:r w:rsidRPr="00900B86">
              <w:rPr>
                <w:rFonts w:ascii="Times New Roman" w:hAnsi="Times New Roman"/>
                <w:sz w:val="24"/>
                <w:szCs w:val="24"/>
              </w:rPr>
              <w:t>Geometrie analitică în spațiu: distanțe, sfera și elipsoidul.</w:t>
            </w:r>
            <w:r w:rsidRPr="00900B86">
              <w:rPr>
                <w:sz w:val="24"/>
                <w:szCs w:val="24"/>
              </w:rPr>
              <w:br/>
            </w:r>
            <w:r w:rsidRPr="00900B86">
              <w:rPr>
                <w:rFonts w:ascii="Times New Roman" w:hAnsi="Times New Roman"/>
                <w:color w:val="0070C0"/>
                <w:sz w:val="24"/>
                <w:szCs w:val="24"/>
              </w:rPr>
              <w:t>Analytical geometry in 3D: distances, sphere and ellipsoid.</w:t>
            </w:r>
          </w:p>
        </w:tc>
        <w:tc>
          <w:tcPr>
            <w:tcW w:w="1153" w:type="dxa"/>
          </w:tcPr>
          <w:p w14:paraId="4EDE9A98"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154244" w:rsidRPr="00900B86" w14:paraId="0D7E4B84" w14:textId="77777777" w:rsidTr="00A946AE">
        <w:trPr>
          <w:jc w:val="center"/>
        </w:trPr>
        <w:tc>
          <w:tcPr>
            <w:tcW w:w="1271" w:type="dxa"/>
            <w:vAlign w:val="center"/>
          </w:tcPr>
          <w:p w14:paraId="6E47F6A0" w14:textId="77777777" w:rsidR="00450FA4" w:rsidRPr="00900B86" w:rsidRDefault="007A16D8">
            <w:pPr>
              <w:rPr>
                <w:sz w:val="24"/>
                <w:szCs w:val="24"/>
              </w:rPr>
            </w:pPr>
            <w:r w:rsidRPr="00900B86">
              <w:rPr>
                <w:rFonts w:ascii="Times New Roman" w:hAnsi="Times New Roman"/>
                <w:sz w:val="24"/>
                <w:szCs w:val="24"/>
              </w:rPr>
              <w:t>VI</w:t>
            </w:r>
          </w:p>
        </w:tc>
        <w:tc>
          <w:tcPr>
            <w:tcW w:w="7597" w:type="dxa"/>
          </w:tcPr>
          <w:p w14:paraId="59CD3855" w14:textId="77777777" w:rsidR="00450FA4" w:rsidRPr="00900B86" w:rsidRDefault="007A16D8">
            <w:pPr>
              <w:rPr>
                <w:sz w:val="24"/>
                <w:szCs w:val="24"/>
              </w:rPr>
            </w:pPr>
            <w:r w:rsidRPr="00900B86">
              <w:rPr>
                <w:rFonts w:ascii="Times New Roman" w:hAnsi="Times New Roman"/>
                <w:sz w:val="24"/>
                <w:szCs w:val="24"/>
              </w:rPr>
              <w:t>Geometrie analitică în spațiu: paraboloidul, hiperboloidul, cilindrul și suprafețele conice.</w:t>
            </w:r>
            <w:r w:rsidRPr="00900B86">
              <w:rPr>
                <w:sz w:val="24"/>
                <w:szCs w:val="24"/>
              </w:rPr>
              <w:br/>
            </w:r>
            <w:r w:rsidRPr="00900B86">
              <w:rPr>
                <w:rFonts w:ascii="Times New Roman" w:hAnsi="Times New Roman"/>
                <w:color w:val="0070C0"/>
                <w:sz w:val="24"/>
                <w:szCs w:val="24"/>
              </w:rPr>
              <w:t>Analytical geometry in 3D: paraboloid, hyperboloid, cylinder and conical surfaces.</w:t>
            </w:r>
          </w:p>
        </w:tc>
        <w:tc>
          <w:tcPr>
            <w:tcW w:w="1153" w:type="dxa"/>
          </w:tcPr>
          <w:p w14:paraId="30F6F769"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154244" w:rsidRPr="00900B86" w14:paraId="50AC667F" w14:textId="77777777" w:rsidTr="00A946AE">
        <w:trPr>
          <w:jc w:val="center"/>
        </w:trPr>
        <w:tc>
          <w:tcPr>
            <w:tcW w:w="1271" w:type="dxa"/>
            <w:vAlign w:val="center"/>
          </w:tcPr>
          <w:p w14:paraId="4123CEA9" w14:textId="77777777" w:rsidR="00450FA4" w:rsidRPr="00900B86" w:rsidRDefault="007A16D8">
            <w:pPr>
              <w:rPr>
                <w:sz w:val="24"/>
                <w:szCs w:val="24"/>
              </w:rPr>
            </w:pPr>
            <w:r w:rsidRPr="00900B86">
              <w:rPr>
                <w:rFonts w:ascii="Times New Roman" w:hAnsi="Times New Roman"/>
                <w:sz w:val="24"/>
                <w:szCs w:val="24"/>
              </w:rPr>
              <w:t>VII</w:t>
            </w:r>
          </w:p>
        </w:tc>
        <w:tc>
          <w:tcPr>
            <w:tcW w:w="7597" w:type="dxa"/>
          </w:tcPr>
          <w:p w14:paraId="15BBFCB8" w14:textId="77777777" w:rsidR="00450FA4" w:rsidRPr="00900B86" w:rsidRDefault="007A16D8">
            <w:pPr>
              <w:rPr>
                <w:sz w:val="24"/>
                <w:szCs w:val="24"/>
              </w:rPr>
            </w:pPr>
            <w:r w:rsidRPr="00900B86">
              <w:rPr>
                <w:rFonts w:ascii="Times New Roman" w:hAnsi="Times New Roman"/>
                <w:sz w:val="24"/>
                <w:szCs w:val="24"/>
              </w:rPr>
              <w:t>Elemente fundamentale de analiză vectorială. Funcții vectoriale de o variabilă: limită, continuitate, derivate, diferențiale și integrale.</w:t>
            </w:r>
            <w:r w:rsidRPr="00900B86">
              <w:rPr>
                <w:sz w:val="24"/>
                <w:szCs w:val="24"/>
              </w:rPr>
              <w:br/>
            </w:r>
            <w:r w:rsidRPr="00900B86">
              <w:rPr>
                <w:rFonts w:ascii="Times New Roman" w:hAnsi="Times New Roman"/>
                <w:color w:val="0070C0"/>
                <w:sz w:val="24"/>
                <w:szCs w:val="24"/>
              </w:rPr>
              <w:t>Fundamentals of vectorial analysis. Vector functions of one variable: limit, continuity, derivatives, differentials and integrals.</w:t>
            </w:r>
          </w:p>
        </w:tc>
        <w:tc>
          <w:tcPr>
            <w:tcW w:w="1153" w:type="dxa"/>
          </w:tcPr>
          <w:p w14:paraId="67DAD1B8"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154244" w:rsidRPr="00900B86" w14:paraId="37EED722" w14:textId="77777777" w:rsidTr="00A946AE">
        <w:trPr>
          <w:jc w:val="center"/>
        </w:trPr>
        <w:tc>
          <w:tcPr>
            <w:tcW w:w="1271" w:type="dxa"/>
            <w:vAlign w:val="center"/>
          </w:tcPr>
          <w:p w14:paraId="00E4EA23" w14:textId="77777777" w:rsidR="00450FA4" w:rsidRPr="00900B86" w:rsidRDefault="007A16D8">
            <w:pPr>
              <w:rPr>
                <w:sz w:val="24"/>
                <w:szCs w:val="24"/>
              </w:rPr>
            </w:pPr>
            <w:r w:rsidRPr="00900B86">
              <w:rPr>
                <w:rFonts w:ascii="Times New Roman" w:hAnsi="Times New Roman"/>
                <w:sz w:val="24"/>
                <w:szCs w:val="24"/>
              </w:rPr>
              <w:t>VIII</w:t>
            </w:r>
          </w:p>
        </w:tc>
        <w:tc>
          <w:tcPr>
            <w:tcW w:w="7597" w:type="dxa"/>
          </w:tcPr>
          <w:p w14:paraId="68F6E594" w14:textId="77777777" w:rsidR="00450FA4" w:rsidRPr="00900B86" w:rsidRDefault="007A16D8">
            <w:pPr>
              <w:rPr>
                <w:sz w:val="24"/>
                <w:szCs w:val="24"/>
              </w:rPr>
            </w:pPr>
            <w:r w:rsidRPr="00900B86">
              <w:rPr>
                <w:rFonts w:ascii="Times New Roman" w:hAnsi="Times New Roman"/>
                <w:sz w:val="24"/>
                <w:szCs w:val="24"/>
              </w:rPr>
              <w:t>Funcții vectoriale de mai multe variabile. Derivate parțiale și norme vectoriale. Exemple și probleme.</w:t>
            </w:r>
            <w:r w:rsidRPr="00900B86">
              <w:rPr>
                <w:sz w:val="24"/>
                <w:szCs w:val="24"/>
              </w:rPr>
              <w:br/>
            </w:r>
            <w:r w:rsidRPr="00900B86">
              <w:rPr>
                <w:rFonts w:ascii="Times New Roman" w:hAnsi="Times New Roman"/>
                <w:color w:val="0070C0"/>
                <w:sz w:val="24"/>
                <w:szCs w:val="24"/>
              </w:rPr>
              <w:t>Vector functions of several variables. Partial derivatives and vector norms. Examples and problems.</w:t>
            </w:r>
          </w:p>
        </w:tc>
        <w:tc>
          <w:tcPr>
            <w:tcW w:w="1153" w:type="dxa"/>
          </w:tcPr>
          <w:p w14:paraId="62D246B1"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154244" w:rsidRPr="00900B86" w14:paraId="31200A5F" w14:textId="77777777" w:rsidTr="00A946AE">
        <w:trPr>
          <w:jc w:val="center"/>
        </w:trPr>
        <w:tc>
          <w:tcPr>
            <w:tcW w:w="1271" w:type="dxa"/>
            <w:vAlign w:val="center"/>
          </w:tcPr>
          <w:p w14:paraId="60BFFD3B" w14:textId="77777777" w:rsidR="00450FA4" w:rsidRPr="00900B86" w:rsidRDefault="007A16D8">
            <w:pPr>
              <w:rPr>
                <w:sz w:val="24"/>
                <w:szCs w:val="24"/>
              </w:rPr>
            </w:pPr>
            <w:r w:rsidRPr="00900B86">
              <w:rPr>
                <w:rFonts w:ascii="Times New Roman" w:hAnsi="Times New Roman"/>
                <w:sz w:val="24"/>
                <w:szCs w:val="24"/>
              </w:rPr>
              <w:t>IX</w:t>
            </w:r>
          </w:p>
        </w:tc>
        <w:tc>
          <w:tcPr>
            <w:tcW w:w="7597" w:type="dxa"/>
          </w:tcPr>
          <w:p w14:paraId="40629E05" w14:textId="77777777" w:rsidR="00450FA4" w:rsidRPr="00900B86" w:rsidRDefault="007A16D8">
            <w:pPr>
              <w:rPr>
                <w:sz w:val="24"/>
                <w:szCs w:val="24"/>
              </w:rPr>
            </w:pPr>
            <w:r w:rsidRPr="00900B86">
              <w:rPr>
                <w:rFonts w:ascii="Times New Roman" w:hAnsi="Times New Roman"/>
                <w:sz w:val="24"/>
                <w:szCs w:val="24"/>
              </w:rPr>
              <w:t>Elemente fundamentale de geometrie diferențială. Curbe plane: curbură, evolută și evolventă.</w:t>
            </w:r>
            <w:r w:rsidRPr="00900B86">
              <w:rPr>
                <w:sz w:val="24"/>
                <w:szCs w:val="24"/>
              </w:rPr>
              <w:br/>
            </w:r>
            <w:r w:rsidRPr="00900B86">
              <w:rPr>
                <w:rFonts w:ascii="Times New Roman" w:hAnsi="Times New Roman"/>
                <w:color w:val="0070C0"/>
                <w:sz w:val="24"/>
                <w:szCs w:val="24"/>
              </w:rPr>
              <w:t xml:space="preserve">Fundamentals of differential geometry. Curves in 2D: curvature, evolute and </w:t>
            </w:r>
            <w:r w:rsidRPr="00900B86">
              <w:rPr>
                <w:rFonts w:ascii="Times New Roman" w:hAnsi="Times New Roman"/>
                <w:color w:val="0070C0"/>
                <w:sz w:val="24"/>
                <w:szCs w:val="24"/>
              </w:rPr>
              <w:lastRenderedPageBreak/>
              <w:t>involute.</w:t>
            </w:r>
          </w:p>
        </w:tc>
        <w:tc>
          <w:tcPr>
            <w:tcW w:w="1153" w:type="dxa"/>
          </w:tcPr>
          <w:p w14:paraId="2254FAA3" w14:textId="77777777" w:rsidR="00450FA4" w:rsidRPr="00900B86" w:rsidRDefault="007A16D8" w:rsidP="00900B86">
            <w:pPr>
              <w:jc w:val="center"/>
              <w:rPr>
                <w:sz w:val="24"/>
                <w:szCs w:val="24"/>
              </w:rPr>
            </w:pPr>
            <w:r w:rsidRPr="00900B86">
              <w:rPr>
                <w:rFonts w:ascii="Times New Roman" w:hAnsi="Times New Roman"/>
                <w:sz w:val="24"/>
                <w:szCs w:val="24"/>
              </w:rPr>
              <w:lastRenderedPageBreak/>
              <w:t>2</w:t>
            </w:r>
          </w:p>
        </w:tc>
      </w:tr>
      <w:tr w:rsidR="00154244" w:rsidRPr="00900B86" w14:paraId="0B3880CF" w14:textId="77777777" w:rsidTr="00A946AE">
        <w:trPr>
          <w:jc w:val="center"/>
        </w:trPr>
        <w:tc>
          <w:tcPr>
            <w:tcW w:w="1271" w:type="dxa"/>
            <w:vAlign w:val="center"/>
          </w:tcPr>
          <w:p w14:paraId="353A991B" w14:textId="77777777" w:rsidR="00450FA4" w:rsidRPr="00900B86" w:rsidRDefault="007A16D8">
            <w:pPr>
              <w:rPr>
                <w:sz w:val="24"/>
                <w:szCs w:val="24"/>
              </w:rPr>
            </w:pPr>
            <w:r w:rsidRPr="00900B86">
              <w:rPr>
                <w:rFonts w:ascii="Times New Roman" w:hAnsi="Times New Roman"/>
                <w:sz w:val="24"/>
                <w:szCs w:val="24"/>
              </w:rPr>
              <w:t>X</w:t>
            </w:r>
          </w:p>
        </w:tc>
        <w:tc>
          <w:tcPr>
            <w:tcW w:w="7597" w:type="dxa"/>
          </w:tcPr>
          <w:p w14:paraId="24107C4C" w14:textId="77777777" w:rsidR="00450FA4" w:rsidRPr="00900B86" w:rsidRDefault="007A16D8">
            <w:pPr>
              <w:rPr>
                <w:sz w:val="24"/>
                <w:szCs w:val="24"/>
              </w:rPr>
            </w:pPr>
            <w:r w:rsidRPr="00900B86">
              <w:rPr>
                <w:rFonts w:ascii="Times New Roman" w:hAnsi="Times New Roman"/>
                <w:sz w:val="24"/>
                <w:szCs w:val="24"/>
              </w:rPr>
              <w:t>Curbe în spațiu: lungimea arcului, normala, binormala, triedrul Frenet și torsiunea.</w:t>
            </w:r>
            <w:r w:rsidRPr="00900B86">
              <w:rPr>
                <w:sz w:val="24"/>
                <w:szCs w:val="24"/>
              </w:rPr>
              <w:br/>
            </w:r>
            <w:r w:rsidRPr="00900B86">
              <w:rPr>
                <w:rFonts w:ascii="Times New Roman" w:hAnsi="Times New Roman"/>
                <w:color w:val="0070C0"/>
                <w:sz w:val="24"/>
                <w:szCs w:val="24"/>
              </w:rPr>
              <w:t>Curves in 3D: arc length, normal, binormal, Frenet frame and torsion.</w:t>
            </w:r>
          </w:p>
        </w:tc>
        <w:tc>
          <w:tcPr>
            <w:tcW w:w="1153" w:type="dxa"/>
          </w:tcPr>
          <w:p w14:paraId="277D4122"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154244" w:rsidRPr="00900B86" w14:paraId="291C65DB" w14:textId="77777777" w:rsidTr="00A946AE">
        <w:trPr>
          <w:jc w:val="center"/>
        </w:trPr>
        <w:tc>
          <w:tcPr>
            <w:tcW w:w="1271" w:type="dxa"/>
            <w:vAlign w:val="center"/>
          </w:tcPr>
          <w:p w14:paraId="11B2354E" w14:textId="77777777" w:rsidR="00450FA4" w:rsidRPr="00900B86" w:rsidRDefault="007A16D8">
            <w:pPr>
              <w:rPr>
                <w:sz w:val="24"/>
                <w:szCs w:val="24"/>
              </w:rPr>
            </w:pPr>
            <w:r w:rsidRPr="00900B86">
              <w:rPr>
                <w:rFonts w:ascii="Times New Roman" w:hAnsi="Times New Roman"/>
                <w:sz w:val="24"/>
                <w:szCs w:val="24"/>
              </w:rPr>
              <w:t>XI</w:t>
            </w:r>
          </w:p>
        </w:tc>
        <w:tc>
          <w:tcPr>
            <w:tcW w:w="7597" w:type="dxa"/>
          </w:tcPr>
          <w:p w14:paraId="7CB3BC56" w14:textId="77777777" w:rsidR="00450FA4" w:rsidRPr="00900B86" w:rsidRDefault="007A16D8">
            <w:pPr>
              <w:rPr>
                <w:sz w:val="24"/>
                <w:szCs w:val="24"/>
              </w:rPr>
            </w:pPr>
            <w:r w:rsidRPr="00900B86">
              <w:rPr>
                <w:rFonts w:ascii="Times New Roman" w:hAnsi="Times New Roman"/>
                <w:sz w:val="24"/>
                <w:szCs w:val="24"/>
              </w:rPr>
              <w:t>Suprafețe în spațiu. Prima formă pătratică diferențială Gauss și elementul diferențial de suprafață.</w:t>
            </w:r>
            <w:r w:rsidRPr="00900B86">
              <w:rPr>
                <w:sz w:val="24"/>
                <w:szCs w:val="24"/>
              </w:rPr>
              <w:br/>
            </w:r>
            <w:r w:rsidRPr="00900B86">
              <w:rPr>
                <w:rFonts w:ascii="Times New Roman" w:hAnsi="Times New Roman"/>
                <w:color w:val="0070C0"/>
                <w:sz w:val="24"/>
                <w:szCs w:val="24"/>
              </w:rPr>
              <w:t>Surfaces in 3D. First differential quadratic form of Gauss and differential element of surface.</w:t>
            </w:r>
          </w:p>
        </w:tc>
        <w:tc>
          <w:tcPr>
            <w:tcW w:w="1153" w:type="dxa"/>
          </w:tcPr>
          <w:p w14:paraId="164D28A1"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154244" w:rsidRPr="00900B86" w14:paraId="26CAD10F" w14:textId="77777777" w:rsidTr="00A946AE">
        <w:trPr>
          <w:jc w:val="center"/>
        </w:trPr>
        <w:tc>
          <w:tcPr>
            <w:tcW w:w="1271" w:type="dxa"/>
            <w:vAlign w:val="center"/>
          </w:tcPr>
          <w:p w14:paraId="417C5355" w14:textId="77777777" w:rsidR="00450FA4" w:rsidRPr="00900B86" w:rsidRDefault="007A16D8">
            <w:pPr>
              <w:rPr>
                <w:sz w:val="24"/>
                <w:szCs w:val="24"/>
              </w:rPr>
            </w:pPr>
            <w:r w:rsidRPr="00900B86">
              <w:rPr>
                <w:rFonts w:ascii="Times New Roman" w:hAnsi="Times New Roman"/>
                <w:sz w:val="24"/>
                <w:szCs w:val="24"/>
              </w:rPr>
              <w:t>XII</w:t>
            </w:r>
          </w:p>
        </w:tc>
        <w:tc>
          <w:tcPr>
            <w:tcW w:w="7597" w:type="dxa"/>
          </w:tcPr>
          <w:p w14:paraId="5995B660" w14:textId="77777777" w:rsidR="00450FA4" w:rsidRPr="00900B86" w:rsidRDefault="007A16D8">
            <w:pPr>
              <w:rPr>
                <w:sz w:val="24"/>
                <w:szCs w:val="24"/>
              </w:rPr>
            </w:pPr>
            <w:r w:rsidRPr="00900B86">
              <w:rPr>
                <w:rFonts w:ascii="Times New Roman" w:hAnsi="Times New Roman"/>
                <w:sz w:val="24"/>
                <w:szCs w:val="24"/>
              </w:rPr>
              <w:t>Suprafețe în spațiu. A doua formă pătratică diferențială. Exemple și aplicații.</w:t>
            </w:r>
            <w:r w:rsidRPr="00900B86">
              <w:rPr>
                <w:sz w:val="24"/>
                <w:szCs w:val="24"/>
              </w:rPr>
              <w:br/>
            </w:r>
            <w:r w:rsidRPr="00900B86">
              <w:rPr>
                <w:rFonts w:ascii="Times New Roman" w:hAnsi="Times New Roman"/>
                <w:color w:val="0070C0"/>
                <w:sz w:val="24"/>
                <w:szCs w:val="24"/>
              </w:rPr>
              <w:t>Surfaces in 3D. Second differential quadratic form. Examples and applications.</w:t>
            </w:r>
          </w:p>
        </w:tc>
        <w:tc>
          <w:tcPr>
            <w:tcW w:w="1153" w:type="dxa"/>
          </w:tcPr>
          <w:p w14:paraId="5F825A30"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154244" w:rsidRPr="00900B86" w14:paraId="283E8014" w14:textId="77777777" w:rsidTr="00A946AE">
        <w:trPr>
          <w:jc w:val="center"/>
        </w:trPr>
        <w:tc>
          <w:tcPr>
            <w:tcW w:w="1271" w:type="dxa"/>
            <w:vAlign w:val="center"/>
          </w:tcPr>
          <w:p w14:paraId="4DC2FC52" w14:textId="77777777" w:rsidR="00450FA4" w:rsidRPr="00900B86" w:rsidRDefault="007A16D8">
            <w:pPr>
              <w:rPr>
                <w:sz w:val="24"/>
                <w:szCs w:val="24"/>
              </w:rPr>
            </w:pPr>
            <w:r w:rsidRPr="00900B86">
              <w:rPr>
                <w:rFonts w:ascii="Times New Roman" w:hAnsi="Times New Roman"/>
                <w:sz w:val="24"/>
                <w:szCs w:val="24"/>
              </w:rPr>
              <w:t>XIII</w:t>
            </w:r>
          </w:p>
        </w:tc>
        <w:tc>
          <w:tcPr>
            <w:tcW w:w="7597" w:type="dxa"/>
          </w:tcPr>
          <w:p w14:paraId="4C56C7C1" w14:textId="77777777" w:rsidR="00450FA4" w:rsidRPr="00900B86" w:rsidRDefault="007A16D8">
            <w:pPr>
              <w:rPr>
                <w:sz w:val="24"/>
                <w:szCs w:val="24"/>
              </w:rPr>
            </w:pPr>
            <w:r w:rsidRPr="00900B86">
              <w:rPr>
                <w:rFonts w:ascii="Times New Roman" w:hAnsi="Times New Roman"/>
                <w:sz w:val="24"/>
                <w:szCs w:val="24"/>
              </w:rPr>
              <w:t>Navigație aeriană: ortodromă, loxodromă și GPS. Exemple și probleme.</w:t>
            </w:r>
            <w:r w:rsidRPr="00900B86">
              <w:rPr>
                <w:sz w:val="24"/>
                <w:szCs w:val="24"/>
              </w:rPr>
              <w:br/>
            </w:r>
            <w:r w:rsidRPr="00900B86">
              <w:rPr>
                <w:rFonts w:ascii="Times New Roman" w:hAnsi="Times New Roman"/>
                <w:color w:val="0070C0"/>
                <w:sz w:val="24"/>
                <w:szCs w:val="24"/>
              </w:rPr>
              <w:t>Air navigation: orthodrome, loxodrome and GPS. Examples and problems.</w:t>
            </w:r>
          </w:p>
        </w:tc>
        <w:tc>
          <w:tcPr>
            <w:tcW w:w="1153" w:type="dxa"/>
          </w:tcPr>
          <w:p w14:paraId="383A1B85"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154244" w:rsidRPr="00900B86" w14:paraId="69BBBC34" w14:textId="77777777" w:rsidTr="00A946AE">
        <w:trPr>
          <w:jc w:val="center"/>
        </w:trPr>
        <w:tc>
          <w:tcPr>
            <w:tcW w:w="1271" w:type="dxa"/>
            <w:vAlign w:val="center"/>
          </w:tcPr>
          <w:p w14:paraId="00C4530A" w14:textId="77777777" w:rsidR="00450FA4" w:rsidRPr="00900B86" w:rsidRDefault="007A16D8">
            <w:pPr>
              <w:rPr>
                <w:sz w:val="24"/>
                <w:szCs w:val="24"/>
              </w:rPr>
            </w:pPr>
            <w:r w:rsidRPr="00900B86">
              <w:rPr>
                <w:rFonts w:ascii="Times New Roman" w:hAnsi="Times New Roman"/>
                <w:sz w:val="24"/>
                <w:szCs w:val="24"/>
              </w:rPr>
              <w:t>XIV</w:t>
            </w:r>
          </w:p>
        </w:tc>
        <w:tc>
          <w:tcPr>
            <w:tcW w:w="7597" w:type="dxa"/>
          </w:tcPr>
          <w:p w14:paraId="06B25CF6" w14:textId="77777777" w:rsidR="00450FA4" w:rsidRPr="00900B86" w:rsidRDefault="007A16D8">
            <w:pPr>
              <w:rPr>
                <w:sz w:val="24"/>
                <w:szCs w:val="24"/>
              </w:rPr>
            </w:pPr>
            <w:r w:rsidRPr="00900B86">
              <w:rPr>
                <w:rFonts w:ascii="Times New Roman" w:hAnsi="Times New Roman"/>
                <w:sz w:val="24"/>
                <w:szCs w:val="24"/>
              </w:rPr>
              <w:t>Geometrie pe sferă. Trigonometrie sferică. Distanță și cerc. Exemple și aplicații.</w:t>
            </w:r>
            <w:r w:rsidRPr="00900B86">
              <w:rPr>
                <w:sz w:val="24"/>
                <w:szCs w:val="24"/>
              </w:rPr>
              <w:br/>
            </w:r>
            <w:r w:rsidRPr="00900B86">
              <w:rPr>
                <w:rFonts w:ascii="Times New Roman" w:hAnsi="Times New Roman"/>
                <w:color w:val="0070C0"/>
                <w:sz w:val="24"/>
                <w:szCs w:val="24"/>
              </w:rPr>
              <w:t>Geometry on sphere. Spherical trigonometry. Distance and circle. Examples and applications.</w:t>
            </w:r>
          </w:p>
        </w:tc>
        <w:tc>
          <w:tcPr>
            <w:tcW w:w="1153" w:type="dxa"/>
          </w:tcPr>
          <w:p w14:paraId="03A4F0EF"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972C4" w:rsidRPr="00900B86" w14:paraId="6463090B" w14:textId="77777777" w:rsidTr="00A946AE">
        <w:trPr>
          <w:jc w:val="center"/>
        </w:trPr>
        <w:tc>
          <w:tcPr>
            <w:tcW w:w="1271" w:type="dxa"/>
          </w:tcPr>
          <w:p w14:paraId="62300200" w14:textId="77777777" w:rsidR="00F972C4" w:rsidRPr="00900B86" w:rsidRDefault="00F972C4" w:rsidP="00813BB9">
            <w:pPr>
              <w:spacing w:after="0" w:line="240" w:lineRule="auto"/>
              <w:rPr>
                <w:rFonts w:ascii="Times New Roman" w:hAnsi="Times New Roman"/>
                <w:sz w:val="24"/>
                <w:szCs w:val="24"/>
              </w:rPr>
            </w:pPr>
          </w:p>
        </w:tc>
        <w:tc>
          <w:tcPr>
            <w:tcW w:w="7597" w:type="dxa"/>
          </w:tcPr>
          <w:p w14:paraId="66C999C2" w14:textId="77777777" w:rsidR="00450FA4" w:rsidRPr="00900B86" w:rsidRDefault="007A16D8">
            <w:pPr>
              <w:rPr>
                <w:sz w:val="24"/>
                <w:szCs w:val="24"/>
              </w:rPr>
            </w:pPr>
            <w:r w:rsidRPr="00900B86">
              <w:rPr>
                <w:rFonts w:ascii="Times New Roman" w:hAnsi="Times New Roman"/>
                <w:sz w:val="24"/>
                <w:szCs w:val="24"/>
              </w:rPr>
              <w:t>Total:</w:t>
            </w:r>
          </w:p>
        </w:tc>
        <w:tc>
          <w:tcPr>
            <w:tcW w:w="1153" w:type="dxa"/>
          </w:tcPr>
          <w:p w14:paraId="5F1C868F" w14:textId="77777777" w:rsidR="00450FA4" w:rsidRPr="00900B86" w:rsidRDefault="007A16D8" w:rsidP="00900B86">
            <w:pPr>
              <w:jc w:val="center"/>
              <w:rPr>
                <w:b/>
                <w:bCs/>
                <w:sz w:val="24"/>
                <w:szCs w:val="24"/>
              </w:rPr>
            </w:pPr>
            <w:r w:rsidRPr="00900B86">
              <w:rPr>
                <w:rFonts w:ascii="Times New Roman" w:hAnsi="Times New Roman"/>
                <w:b/>
                <w:bCs/>
                <w:sz w:val="24"/>
                <w:szCs w:val="24"/>
              </w:rPr>
              <w:t>28</w:t>
            </w:r>
          </w:p>
        </w:tc>
      </w:tr>
      <w:tr w:rsidR="00144C38" w:rsidRPr="00900B86" w14:paraId="3F63F860" w14:textId="77777777" w:rsidTr="00A946AE">
        <w:trPr>
          <w:jc w:val="center"/>
        </w:trPr>
        <w:tc>
          <w:tcPr>
            <w:tcW w:w="10021" w:type="dxa"/>
            <w:gridSpan w:val="3"/>
            <w:vAlign w:val="center"/>
          </w:tcPr>
          <w:p w14:paraId="01B7B3C2" w14:textId="2CC0BB79" w:rsidR="00900B86" w:rsidRPr="00900B86" w:rsidRDefault="007A16D8" w:rsidP="00900B86">
            <w:pPr>
              <w:autoSpaceDE w:val="0"/>
              <w:autoSpaceDN w:val="0"/>
              <w:adjustRightInd w:val="0"/>
              <w:spacing w:after="0" w:line="240" w:lineRule="auto"/>
              <w:rPr>
                <w:rFonts w:ascii="Times New Roman" w:hAnsi="Times New Roman"/>
                <w:color w:val="000000"/>
                <w:sz w:val="24"/>
                <w:szCs w:val="24"/>
              </w:rPr>
            </w:pPr>
            <w:r w:rsidRPr="00900B86">
              <w:rPr>
                <w:rFonts w:ascii="Times New Roman" w:hAnsi="Times New Roman"/>
                <w:sz w:val="24"/>
                <w:szCs w:val="24"/>
              </w:rPr>
              <w:t>Bibliografie:</w:t>
            </w:r>
          </w:p>
          <w:p w14:paraId="7CA05F5D" w14:textId="3C5771DB" w:rsidR="00900B86" w:rsidRPr="00900B86" w:rsidRDefault="00900B86" w:rsidP="00900B86">
            <w:pPr>
              <w:pStyle w:val="ListParagraph"/>
              <w:numPr>
                <w:ilvl w:val="0"/>
                <w:numId w:val="30"/>
              </w:numPr>
              <w:autoSpaceDE w:val="0"/>
              <w:autoSpaceDN w:val="0"/>
              <w:adjustRightInd w:val="0"/>
              <w:spacing w:after="0" w:line="240" w:lineRule="auto"/>
              <w:rPr>
                <w:rFonts w:ascii="Times New Roman" w:hAnsi="Times New Roman" w:cs="Calibri"/>
                <w:color w:val="000000"/>
                <w:sz w:val="24"/>
                <w:szCs w:val="24"/>
                <w:lang w:val="en-US"/>
              </w:rPr>
            </w:pPr>
            <w:r w:rsidRPr="00900B86">
              <w:rPr>
                <w:rFonts w:ascii="Times New Roman" w:hAnsi="Times New Roman"/>
                <w:color w:val="000000"/>
                <w:sz w:val="24"/>
                <w:szCs w:val="24"/>
              </w:rPr>
              <w:t>Crunțeanu, DE:</w:t>
            </w:r>
            <w:r w:rsidRPr="00900B86">
              <w:rPr>
                <w:rFonts w:cs="Calibri"/>
                <w:color w:val="000000"/>
                <w:sz w:val="24"/>
                <w:szCs w:val="24"/>
              </w:rPr>
              <w:t xml:space="preserve"> </w:t>
            </w:r>
            <w:r w:rsidRPr="00900B86">
              <w:rPr>
                <w:rFonts w:ascii="Times New Roman" w:hAnsi="Times New Roman"/>
                <w:color w:val="000000"/>
                <w:sz w:val="24"/>
                <w:szCs w:val="24"/>
              </w:rPr>
              <w:t>Algebră liniară, geometrie analitică și diferențială 2, Notițe de curs, Platforma Moodle 2026</w:t>
            </w:r>
          </w:p>
          <w:p w14:paraId="2F777529" w14:textId="77777777" w:rsidR="00900B86" w:rsidRPr="00900B86" w:rsidRDefault="00900B86" w:rsidP="00900B86">
            <w:pPr>
              <w:numPr>
                <w:ilvl w:val="0"/>
                <w:numId w:val="30"/>
              </w:numPr>
              <w:autoSpaceDE w:val="0"/>
              <w:autoSpaceDN w:val="0"/>
              <w:adjustRightInd w:val="0"/>
              <w:spacing w:after="0" w:line="240" w:lineRule="auto"/>
              <w:rPr>
                <w:rFonts w:ascii="Times New Roman" w:hAnsi="Times New Roman" w:cs="Calibri"/>
                <w:color w:val="000000"/>
                <w:sz w:val="24"/>
                <w:szCs w:val="24"/>
                <w:lang w:val="en-US"/>
              </w:rPr>
            </w:pPr>
            <w:proofErr w:type="spellStart"/>
            <w:r w:rsidRPr="00900B86">
              <w:rPr>
                <w:rFonts w:ascii="Times New Roman" w:hAnsi="Times New Roman" w:cs="Calibri"/>
                <w:color w:val="000000"/>
                <w:sz w:val="24"/>
                <w:szCs w:val="24"/>
                <w:lang w:val="en-US"/>
              </w:rPr>
              <w:t>Şabac</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I.Gh</w:t>
            </w:r>
            <w:proofErr w:type="spellEnd"/>
            <w:r w:rsidRPr="00900B86">
              <w:rPr>
                <w:rFonts w:ascii="Times New Roman" w:hAnsi="Times New Roman" w:cs="Calibri"/>
                <w:color w:val="000000"/>
                <w:sz w:val="24"/>
                <w:szCs w:val="24"/>
                <w:lang w:val="en-US"/>
              </w:rPr>
              <w:t>., “</w:t>
            </w:r>
            <w:proofErr w:type="spellStart"/>
            <w:r w:rsidRPr="00900B86">
              <w:rPr>
                <w:rFonts w:ascii="Times New Roman" w:hAnsi="Times New Roman" w:cs="Calibri"/>
                <w:color w:val="000000"/>
                <w:sz w:val="24"/>
                <w:szCs w:val="24"/>
                <w:lang w:val="en-US"/>
              </w:rPr>
              <w:t>Matematici</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speciale</w:t>
            </w:r>
            <w:proofErr w:type="spellEnd"/>
            <w:r w:rsidRPr="00900B86">
              <w:rPr>
                <w:rFonts w:ascii="Times New Roman" w:hAnsi="Times New Roman" w:cs="Calibri"/>
                <w:color w:val="000000"/>
                <w:sz w:val="24"/>
                <w:szCs w:val="24"/>
                <w:lang w:val="en-US"/>
              </w:rPr>
              <w:t xml:space="preserve">”, vol.1, </w:t>
            </w:r>
            <w:proofErr w:type="spellStart"/>
            <w:proofErr w:type="gramStart"/>
            <w:r w:rsidRPr="00900B86">
              <w:rPr>
                <w:rFonts w:ascii="Times New Roman" w:hAnsi="Times New Roman" w:cs="Calibri"/>
                <w:color w:val="000000"/>
                <w:sz w:val="24"/>
                <w:szCs w:val="24"/>
                <w:lang w:val="en-US"/>
              </w:rPr>
              <w:t>Ed.Did.şi</w:t>
            </w:r>
            <w:proofErr w:type="spellEnd"/>
            <w:proofErr w:type="gramEnd"/>
            <w:r w:rsidRPr="00900B86">
              <w:rPr>
                <w:rFonts w:ascii="Times New Roman" w:hAnsi="Times New Roman" w:cs="Calibri"/>
                <w:color w:val="000000"/>
                <w:sz w:val="24"/>
                <w:szCs w:val="24"/>
                <w:lang w:val="en-US"/>
              </w:rPr>
              <w:t xml:space="preserve"> Ped</w:t>
            </w:r>
            <w:proofErr w:type="gramStart"/>
            <w:r w:rsidRPr="00900B86">
              <w:rPr>
                <w:rFonts w:ascii="Times New Roman" w:hAnsi="Times New Roman" w:cs="Calibri"/>
                <w:color w:val="000000"/>
                <w:sz w:val="24"/>
                <w:szCs w:val="24"/>
                <w:lang w:val="en-US"/>
              </w:rPr>
              <w:t>.,</w:t>
            </w:r>
            <w:proofErr w:type="spellStart"/>
            <w:r w:rsidRPr="00900B86">
              <w:rPr>
                <w:rFonts w:ascii="Times New Roman" w:hAnsi="Times New Roman" w:cs="Calibri"/>
                <w:color w:val="000000"/>
                <w:sz w:val="24"/>
                <w:szCs w:val="24"/>
                <w:lang w:val="en-US"/>
              </w:rPr>
              <w:t>Bucureşti</w:t>
            </w:r>
            <w:proofErr w:type="spellEnd"/>
            <w:proofErr w:type="gramEnd"/>
            <w:r w:rsidRPr="00900B86">
              <w:rPr>
                <w:rFonts w:ascii="Times New Roman" w:hAnsi="Times New Roman" w:cs="Calibri"/>
                <w:color w:val="000000"/>
                <w:sz w:val="24"/>
                <w:szCs w:val="24"/>
                <w:lang w:val="en-US"/>
              </w:rPr>
              <w:t xml:space="preserve">, (1964) </w:t>
            </w:r>
          </w:p>
          <w:p w14:paraId="14D681D6" w14:textId="77777777" w:rsidR="00900B86" w:rsidRPr="00900B86" w:rsidRDefault="00900B86" w:rsidP="00900B86">
            <w:pPr>
              <w:numPr>
                <w:ilvl w:val="0"/>
                <w:numId w:val="30"/>
              </w:numPr>
              <w:autoSpaceDE w:val="0"/>
              <w:autoSpaceDN w:val="0"/>
              <w:adjustRightInd w:val="0"/>
              <w:spacing w:after="0" w:line="240" w:lineRule="auto"/>
              <w:rPr>
                <w:rFonts w:ascii="Times New Roman" w:hAnsi="Times New Roman" w:cs="Calibri"/>
                <w:color w:val="000000"/>
                <w:sz w:val="24"/>
                <w:szCs w:val="24"/>
                <w:lang w:val="en-US"/>
              </w:rPr>
            </w:pPr>
            <w:proofErr w:type="spellStart"/>
            <w:r w:rsidRPr="00900B86">
              <w:rPr>
                <w:rFonts w:ascii="Times New Roman" w:hAnsi="Times New Roman" w:cs="Calibri"/>
                <w:color w:val="000000"/>
                <w:sz w:val="24"/>
                <w:szCs w:val="24"/>
                <w:lang w:val="en-US"/>
              </w:rPr>
              <w:t>C.Berbente</w:t>
            </w:r>
            <w:proofErr w:type="spellEnd"/>
            <w:r w:rsidRPr="00900B86">
              <w:rPr>
                <w:rFonts w:ascii="Times New Roman" w:hAnsi="Times New Roman" w:cs="Calibri"/>
                <w:color w:val="000000"/>
                <w:sz w:val="24"/>
                <w:szCs w:val="24"/>
                <w:lang w:val="en-US"/>
              </w:rPr>
              <w:t xml:space="preserve">, S. </w:t>
            </w:r>
            <w:proofErr w:type="spellStart"/>
            <w:r w:rsidRPr="00900B86">
              <w:rPr>
                <w:rFonts w:ascii="Times New Roman" w:hAnsi="Times New Roman" w:cs="Calibri"/>
                <w:color w:val="000000"/>
                <w:sz w:val="24"/>
                <w:szCs w:val="24"/>
                <w:lang w:val="en-US"/>
              </w:rPr>
              <w:t>Berbente</w:t>
            </w:r>
            <w:proofErr w:type="spellEnd"/>
            <w:r w:rsidRPr="00900B86">
              <w:rPr>
                <w:rFonts w:ascii="Times New Roman" w:hAnsi="Times New Roman" w:cs="Calibri"/>
                <w:color w:val="000000"/>
                <w:sz w:val="24"/>
                <w:szCs w:val="24"/>
                <w:lang w:val="en-US"/>
              </w:rPr>
              <w:t xml:space="preserve"> „Metode </w:t>
            </w:r>
            <w:proofErr w:type="spellStart"/>
            <w:r w:rsidRPr="00900B86">
              <w:rPr>
                <w:rFonts w:ascii="Times New Roman" w:hAnsi="Times New Roman" w:cs="Calibri"/>
                <w:color w:val="000000"/>
                <w:sz w:val="24"/>
                <w:szCs w:val="24"/>
                <w:lang w:val="en-US"/>
              </w:rPr>
              <w:t>cantitative</w:t>
            </w:r>
            <w:proofErr w:type="spellEnd"/>
            <w:proofErr w:type="gramStart"/>
            <w:r w:rsidRPr="00900B86">
              <w:rPr>
                <w:rFonts w:ascii="Times New Roman" w:hAnsi="Times New Roman" w:cs="Calibri"/>
                <w:color w:val="000000"/>
                <w:sz w:val="24"/>
                <w:szCs w:val="24"/>
                <w:lang w:val="en-US"/>
              </w:rPr>
              <w:t>”,</w:t>
            </w:r>
            <w:proofErr w:type="spellStart"/>
            <w:r w:rsidRPr="00900B86">
              <w:rPr>
                <w:rFonts w:ascii="Times New Roman" w:hAnsi="Times New Roman" w:cs="Calibri"/>
                <w:color w:val="000000"/>
                <w:sz w:val="24"/>
                <w:szCs w:val="24"/>
                <w:lang w:val="en-US"/>
              </w:rPr>
              <w:t>vol</w:t>
            </w:r>
            <w:proofErr w:type="gramEnd"/>
            <w:r w:rsidRPr="00900B86">
              <w:rPr>
                <w:rFonts w:ascii="Times New Roman" w:hAnsi="Times New Roman" w:cs="Calibri"/>
                <w:color w:val="000000"/>
                <w:sz w:val="24"/>
                <w:szCs w:val="24"/>
                <w:lang w:val="en-US"/>
              </w:rPr>
              <w:t>.l</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Elemente</w:t>
            </w:r>
            <w:proofErr w:type="spellEnd"/>
            <w:r w:rsidRPr="00900B86">
              <w:rPr>
                <w:rFonts w:ascii="Times New Roman" w:hAnsi="Times New Roman" w:cs="Calibri"/>
                <w:color w:val="000000"/>
                <w:sz w:val="24"/>
                <w:szCs w:val="24"/>
                <w:lang w:val="en-US"/>
              </w:rPr>
              <w:t xml:space="preserve"> de </w:t>
            </w:r>
            <w:proofErr w:type="spellStart"/>
            <w:r w:rsidRPr="00900B86">
              <w:rPr>
                <w:rFonts w:ascii="Times New Roman" w:hAnsi="Times New Roman" w:cs="Calibri"/>
                <w:color w:val="000000"/>
                <w:sz w:val="24"/>
                <w:szCs w:val="24"/>
                <w:lang w:val="en-US"/>
              </w:rPr>
              <w:t>algebră</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trigonometrie</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geometrie</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analitică</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şi</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analiză</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matematică</w:t>
            </w:r>
            <w:proofErr w:type="spellEnd"/>
            <w:r w:rsidRPr="00900B86">
              <w:rPr>
                <w:rFonts w:ascii="Times New Roman" w:hAnsi="Times New Roman" w:cs="Calibri"/>
                <w:color w:val="000000"/>
                <w:sz w:val="24"/>
                <w:szCs w:val="24"/>
                <w:lang w:val="en-US"/>
              </w:rPr>
              <w:t xml:space="preserve">), ISBN 973-648-188-3, Ed BREN, Buc.2003 (164pag.) </w:t>
            </w:r>
          </w:p>
          <w:p w14:paraId="043F9D5A" w14:textId="77777777" w:rsidR="00900B86" w:rsidRPr="00900B86" w:rsidRDefault="00900B86" w:rsidP="00900B86">
            <w:pPr>
              <w:numPr>
                <w:ilvl w:val="0"/>
                <w:numId w:val="30"/>
              </w:numPr>
              <w:autoSpaceDE w:val="0"/>
              <w:autoSpaceDN w:val="0"/>
              <w:adjustRightInd w:val="0"/>
              <w:spacing w:after="0" w:line="240" w:lineRule="auto"/>
              <w:rPr>
                <w:rFonts w:ascii="Times New Roman" w:hAnsi="Times New Roman" w:cs="Calibri"/>
                <w:color w:val="000000"/>
                <w:sz w:val="24"/>
                <w:szCs w:val="24"/>
                <w:lang w:val="en-US"/>
              </w:rPr>
            </w:pPr>
            <w:r w:rsidRPr="00900B86">
              <w:rPr>
                <w:rFonts w:ascii="Times New Roman" w:hAnsi="Times New Roman" w:cs="Calibri"/>
                <w:color w:val="000000"/>
                <w:sz w:val="24"/>
                <w:szCs w:val="24"/>
                <w:lang w:val="en-US"/>
              </w:rPr>
              <w:t>N. Mihăileanu, „</w:t>
            </w:r>
            <w:proofErr w:type="spellStart"/>
            <w:r w:rsidRPr="00900B86">
              <w:rPr>
                <w:rFonts w:ascii="Times New Roman" w:hAnsi="Times New Roman" w:cs="Calibri"/>
                <w:color w:val="000000"/>
                <w:sz w:val="24"/>
                <w:szCs w:val="24"/>
                <w:lang w:val="en-US"/>
              </w:rPr>
              <w:t>Geometrie</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neeuclidiană</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Ed.Acad</w:t>
            </w:r>
            <w:proofErr w:type="spellEnd"/>
            <w:r w:rsidRPr="00900B86">
              <w:rPr>
                <w:rFonts w:ascii="Times New Roman" w:hAnsi="Times New Roman" w:cs="Calibri"/>
                <w:color w:val="000000"/>
                <w:sz w:val="24"/>
                <w:szCs w:val="24"/>
                <w:lang w:val="en-US"/>
              </w:rPr>
              <w:t xml:space="preserve">. RPR,1954 </w:t>
            </w:r>
          </w:p>
          <w:p w14:paraId="1784386D" w14:textId="77777777" w:rsidR="00900B86" w:rsidRPr="00900B86" w:rsidRDefault="00900B86" w:rsidP="00900B86">
            <w:pPr>
              <w:numPr>
                <w:ilvl w:val="0"/>
                <w:numId w:val="30"/>
              </w:numPr>
              <w:autoSpaceDE w:val="0"/>
              <w:autoSpaceDN w:val="0"/>
              <w:adjustRightInd w:val="0"/>
              <w:spacing w:after="0" w:line="240" w:lineRule="auto"/>
              <w:rPr>
                <w:rFonts w:ascii="Times New Roman" w:hAnsi="Times New Roman" w:cs="Calibri"/>
                <w:color w:val="000000"/>
                <w:sz w:val="24"/>
                <w:szCs w:val="24"/>
                <w:lang w:val="en-US"/>
              </w:rPr>
            </w:pPr>
            <w:r w:rsidRPr="00900B86">
              <w:rPr>
                <w:rFonts w:ascii="Times New Roman" w:hAnsi="Times New Roman" w:cs="Calibri"/>
                <w:color w:val="000000"/>
                <w:sz w:val="24"/>
                <w:szCs w:val="24"/>
                <w:lang w:val="en-US"/>
              </w:rPr>
              <w:t xml:space="preserve">S. </w:t>
            </w:r>
            <w:proofErr w:type="spellStart"/>
            <w:r w:rsidRPr="00900B86">
              <w:rPr>
                <w:rFonts w:ascii="Times New Roman" w:hAnsi="Times New Roman" w:cs="Calibri"/>
                <w:color w:val="000000"/>
                <w:sz w:val="24"/>
                <w:szCs w:val="24"/>
                <w:lang w:val="en-US"/>
              </w:rPr>
              <w:t>Berbente</w:t>
            </w:r>
            <w:proofErr w:type="spellEnd"/>
            <w:r w:rsidRPr="00900B86">
              <w:rPr>
                <w:rFonts w:ascii="Times New Roman" w:hAnsi="Times New Roman" w:cs="Calibri"/>
                <w:color w:val="000000"/>
                <w:sz w:val="24"/>
                <w:szCs w:val="24"/>
                <w:lang w:val="en-US"/>
              </w:rPr>
              <w:t xml:space="preserve">, C. </w:t>
            </w:r>
            <w:proofErr w:type="spellStart"/>
            <w:r w:rsidRPr="00900B86">
              <w:rPr>
                <w:rFonts w:ascii="Times New Roman" w:hAnsi="Times New Roman" w:cs="Calibri"/>
                <w:color w:val="000000"/>
                <w:sz w:val="24"/>
                <w:szCs w:val="24"/>
                <w:lang w:val="en-US"/>
              </w:rPr>
              <w:t>Berbente</w:t>
            </w:r>
            <w:proofErr w:type="spellEnd"/>
            <w:r w:rsidRPr="00900B86">
              <w:rPr>
                <w:rFonts w:ascii="Times New Roman" w:hAnsi="Times New Roman" w:cs="Calibri"/>
                <w:color w:val="000000"/>
                <w:sz w:val="24"/>
                <w:szCs w:val="24"/>
                <w:lang w:val="en-US"/>
              </w:rPr>
              <w:t xml:space="preserve"> „ </w:t>
            </w:r>
            <w:proofErr w:type="spellStart"/>
            <w:r w:rsidRPr="00900B86">
              <w:rPr>
                <w:rFonts w:ascii="Times New Roman" w:hAnsi="Times New Roman" w:cs="Calibri"/>
                <w:color w:val="000000"/>
                <w:sz w:val="24"/>
                <w:szCs w:val="24"/>
                <w:lang w:val="en-US"/>
              </w:rPr>
              <w:t>Probleme</w:t>
            </w:r>
            <w:proofErr w:type="spellEnd"/>
            <w:r w:rsidRPr="00900B86">
              <w:rPr>
                <w:rFonts w:ascii="Times New Roman" w:hAnsi="Times New Roman" w:cs="Calibri"/>
                <w:color w:val="000000"/>
                <w:sz w:val="24"/>
                <w:szCs w:val="24"/>
                <w:lang w:val="en-US"/>
              </w:rPr>
              <w:t xml:space="preserve"> de </w:t>
            </w:r>
            <w:proofErr w:type="spellStart"/>
            <w:r w:rsidRPr="00900B86">
              <w:rPr>
                <w:rFonts w:ascii="Times New Roman" w:hAnsi="Times New Roman" w:cs="Calibri"/>
                <w:color w:val="000000"/>
                <w:sz w:val="24"/>
                <w:szCs w:val="24"/>
                <w:lang w:val="en-US"/>
              </w:rPr>
              <w:t>metode</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cantitative</w:t>
            </w:r>
            <w:proofErr w:type="spellEnd"/>
            <w:proofErr w:type="gramStart"/>
            <w:r w:rsidRPr="00900B86">
              <w:rPr>
                <w:rFonts w:ascii="Times New Roman" w:hAnsi="Times New Roman" w:cs="Calibri"/>
                <w:color w:val="000000"/>
                <w:sz w:val="24"/>
                <w:szCs w:val="24"/>
                <w:lang w:val="en-US"/>
              </w:rPr>
              <w:t>”,</w:t>
            </w:r>
            <w:proofErr w:type="spellStart"/>
            <w:r w:rsidRPr="00900B86">
              <w:rPr>
                <w:rFonts w:ascii="Times New Roman" w:hAnsi="Times New Roman" w:cs="Calibri"/>
                <w:color w:val="000000"/>
                <w:sz w:val="24"/>
                <w:szCs w:val="24"/>
                <w:lang w:val="en-US"/>
              </w:rPr>
              <w:t>partea</w:t>
            </w:r>
            <w:proofErr w:type="spellEnd"/>
            <w:proofErr w:type="gramEnd"/>
            <w:r w:rsidRPr="00900B86">
              <w:rPr>
                <w:rFonts w:ascii="Times New Roman" w:hAnsi="Times New Roman" w:cs="Calibri"/>
                <w:color w:val="000000"/>
                <w:sz w:val="24"/>
                <w:szCs w:val="24"/>
                <w:lang w:val="en-US"/>
              </w:rPr>
              <w:t xml:space="preserve"> </w:t>
            </w:r>
            <w:proofErr w:type="gramStart"/>
            <w:r w:rsidRPr="00900B86">
              <w:rPr>
                <w:rFonts w:ascii="Times New Roman" w:hAnsi="Times New Roman" w:cs="Calibri"/>
                <w:color w:val="000000"/>
                <w:sz w:val="24"/>
                <w:szCs w:val="24"/>
                <w:lang w:val="en-US"/>
              </w:rPr>
              <w:t>l ,</w:t>
            </w:r>
            <w:proofErr w:type="gramEnd"/>
            <w:r w:rsidRPr="00900B86">
              <w:rPr>
                <w:rFonts w:ascii="Times New Roman" w:hAnsi="Times New Roman" w:cs="Calibri"/>
                <w:color w:val="000000"/>
                <w:sz w:val="24"/>
                <w:szCs w:val="24"/>
                <w:lang w:val="en-US"/>
              </w:rPr>
              <w:t xml:space="preserve"> (</w:t>
            </w:r>
            <w:proofErr w:type="spellStart"/>
            <w:proofErr w:type="gramStart"/>
            <w:r w:rsidRPr="00900B86">
              <w:rPr>
                <w:rFonts w:ascii="Times New Roman" w:hAnsi="Times New Roman" w:cs="Calibri"/>
                <w:color w:val="000000"/>
                <w:sz w:val="24"/>
                <w:szCs w:val="24"/>
                <w:lang w:val="en-US"/>
              </w:rPr>
              <w:t>Algebră</w:t>
            </w:r>
            <w:proofErr w:type="spellEnd"/>
            <w:r w:rsidRPr="00900B86">
              <w:rPr>
                <w:rFonts w:ascii="Times New Roman" w:hAnsi="Times New Roman" w:cs="Calibri"/>
                <w:color w:val="000000"/>
                <w:sz w:val="24"/>
                <w:szCs w:val="24"/>
                <w:lang w:val="en-US"/>
              </w:rPr>
              <w:t xml:space="preserve">,   </w:t>
            </w:r>
            <w:proofErr w:type="gram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trigonometrie</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geometrie</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analitică</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şi</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analiză</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matematică</w:t>
            </w:r>
            <w:proofErr w:type="spellEnd"/>
            <w:r w:rsidRPr="00900B86">
              <w:rPr>
                <w:rFonts w:ascii="Times New Roman" w:hAnsi="Times New Roman" w:cs="Calibri"/>
                <w:color w:val="000000"/>
                <w:sz w:val="24"/>
                <w:szCs w:val="24"/>
                <w:lang w:val="en-US"/>
              </w:rPr>
              <w:t xml:space="preserve">), Ed. Univ. </w:t>
            </w:r>
            <w:proofErr w:type="spellStart"/>
            <w:r w:rsidRPr="00900B86">
              <w:rPr>
                <w:rFonts w:ascii="Times New Roman" w:hAnsi="Times New Roman" w:cs="Calibri"/>
                <w:color w:val="000000"/>
                <w:sz w:val="24"/>
                <w:szCs w:val="24"/>
                <w:lang w:val="en-US"/>
              </w:rPr>
              <w:t>Româno-</w:t>
            </w:r>
            <w:proofErr w:type="gramStart"/>
            <w:r w:rsidRPr="00900B86">
              <w:rPr>
                <w:rFonts w:ascii="Times New Roman" w:hAnsi="Times New Roman" w:cs="Calibri"/>
                <w:color w:val="000000"/>
                <w:sz w:val="24"/>
                <w:szCs w:val="24"/>
                <w:lang w:val="en-US"/>
              </w:rPr>
              <w:t>Britanice</w:t>
            </w:r>
            <w:proofErr w:type="spellEnd"/>
            <w:r w:rsidRPr="00900B86">
              <w:rPr>
                <w:rFonts w:ascii="Times New Roman" w:hAnsi="Times New Roman" w:cs="Calibri"/>
                <w:color w:val="000000"/>
                <w:sz w:val="24"/>
                <w:szCs w:val="24"/>
                <w:lang w:val="en-US"/>
              </w:rPr>
              <w:t xml:space="preserve"> ,</w:t>
            </w:r>
            <w:proofErr w:type="gramEnd"/>
            <w:r w:rsidRPr="00900B86">
              <w:rPr>
                <w:rFonts w:ascii="Times New Roman" w:hAnsi="Times New Roman" w:cs="Calibri"/>
                <w:color w:val="000000"/>
                <w:sz w:val="24"/>
                <w:szCs w:val="24"/>
                <w:lang w:val="en-US"/>
              </w:rPr>
              <w:t xml:space="preserve"> ISBN (10) -973-87669-1-5, </w:t>
            </w:r>
            <w:proofErr w:type="spellStart"/>
            <w:r w:rsidRPr="00900B86">
              <w:rPr>
                <w:rFonts w:ascii="Times New Roman" w:hAnsi="Times New Roman" w:cs="Calibri"/>
                <w:color w:val="000000"/>
                <w:sz w:val="24"/>
                <w:szCs w:val="24"/>
                <w:lang w:val="en-US"/>
              </w:rPr>
              <w:t>Bucureşti</w:t>
            </w:r>
            <w:proofErr w:type="spellEnd"/>
            <w:r w:rsidRPr="00900B86">
              <w:rPr>
                <w:rFonts w:ascii="Times New Roman" w:hAnsi="Times New Roman" w:cs="Calibri"/>
                <w:color w:val="000000"/>
                <w:sz w:val="24"/>
                <w:szCs w:val="24"/>
                <w:lang w:val="en-US"/>
              </w:rPr>
              <w:t xml:space="preserve">, 2006 (220 </w:t>
            </w:r>
            <w:proofErr w:type="spellStart"/>
            <w:r w:rsidRPr="00900B86">
              <w:rPr>
                <w:rFonts w:ascii="Times New Roman" w:hAnsi="Times New Roman" w:cs="Calibri"/>
                <w:color w:val="000000"/>
                <w:sz w:val="24"/>
                <w:szCs w:val="24"/>
                <w:lang w:val="en-US"/>
              </w:rPr>
              <w:t>pag</w:t>
            </w:r>
            <w:proofErr w:type="spellEnd"/>
            <w:r w:rsidRPr="00900B86">
              <w:rPr>
                <w:rFonts w:ascii="Times New Roman" w:hAnsi="Times New Roman" w:cs="Calibri"/>
                <w:color w:val="000000"/>
                <w:sz w:val="24"/>
                <w:szCs w:val="24"/>
                <w:lang w:val="en-US"/>
              </w:rPr>
              <w:t xml:space="preserve">.) </w:t>
            </w:r>
          </w:p>
          <w:p w14:paraId="46755FF3" w14:textId="77777777" w:rsidR="00900B86" w:rsidRPr="00900B86" w:rsidRDefault="00900B86" w:rsidP="00900B86">
            <w:pPr>
              <w:numPr>
                <w:ilvl w:val="0"/>
                <w:numId w:val="30"/>
              </w:numPr>
              <w:autoSpaceDE w:val="0"/>
              <w:autoSpaceDN w:val="0"/>
              <w:adjustRightInd w:val="0"/>
              <w:spacing w:after="0" w:line="240" w:lineRule="auto"/>
              <w:rPr>
                <w:rFonts w:ascii="Times New Roman" w:hAnsi="Times New Roman" w:cs="Calibri"/>
                <w:color w:val="000000"/>
                <w:sz w:val="24"/>
                <w:szCs w:val="24"/>
                <w:lang w:val="en-US"/>
              </w:rPr>
            </w:pPr>
            <w:proofErr w:type="spellStart"/>
            <w:r w:rsidRPr="00900B86">
              <w:rPr>
                <w:rFonts w:ascii="Times New Roman" w:hAnsi="Times New Roman" w:cs="Calibri"/>
                <w:color w:val="000000"/>
                <w:sz w:val="24"/>
                <w:szCs w:val="24"/>
                <w:lang w:val="en-US"/>
              </w:rPr>
              <w:t>Brînzănescu</w:t>
            </w:r>
            <w:proofErr w:type="spellEnd"/>
            <w:r w:rsidRPr="00900B86">
              <w:rPr>
                <w:rFonts w:ascii="Times New Roman" w:hAnsi="Times New Roman" w:cs="Calibri"/>
                <w:color w:val="000000"/>
                <w:sz w:val="24"/>
                <w:szCs w:val="24"/>
                <w:lang w:val="en-US"/>
              </w:rPr>
              <w:t xml:space="preserve"> V., </w:t>
            </w:r>
            <w:proofErr w:type="spellStart"/>
            <w:r w:rsidRPr="00900B86">
              <w:rPr>
                <w:rFonts w:ascii="Times New Roman" w:hAnsi="Times New Roman" w:cs="Calibri"/>
                <w:color w:val="000000"/>
                <w:sz w:val="24"/>
                <w:szCs w:val="24"/>
                <w:lang w:val="en-US"/>
              </w:rPr>
              <w:t>Stănăşilă</w:t>
            </w:r>
            <w:proofErr w:type="spellEnd"/>
            <w:r w:rsidRPr="00900B86">
              <w:rPr>
                <w:rFonts w:ascii="Times New Roman" w:hAnsi="Times New Roman" w:cs="Calibri"/>
                <w:color w:val="000000"/>
                <w:sz w:val="24"/>
                <w:szCs w:val="24"/>
                <w:lang w:val="en-US"/>
              </w:rPr>
              <w:t xml:space="preserve"> O.</w:t>
            </w:r>
            <w:proofErr w:type="gramStart"/>
            <w:r w:rsidRPr="00900B86">
              <w:rPr>
                <w:rFonts w:ascii="Times New Roman" w:hAnsi="Times New Roman" w:cs="Calibri"/>
                <w:color w:val="000000"/>
                <w:sz w:val="24"/>
                <w:szCs w:val="24"/>
                <w:lang w:val="en-US"/>
              </w:rPr>
              <w:t>,”</w:t>
            </w:r>
            <w:proofErr w:type="spellStart"/>
            <w:r w:rsidRPr="00900B86">
              <w:rPr>
                <w:rFonts w:ascii="Times New Roman" w:hAnsi="Times New Roman" w:cs="Calibri"/>
                <w:color w:val="000000"/>
                <w:sz w:val="24"/>
                <w:szCs w:val="24"/>
                <w:lang w:val="en-US"/>
              </w:rPr>
              <w:t>Matematici</w:t>
            </w:r>
            <w:proofErr w:type="spellEnd"/>
            <w:proofErr w:type="gram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speciale</w:t>
            </w:r>
            <w:proofErr w:type="spellEnd"/>
            <w:r w:rsidRPr="00900B86">
              <w:rPr>
                <w:rFonts w:ascii="Times New Roman" w:hAnsi="Times New Roman" w:cs="Calibri"/>
                <w:color w:val="000000"/>
                <w:sz w:val="24"/>
                <w:szCs w:val="24"/>
                <w:lang w:val="en-US"/>
              </w:rPr>
              <w:t>”-</w:t>
            </w:r>
            <w:proofErr w:type="spellStart"/>
            <w:r w:rsidRPr="00900B86">
              <w:rPr>
                <w:rFonts w:ascii="Times New Roman" w:hAnsi="Times New Roman" w:cs="Calibri"/>
                <w:color w:val="000000"/>
                <w:sz w:val="24"/>
                <w:szCs w:val="24"/>
                <w:lang w:val="en-US"/>
              </w:rPr>
              <w:t>teorie</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exemple</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aplicaţii</w:t>
            </w:r>
            <w:proofErr w:type="spellEnd"/>
            <w:r w:rsidRPr="00900B86">
              <w:rPr>
                <w:rFonts w:ascii="Times New Roman" w:hAnsi="Times New Roman" w:cs="Calibri"/>
                <w:color w:val="000000"/>
                <w:sz w:val="24"/>
                <w:szCs w:val="24"/>
                <w:lang w:val="en-US"/>
              </w:rPr>
              <w:t xml:space="preserve"> - Ed. ALL, </w:t>
            </w:r>
            <w:proofErr w:type="spellStart"/>
            <w:r w:rsidRPr="00900B86">
              <w:rPr>
                <w:rFonts w:ascii="Times New Roman" w:hAnsi="Times New Roman" w:cs="Calibri"/>
                <w:color w:val="000000"/>
                <w:sz w:val="24"/>
                <w:szCs w:val="24"/>
                <w:lang w:val="en-US"/>
              </w:rPr>
              <w:t>Bucureşti</w:t>
            </w:r>
            <w:proofErr w:type="spellEnd"/>
            <w:r w:rsidRPr="00900B86">
              <w:rPr>
                <w:rFonts w:ascii="Times New Roman" w:hAnsi="Times New Roman" w:cs="Calibri"/>
                <w:color w:val="000000"/>
                <w:sz w:val="24"/>
                <w:szCs w:val="24"/>
                <w:lang w:val="en-US"/>
              </w:rPr>
              <w:t xml:space="preserve">, 1994. </w:t>
            </w:r>
          </w:p>
          <w:p w14:paraId="1FEEC984" w14:textId="77777777" w:rsidR="00900B86" w:rsidRPr="00900B86" w:rsidRDefault="00900B86" w:rsidP="00900B86">
            <w:pPr>
              <w:numPr>
                <w:ilvl w:val="0"/>
                <w:numId w:val="30"/>
              </w:numPr>
              <w:autoSpaceDE w:val="0"/>
              <w:autoSpaceDN w:val="0"/>
              <w:adjustRightInd w:val="0"/>
              <w:spacing w:after="0" w:line="240" w:lineRule="auto"/>
              <w:rPr>
                <w:rFonts w:ascii="Times New Roman" w:hAnsi="Times New Roman" w:cs="Calibri"/>
                <w:color w:val="000000"/>
                <w:sz w:val="24"/>
                <w:szCs w:val="24"/>
                <w:lang w:val="en-US"/>
              </w:rPr>
            </w:pPr>
            <w:proofErr w:type="spellStart"/>
            <w:r w:rsidRPr="00900B86">
              <w:rPr>
                <w:rFonts w:ascii="Times New Roman" w:hAnsi="Times New Roman" w:cs="Calibri"/>
                <w:color w:val="000000"/>
                <w:sz w:val="24"/>
                <w:szCs w:val="24"/>
                <w:lang w:val="en-US"/>
              </w:rPr>
              <w:t>Udrişte</w:t>
            </w:r>
            <w:proofErr w:type="spellEnd"/>
            <w:r w:rsidRPr="00900B86">
              <w:rPr>
                <w:rFonts w:ascii="Times New Roman" w:hAnsi="Times New Roman" w:cs="Calibri"/>
                <w:color w:val="000000"/>
                <w:sz w:val="24"/>
                <w:szCs w:val="24"/>
                <w:lang w:val="en-US"/>
              </w:rPr>
              <w:t xml:space="preserve"> C., “</w:t>
            </w:r>
            <w:proofErr w:type="spellStart"/>
            <w:r w:rsidRPr="00900B86">
              <w:rPr>
                <w:rFonts w:ascii="Times New Roman" w:hAnsi="Times New Roman" w:cs="Calibri"/>
                <w:color w:val="000000"/>
                <w:sz w:val="24"/>
                <w:szCs w:val="24"/>
                <w:lang w:val="en-US"/>
              </w:rPr>
              <w:t>Probleme</w:t>
            </w:r>
            <w:proofErr w:type="spellEnd"/>
            <w:r w:rsidRPr="00900B86">
              <w:rPr>
                <w:rFonts w:ascii="Times New Roman" w:hAnsi="Times New Roman" w:cs="Calibri"/>
                <w:color w:val="000000"/>
                <w:sz w:val="24"/>
                <w:szCs w:val="24"/>
                <w:lang w:val="en-US"/>
              </w:rPr>
              <w:t xml:space="preserve"> de </w:t>
            </w:r>
            <w:proofErr w:type="spellStart"/>
            <w:r w:rsidRPr="00900B86">
              <w:rPr>
                <w:rFonts w:ascii="Times New Roman" w:hAnsi="Times New Roman" w:cs="Calibri"/>
                <w:color w:val="000000"/>
                <w:sz w:val="24"/>
                <w:szCs w:val="24"/>
                <w:lang w:val="en-US"/>
              </w:rPr>
              <w:t>Algebră</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liniară</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Geometrie</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analitică</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şi</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diferenţială</w:t>
            </w:r>
            <w:proofErr w:type="spellEnd"/>
            <w:r w:rsidRPr="00900B86">
              <w:rPr>
                <w:rFonts w:ascii="Times New Roman" w:hAnsi="Times New Roman" w:cs="Calibri"/>
                <w:color w:val="000000"/>
                <w:sz w:val="24"/>
                <w:szCs w:val="24"/>
                <w:lang w:val="en-US"/>
              </w:rPr>
              <w:t xml:space="preserve">”, E. D. P. </w:t>
            </w:r>
            <w:proofErr w:type="spellStart"/>
            <w:r w:rsidRPr="00900B86">
              <w:rPr>
                <w:rFonts w:ascii="Times New Roman" w:hAnsi="Times New Roman" w:cs="Calibri"/>
                <w:color w:val="000000"/>
                <w:sz w:val="24"/>
                <w:szCs w:val="24"/>
                <w:lang w:val="en-US"/>
              </w:rPr>
              <w:t>Bucureşti</w:t>
            </w:r>
            <w:proofErr w:type="spellEnd"/>
            <w:r w:rsidRPr="00900B86">
              <w:rPr>
                <w:rFonts w:ascii="Times New Roman" w:hAnsi="Times New Roman" w:cs="Calibri"/>
                <w:color w:val="000000"/>
                <w:sz w:val="24"/>
                <w:szCs w:val="24"/>
                <w:lang w:val="en-US"/>
              </w:rPr>
              <w:t xml:space="preserve">, 1976. </w:t>
            </w:r>
          </w:p>
          <w:p w14:paraId="26B5976F" w14:textId="77777777" w:rsidR="00900B86" w:rsidRPr="00900B86" w:rsidRDefault="00900B86" w:rsidP="00900B86">
            <w:pPr>
              <w:numPr>
                <w:ilvl w:val="0"/>
                <w:numId w:val="30"/>
              </w:numPr>
              <w:autoSpaceDE w:val="0"/>
              <w:autoSpaceDN w:val="0"/>
              <w:adjustRightInd w:val="0"/>
              <w:spacing w:after="0" w:line="240" w:lineRule="auto"/>
              <w:rPr>
                <w:rFonts w:ascii="Times New Roman" w:hAnsi="Times New Roman" w:cs="Calibri"/>
                <w:color w:val="000000"/>
                <w:sz w:val="24"/>
                <w:szCs w:val="24"/>
                <w:lang w:val="en-US"/>
              </w:rPr>
            </w:pPr>
            <w:proofErr w:type="spellStart"/>
            <w:r w:rsidRPr="00900B86">
              <w:rPr>
                <w:rFonts w:ascii="Times New Roman" w:hAnsi="Times New Roman" w:cs="Calibri"/>
                <w:color w:val="000000"/>
                <w:sz w:val="24"/>
                <w:szCs w:val="24"/>
                <w:lang w:val="en-US"/>
              </w:rPr>
              <w:t>Săcuiu</w:t>
            </w:r>
            <w:proofErr w:type="spellEnd"/>
            <w:r w:rsidRPr="00900B86">
              <w:rPr>
                <w:rFonts w:ascii="Times New Roman" w:hAnsi="Times New Roman" w:cs="Calibri"/>
                <w:color w:val="000000"/>
                <w:sz w:val="24"/>
                <w:szCs w:val="24"/>
                <w:lang w:val="en-US"/>
              </w:rPr>
              <w:t xml:space="preserve"> </w:t>
            </w:r>
            <w:proofErr w:type="spellStart"/>
            <w:proofErr w:type="gramStart"/>
            <w:r w:rsidRPr="00900B86">
              <w:rPr>
                <w:rFonts w:ascii="Times New Roman" w:hAnsi="Times New Roman" w:cs="Calibri"/>
                <w:color w:val="000000"/>
                <w:sz w:val="24"/>
                <w:szCs w:val="24"/>
                <w:lang w:val="en-US"/>
              </w:rPr>
              <w:t>I.,Toma</w:t>
            </w:r>
            <w:proofErr w:type="spellEnd"/>
            <w:proofErr w:type="gramEnd"/>
            <w:r w:rsidRPr="00900B86">
              <w:rPr>
                <w:rFonts w:ascii="Times New Roman" w:hAnsi="Times New Roman" w:cs="Calibri"/>
                <w:color w:val="000000"/>
                <w:sz w:val="24"/>
                <w:szCs w:val="24"/>
                <w:lang w:val="en-US"/>
              </w:rPr>
              <w:t xml:space="preserve"> M., „</w:t>
            </w:r>
            <w:proofErr w:type="spellStart"/>
            <w:r w:rsidRPr="00900B86">
              <w:rPr>
                <w:rFonts w:ascii="Times New Roman" w:hAnsi="Times New Roman" w:cs="Calibri"/>
                <w:color w:val="000000"/>
                <w:sz w:val="24"/>
                <w:szCs w:val="24"/>
                <w:lang w:val="en-US"/>
              </w:rPr>
              <w:t>Matematici</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speciale</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aplicate</w:t>
            </w:r>
            <w:proofErr w:type="spellEnd"/>
            <w:r w:rsidRPr="00900B86">
              <w:rPr>
                <w:rFonts w:ascii="Times New Roman" w:hAnsi="Times New Roman" w:cs="Calibri"/>
                <w:color w:val="000000"/>
                <w:sz w:val="24"/>
                <w:szCs w:val="24"/>
                <w:lang w:val="en-US"/>
              </w:rPr>
              <w:t xml:space="preserve"> in </w:t>
            </w:r>
            <w:proofErr w:type="spellStart"/>
            <w:r w:rsidRPr="00900B86">
              <w:rPr>
                <w:rFonts w:ascii="Times New Roman" w:hAnsi="Times New Roman" w:cs="Calibri"/>
                <w:color w:val="000000"/>
                <w:sz w:val="24"/>
                <w:szCs w:val="24"/>
                <w:lang w:val="en-US"/>
              </w:rPr>
              <w:t>Economie</w:t>
            </w:r>
            <w:proofErr w:type="spellEnd"/>
            <w:proofErr w:type="gramStart"/>
            <w:r w:rsidRPr="00900B86">
              <w:rPr>
                <w:rFonts w:ascii="Times New Roman" w:hAnsi="Times New Roman" w:cs="Calibri"/>
                <w:color w:val="000000"/>
                <w:sz w:val="24"/>
                <w:szCs w:val="24"/>
                <w:lang w:val="en-US"/>
              </w:rPr>
              <w:t>”,Lito</w:t>
            </w:r>
            <w:proofErr w:type="gramEnd"/>
            <w:r w:rsidRPr="00900B86">
              <w:rPr>
                <w:rFonts w:ascii="Times New Roman" w:hAnsi="Times New Roman" w:cs="Calibri"/>
                <w:color w:val="000000"/>
                <w:sz w:val="24"/>
                <w:szCs w:val="24"/>
                <w:lang w:val="en-US"/>
              </w:rPr>
              <w:t xml:space="preserve"> A.S.E., </w:t>
            </w:r>
            <w:proofErr w:type="spellStart"/>
            <w:r w:rsidRPr="00900B86">
              <w:rPr>
                <w:rFonts w:ascii="Times New Roman" w:hAnsi="Times New Roman" w:cs="Calibri"/>
                <w:color w:val="000000"/>
                <w:sz w:val="24"/>
                <w:szCs w:val="24"/>
                <w:lang w:val="en-US"/>
              </w:rPr>
              <w:t>Bucureşti</w:t>
            </w:r>
            <w:proofErr w:type="spellEnd"/>
            <w:r w:rsidRPr="00900B86">
              <w:rPr>
                <w:rFonts w:ascii="Times New Roman" w:hAnsi="Times New Roman" w:cs="Calibri"/>
                <w:color w:val="000000"/>
                <w:sz w:val="24"/>
                <w:szCs w:val="24"/>
                <w:lang w:val="en-US"/>
              </w:rPr>
              <w:t xml:space="preserve">, 1984. </w:t>
            </w:r>
          </w:p>
          <w:p w14:paraId="6D53ED6A" w14:textId="77777777" w:rsidR="00900B86" w:rsidRPr="00900B86" w:rsidRDefault="00900B86" w:rsidP="00900B86">
            <w:pPr>
              <w:numPr>
                <w:ilvl w:val="0"/>
                <w:numId w:val="30"/>
              </w:numPr>
              <w:autoSpaceDE w:val="0"/>
              <w:autoSpaceDN w:val="0"/>
              <w:adjustRightInd w:val="0"/>
              <w:spacing w:after="0" w:line="240" w:lineRule="auto"/>
              <w:rPr>
                <w:sz w:val="24"/>
                <w:szCs w:val="24"/>
              </w:rPr>
            </w:pPr>
            <w:proofErr w:type="spellStart"/>
            <w:r w:rsidRPr="00900B86">
              <w:rPr>
                <w:rFonts w:ascii="Times New Roman" w:hAnsi="Times New Roman" w:cs="Calibri"/>
                <w:color w:val="000000"/>
                <w:sz w:val="24"/>
                <w:szCs w:val="24"/>
                <w:lang w:val="en-US"/>
              </w:rPr>
              <w:t>Cenuşă</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Gh</w:t>
            </w:r>
            <w:proofErr w:type="spellEnd"/>
            <w:r w:rsidRPr="00900B86">
              <w:rPr>
                <w:rFonts w:ascii="Times New Roman" w:hAnsi="Times New Roman" w:cs="Calibri"/>
                <w:color w:val="000000"/>
                <w:sz w:val="24"/>
                <w:szCs w:val="24"/>
                <w:lang w:val="en-US"/>
              </w:rPr>
              <w:t>., et al.</w:t>
            </w:r>
            <w:proofErr w:type="gramStart"/>
            <w:r w:rsidRPr="00900B86">
              <w:rPr>
                <w:rFonts w:ascii="Times New Roman" w:hAnsi="Times New Roman" w:cs="Calibri"/>
                <w:color w:val="000000"/>
                <w:sz w:val="24"/>
                <w:szCs w:val="24"/>
                <w:lang w:val="en-US"/>
              </w:rPr>
              <w:t>,”</w:t>
            </w:r>
            <w:proofErr w:type="spellStart"/>
            <w:r w:rsidRPr="00900B86">
              <w:rPr>
                <w:rFonts w:ascii="Times New Roman" w:hAnsi="Times New Roman" w:cs="Calibri"/>
                <w:color w:val="000000"/>
                <w:sz w:val="24"/>
                <w:szCs w:val="24"/>
                <w:lang w:val="en-US"/>
              </w:rPr>
              <w:t>Matematici</w:t>
            </w:r>
            <w:proofErr w:type="spellEnd"/>
            <w:proofErr w:type="gram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pentru</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economişti</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culegere</w:t>
            </w:r>
            <w:proofErr w:type="spellEnd"/>
            <w:r w:rsidRPr="00900B86">
              <w:rPr>
                <w:rFonts w:ascii="Times New Roman" w:hAnsi="Times New Roman" w:cs="Calibri"/>
                <w:color w:val="000000"/>
                <w:sz w:val="24"/>
                <w:szCs w:val="24"/>
                <w:lang w:val="en-US"/>
              </w:rPr>
              <w:t xml:space="preserve"> de </w:t>
            </w:r>
            <w:proofErr w:type="spellStart"/>
            <w:r w:rsidRPr="00900B86">
              <w:rPr>
                <w:rFonts w:ascii="Times New Roman" w:hAnsi="Times New Roman" w:cs="Calibri"/>
                <w:color w:val="000000"/>
                <w:sz w:val="24"/>
                <w:szCs w:val="24"/>
                <w:lang w:val="en-US"/>
              </w:rPr>
              <w:t>probleme</w:t>
            </w:r>
            <w:proofErr w:type="spellEnd"/>
            <w:r w:rsidRPr="00900B86">
              <w:rPr>
                <w:rFonts w:ascii="Times New Roman" w:hAnsi="Times New Roman" w:cs="Calibri"/>
                <w:color w:val="000000"/>
                <w:sz w:val="24"/>
                <w:szCs w:val="24"/>
                <w:lang w:val="en-US"/>
              </w:rPr>
              <w:t xml:space="preserve">- </w:t>
            </w:r>
            <w:proofErr w:type="spellStart"/>
            <w:r w:rsidRPr="00900B86">
              <w:rPr>
                <w:rFonts w:ascii="Times New Roman" w:hAnsi="Times New Roman" w:cs="Calibri"/>
                <w:color w:val="000000"/>
                <w:sz w:val="24"/>
                <w:szCs w:val="24"/>
                <w:lang w:val="en-US"/>
              </w:rPr>
              <w:t>Editura</w:t>
            </w:r>
            <w:proofErr w:type="spellEnd"/>
            <w:r w:rsidRPr="00900B86">
              <w:rPr>
                <w:rFonts w:ascii="Times New Roman" w:hAnsi="Times New Roman" w:cs="Calibri"/>
                <w:color w:val="000000"/>
                <w:sz w:val="24"/>
                <w:szCs w:val="24"/>
                <w:lang w:val="en-US"/>
              </w:rPr>
              <w:t xml:space="preserve"> CISON, </w:t>
            </w:r>
            <w:proofErr w:type="spellStart"/>
            <w:r w:rsidRPr="00900B86">
              <w:rPr>
                <w:rFonts w:ascii="Times New Roman" w:hAnsi="Times New Roman" w:cs="Calibri"/>
                <w:color w:val="000000"/>
                <w:sz w:val="24"/>
                <w:szCs w:val="24"/>
                <w:lang w:val="en-US"/>
              </w:rPr>
              <w:t>Bucureşti</w:t>
            </w:r>
            <w:proofErr w:type="spellEnd"/>
            <w:r w:rsidRPr="00900B86">
              <w:rPr>
                <w:rFonts w:ascii="Times New Roman" w:hAnsi="Times New Roman" w:cs="Calibri"/>
                <w:color w:val="000000"/>
                <w:sz w:val="24"/>
                <w:szCs w:val="24"/>
                <w:lang w:val="en-US"/>
              </w:rPr>
              <w:t xml:space="preserve">, 2000. </w:t>
            </w:r>
          </w:p>
          <w:p w14:paraId="465ED6D1" w14:textId="79A5EBCC" w:rsidR="00450FA4" w:rsidRPr="00900B86" w:rsidRDefault="00900B86" w:rsidP="00900B86">
            <w:pPr>
              <w:numPr>
                <w:ilvl w:val="0"/>
                <w:numId w:val="30"/>
              </w:numPr>
              <w:autoSpaceDE w:val="0"/>
              <w:autoSpaceDN w:val="0"/>
              <w:adjustRightInd w:val="0"/>
              <w:spacing w:after="0" w:line="240" w:lineRule="auto"/>
              <w:rPr>
                <w:sz w:val="24"/>
                <w:szCs w:val="24"/>
              </w:rPr>
            </w:pPr>
            <w:r w:rsidRPr="00900B86">
              <w:rPr>
                <w:rFonts w:ascii="Times New Roman" w:hAnsi="Times New Roman"/>
                <w:sz w:val="24"/>
                <w:szCs w:val="24"/>
              </w:rPr>
              <w:t>Golub C. and van Loan , Matrix computation, Baltimore 1983</w:t>
            </w:r>
          </w:p>
        </w:tc>
      </w:tr>
    </w:tbl>
    <w:p w14:paraId="793C5CA7" w14:textId="77777777" w:rsidR="002A2A27" w:rsidRDefault="002A2A27" w:rsidP="00813BB9">
      <w:pPr>
        <w:spacing w:after="0" w:line="240" w:lineRule="auto"/>
        <w:rPr>
          <w:rFonts w:ascii="Times New Roman" w:hAnsi="Times New Roman"/>
          <w:b/>
          <w:sz w:val="24"/>
          <w:szCs w:val="24"/>
        </w:rPr>
      </w:pPr>
    </w:p>
    <w:p w14:paraId="7CE874E3" w14:textId="77777777" w:rsidR="00922622" w:rsidRDefault="00922622" w:rsidP="00813BB9">
      <w:pPr>
        <w:spacing w:after="0" w:line="240" w:lineRule="auto"/>
        <w:rPr>
          <w:rFonts w:ascii="Times New Roman" w:hAnsi="Times New Roman"/>
          <w:b/>
          <w:sz w:val="24"/>
          <w:szCs w:val="24"/>
        </w:rPr>
      </w:pPr>
    </w:p>
    <w:p w14:paraId="315EC0DA" w14:textId="77777777" w:rsidR="00922622" w:rsidRDefault="00922622" w:rsidP="00813BB9">
      <w:pPr>
        <w:spacing w:after="0" w:line="240" w:lineRule="auto"/>
        <w:rPr>
          <w:rFonts w:ascii="Times New Roman" w:hAnsi="Times New Roman"/>
          <w:b/>
          <w:sz w:val="24"/>
          <w:szCs w:val="24"/>
        </w:rPr>
      </w:pPr>
    </w:p>
    <w:p w14:paraId="3351FDC1" w14:textId="77777777" w:rsidR="00922622" w:rsidRDefault="00922622" w:rsidP="00813BB9">
      <w:pPr>
        <w:spacing w:after="0" w:line="240" w:lineRule="auto"/>
        <w:rPr>
          <w:rFonts w:ascii="Times New Roman" w:hAnsi="Times New Roman"/>
          <w:b/>
          <w:sz w:val="24"/>
          <w:szCs w:val="24"/>
        </w:rPr>
      </w:pPr>
    </w:p>
    <w:p w14:paraId="3FD939F0" w14:textId="77777777" w:rsidR="00922622" w:rsidRPr="00900B86" w:rsidRDefault="00922622"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900B86" w14:paraId="016F03F9" w14:textId="77777777" w:rsidTr="00A946AE">
        <w:trPr>
          <w:trHeight w:val="310"/>
          <w:jc w:val="center"/>
        </w:trPr>
        <w:tc>
          <w:tcPr>
            <w:tcW w:w="10041" w:type="dxa"/>
            <w:gridSpan w:val="3"/>
            <w:vAlign w:val="center"/>
          </w:tcPr>
          <w:p w14:paraId="1BBB7472" w14:textId="77777777" w:rsidR="00450FA4" w:rsidRPr="00900B86" w:rsidRDefault="007A16D8">
            <w:pPr>
              <w:rPr>
                <w:sz w:val="24"/>
                <w:szCs w:val="24"/>
              </w:rPr>
            </w:pPr>
            <w:r w:rsidRPr="00900B86">
              <w:rPr>
                <w:rFonts w:ascii="Times New Roman" w:hAnsi="Times New Roman"/>
                <w:b/>
                <w:sz w:val="24"/>
                <w:szCs w:val="24"/>
              </w:rPr>
              <w:t>SEMINAR</w:t>
            </w:r>
          </w:p>
        </w:tc>
      </w:tr>
      <w:tr w:rsidR="00AD6760" w:rsidRPr="00900B86" w14:paraId="56EFCA99" w14:textId="77777777" w:rsidTr="00A946AE">
        <w:trPr>
          <w:trHeight w:val="310"/>
          <w:jc w:val="center"/>
        </w:trPr>
        <w:tc>
          <w:tcPr>
            <w:tcW w:w="734" w:type="dxa"/>
            <w:vAlign w:val="center"/>
          </w:tcPr>
          <w:p w14:paraId="1AF810AC" w14:textId="77777777" w:rsidR="00AD6760" w:rsidRPr="00900B86" w:rsidRDefault="00AD6760" w:rsidP="00813BB9">
            <w:pPr>
              <w:spacing w:after="0" w:line="240" w:lineRule="auto"/>
              <w:jc w:val="center"/>
              <w:rPr>
                <w:rFonts w:ascii="Times New Roman" w:hAnsi="Times New Roman"/>
                <w:b/>
                <w:bCs/>
                <w:sz w:val="24"/>
                <w:szCs w:val="24"/>
              </w:rPr>
            </w:pPr>
            <w:r w:rsidRPr="00900B86">
              <w:rPr>
                <w:rFonts w:ascii="Times New Roman" w:hAnsi="Times New Roman"/>
                <w:b/>
                <w:bCs/>
                <w:sz w:val="24"/>
                <w:szCs w:val="24"/>
              </w:rPr>
              <w:t xml:space="preserve">Nr. crt. </w:t>
            </w:r>
          </w:p>
        </w:tc>
        <w:tc>
          <w:tcPr>
            <w:tcW w:w="8137" w:type="dxa"/>
            <w:vAlign w:val="center"/>
          </w:tcPr>
          <w:p w14:paraId="39A44637" w14:textId="77777777" w:rsidR="00AD6760" w:rsidRPr="00900B86" w:rsidRDefault="00AD6760" w:rsidP="00813BB9">
            <w:pPr>
              <w:spacing w:after="0" w:line="240" w:lineRule="auto"/>
              <w:jc w:val="center"/>
              <w:rPr>
                <w:rFonts w:ascii="Times New Roman" w:hAnsi="Times New Roman"/>
                <w:b/>
                <w:bCs/>
                <w:sz w:val="24"/>
                <w:szCs w:val="24"/>
              </w:rPr>
            </w:pPr>
            <w:r w:rsidRPr="00900B86">
              <w:rPr>
                <w:rFonts w:ascii="Times New Roman" w:hAnsi="Times New Roman"/>
                <w:b/>
                <w:bCs/>
                <w:sz w:val="24"/>
                <w:szCs w:val="24"/>
              </w:rPr>
              <w:t>Con</w:t>
            </w:r>
            <w:r w:rsidR="001B1709" w:rsidRPr="00900B86">
              <w:rPr>
                <w:rFonts w:ascii="Times New Roman" w:hAnsi="Times New Roman"/>
                <w:b/>
                <w:bCs/>
                <w:sz w:val="24"/>
                <w:szCs w:val="24"/>
              </w:rPr>
              <w:t>ț</w:t>
            </w:r>
            <w:r w:rsidRPr="00900B86">
              <w:rPr>
                <w:rFonts w:ascii="Times New Roman" w:hAnsi="Times New Roman"/>
                <w:b/>
                <w:bCs/>
                <w:sz w:val="24"/>
                <w:szCs w:val="24"/>
              </w:rPr>
              <w:t>inutul</w:t>
            </w:r>
          </w:p>
        </w:tc>
        <w:tc>
          <w:tcPr>
            <w:tcW w:w="1170" w:type="dxa"/>
            <w:vAlign w:val="center"/>
          </w:tcPr>
          <w:p w14:paraId="6E268601" w14:textId="77777777" w:rsidR="00AD6760" w:rsidRPr="00900B86" w:rsidRDefault="00AD6760" w:rsidP="00813BB9">
            <w:pPr>
              <w:spacing w:after="0" w:line="240" w:lineRule="auto"/>
              <w:jc w:val="center"/>
              <w:rPr>
                <w:rFonts w:ascii="Times New Roman" w:hAnsi="Times New Roman"/>
                <w:b/>
                <w:bCs/>
                <w:sz w:val="24"/>
                <w:szCs w:val="24"/>
              </w:rPr>
            </w:pPr>
            <w:r w:rsidRPr="00900B86">
              <w:rPr>
                <w:rFonts w:ascii="Times New Roman" w:hAnsi="Times New Roman"/>
                <w:b/>
                <w:bCs/>
                <w:sz w:val="24"/>
                <w:szCs w:val="24"/>
              </w:rPr>
              <w:t>Nr. ore</w:t>
            </w:r>
          </w:p>
        </w:tc>
      </w:tr>
      <w:tr w:rsidR="00FB27BC" w:rsidRPr="00900B86" w14:paraId="204FEC68" w14:textId="77777777" w:rsidTr="00A946AE">
        <w:trPr>
          <w:trHeight w:val="310"/>
          <w:jc w:val="center"/>
        </w:trPr>
        <w:tc>
          <w:tcPr>
            <w:tcW w:w="734" w:type="dxa"/>
          </w:tcPr>
          <w:p w14:paraId="483C41B3" w14:textId="77777777" w:rsidR="00450FA4" w:rsidRPr="00900B86" w:rsidRDefault="007A16D8">
            <w:pPr>
              <w:rPr>
                <w:sz w:val="24"/>
                <w:szCs w:val="24"/>
              </w:rPr>
            </w:pPr>
            <w:r w:rsidRPr="00900B86">
              <w:rPr>
                <w:rFonts w:ascii="Times New Roman" w:hAnsi="Times New Roman"/>
                <w:sz w:val="24"/>
                <w:szCs w:val="24"/>
              </w:rPr>
              <w:t>1.</w:t>
            </w:r>
          </w:p>
        </w:tc>
        <w:tc>
          <w:tcPr>
            <w:tcW w:w="8137" w:type="dxa"/>
          </w:tcPr>
          <w:p w14:paraId="4AB13C01" w14:textId="77777777" w:rsidR="00450FA4" w:rsidRPr="00900B86" w:rsidRDefault="007A16D8">
            <w:pPr>
              <w:rPr>
                <w:sz w:val="24"/>
                <w:szCs w:val="24"/>
              </w:rPr>
            </w:pPr>
            <w:r w:rsidRPr="00900B86">
              <w:rPr>
                <w:rFonts w:ascii="Times New Roman" w:hAnsi="Times New Roman"/>
                <w:sz w:val="24"/>
                <w:szCs w:val="24"/>
              </w:rPr>
              <w:t>Geometria triunghiului și trigonometrie. Exemple și aplicații.</w:t>
            </w:r>
            <w:r w:rsidRPr="00900B86">
              <w:rPr>
                <w:sz w:val="24"/>
                <w:szCs w:val="24"/>
              </w:rPr>
              <w:br/>
            </w:r>
            <w:r w:rsidRPr="00900B86">
              <w:rPr>
                <w:rFonts w:ascii="Times New Roman" w:hAnsi="Times New Roman"/>
                <w:color w:val="0070C0"/>
                <w:sz w:val="24"/>
                <w:szCs w:val="24"/>
              </w:rPr>
              <w:t>Geometry of triangle and trigonometry. Examples and applications.</w:t>
            </w:r>
          </w:p>
        </w:tc>
        <w:tc>
          <w:tcPr>
            <w:tcW w:w="1170" w:type="dxa"/>
          </w:tcPr>
          <w:p w14:paraId="0C57D340"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B27BC" w:rsidRPr="00900B86" w14:paraId="597EC259" w14:textId="77777777" w:rsidTr="00A946AE">
        <w:trPr>
          <w:trHeight w:val="310"/>
          <w:jc w:val="center"/>
        </w:trPr>
        <w:tc>
          <w:tcPr>
            <w:tcW w:w="734" w:type="dxa"/>
          </w:tcPr>
          <w:p w14:paraId="352D276D" w14:textId="77777777" w:rsidR="00450FA4" w:rsidRPr="00900B86" w:rsidRDefault="007A16D8">
            <w:pPr>
              <w:rPr>
                <w:sz w:val="24"/>
                <w:szCs w:val="24"/>
              </w:rPr>
            </w:pPr>
            <w:r w:rsidRPr="00900B86">
              <w:rPr>
                <w:rFonts w:ascii="Times New Roman" w:hAnsi="Times New Roman"/>
                <w:sz w:val="24"/>
                <w:szCs w:val="24"/>
              </w:rPr>
              <w:t>2.</w:t>
            </w:r>
          </w:p>
        </w:tc>
        <w:tc>
          <w:tcPr>
            <w:tcW w:w="8137" w:type="dxa"/>
          </w:tcPr>
          <w:p w14:paraId="204E4BAE" w14:textId="77777777" w:rsidR="00450FA4" w:rsidRPr="00900B86" w:rsidRDefault="007A16D8">
            <w:pPr>
              <w:rPr>
                <w:sz w:val="24"/>
                <w:szCs w:val="24"/>
              </w:rPr>
            </w:pPr>
            <w:r w:rsidRPr="00900B86">
              <w:rPr>
                <w:rFonts w:ascii="Times New Roman" w:hAnsi="Times New Roman"/>
                <w:sz w:val="24"/>
                <w:szCs w:val="24"/>
              </w:rPr>
              <w:t>Geometrie analitică în plan: distanțe, dreapta și cercul.</w:t>
            </w:r>
            <w:r w:rsidRPr="00900B86">
              <w:rPr>
                <w:sz w:val="24"/>
                <w:szCs w:val="24"/>
              </w:rPr>
              <w:br/>
            </w:r>
            <w:r w:rsidRPr="00900B86">
              <w:rPr>
                <w:rFonts w:ascii="Times New Roman" w:hAnsi="Times New Roman"/>
                <w:color w:val="0070C0"/>
                <w:sz w:val="24"/>
                <w:szCs w:val="24"/>
              </w:rPr>
              <w:t>Analytical geometry in 2D: distances, straight line and circle.</w:t>
            </w:r>
          </w:p>
        </w:tc>
        <w:tc>
          <w:tcPr>
            <w:tcW w:w="1170" w:type="dxa"/>
          </w:tcPr>
          <w:p w14:paraId="76BA05D5"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B27BC" w:rsidRPr="00900B86" w14:paraId="0232BE93" w14:textId="77777777" w:rsidTr="00A946AE">
        <w:trPr>
          <w:trHeight w:val="310"/>
          <w:jc w:val="center"/>
        </w:trPr>
        <w:tc>
          <w:tcPr>
            <w:tcW w:w="734" w:type="dxa"/>
          </w:tcPr>
          <w:p w14:paraId="6EF2C7D7" w14:textId="77777777" w:rsidR="00450FA4" w:rsidRPr="00900B86" w:rsidRDefault="007A16D8">
            <w:pPr>
              <w:rPr>
                <w:sz w:val="24"/>
                <w:szCs w:val="24"/>
              </w:rPr>
            </w:pPr>
            <w:r w:rsidRPr="00900B86">
              <w:rPr>
                <w:rFonts w:ascii="Times New Roman" w:hAnsi="Times New Roman"/>
                <w:sz w:val="24"/>
                <w:szCs w:val="24"/>
              </w:rPr>
              <w:t>3.</w:t>
            </w:r>
          </w:p>
        </w:tc>
        <w:tc>
          <w:tcPr>
            <w:tcW w:w="8137" w:type="dxa"/>
          </w:tcPr>
          <w:p w14:paraId="72E97871" w14:textId="77777777" w:rsidR="00450FA4" w:rsidRPr="00900B86" w:rsidRDefault="007A16D8">
            <w:pPr>
              <w:rPr>
                <w:sz w:val="24"/>
                <w:szCs w:val="24"/>
              </w:rPr>
            </w:pPr>
            <w:r w:rsidRPr="00900B86">
              <w:rPr>
                <w:rFonts w:ascii="Times New Roman" w:hAnsi="Times New Roman"/>
                <w:sz w:val="24"/>
                <w:szCs w:val="24"/>
              </w:rPr>
              <w:t>Geometrie analitică în plan: elipsa, parabola și hiperbola. Exemple și aplicații.</w:t>
            </w:r>
            <w:r w:rsidRPr="00900B86">
              <w:rPr>
                <w:sz w:val="24"/>
                <w:szCs w:val="24"/>
              </w:rPr>
              <w:br/>
            </w:r>
            <w:r w:rsidRPr="00900B86">
              <w:rPr>
                <w:rFonts w:ascii="Times New Roman" w:hAnsi="Times New Roman"/>
                <w:color w:val="0070C0"/>
                <w:sz w:val="24"/>
                <w:szCs w:val="24"/>
              </w:rPr>
              <w:t>Analytical geometry in 2D: ellipse, parabola and hyperbola. Examples and applications.</w:t>
            </w:r>
          </w:p>
        </w:tc>
        <w:tc>
          <w:tcPr>
            <w:tcW w:w="1170" w:type="dxa"/>
          </w:tcPr>
          <w:p w14:paraId="01BE7247"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B27BC" w:rsidRPr="00900B86" w14:paraId="639A5D53" w14:textId="77777777" w:rsidTr="00A946AE">
        <w:trPr>
          <w:trHeight w:val="310"/>
          <w:jc w:val="center"/>
        </w:trPr>
        <w:tc>
          <w:tcPr>
            <w:tcW w:w="734" w:type="dxa"/>
          </w:tcPr>
          <w:p w14:paraId="6FC5CA65" w14:textId="77777777" w:rsidR="00450FA4" w:rsidRPr="00900B86" w:rsidRDefault="007A16D8">
            <w:pPr>
              <w:rPr>
                <w:sz w:val="24"/>
                <w:szCs w:val="24"/>
              </w:rPr>
            </w:pPr>
            <w:r w:rsidRPr="00900B86">
              <w:rPr>
                <w:rFonts w:ascii="Times New Roman" w:hAnsi="Times New Roman"/>
                <w:sz w:val="24"/>
                <w:szCs w:val="24"/>
              </w:rPr>
              <w:t>4.</w:t>
            </w:r>
          </w:p>
        </w:tc>
        <w:tc>
          <w:tcPr>
            <w:tcW w:w="8137" w:type="dxa"/>
          </w:tcPr>
          <w:p w14:paraId="11F26FFD" w14:textId="77777777" w:rsidR="00450FA4" w:rsidRPr="00900B86" w:rsidRDefault="007A16D8">
            <w:pPr>
              <w:rPr>
                <w:sz w:val="24"/>
                <w:szCs w:val="24"/>
              </w:rPr>
            </w:pPr>
            <w:r w:rsidRPr="00900B86">
              <w:rPr>
                <w:rFonts w:ascii="Times New Roman" w:hAnsi="Times New Roman"/>
                <w:sz w:val="24"/>
                <w:szCs w:val="24"/>
              </w:rPr>
              <w:t>Geometrie analitică în spațiu: calcul vectorial, plan și dreaptă în spațiu.</w:t>
            </w:r>
            <w:r w:rsidRPr="00900B86">
              <w:rPr>
                <w:sz w:val="24"/>
                <w:szCs w:val="24"/>
              </w:rPr>
              <w:br/>
            </w:r>
            <w:r w:rsidRPr="00900B86">
              <w:rPr>
                <w:rFonts w:ascii="Times New Roman" w:hAnsi="Times New Roman"/>
                <w:color w:val="0070C0"/>
                <w:sz w:val="24"/>
                <w:szCs w:val="24"/>
              </w:rPr>
              <w:t>Analytical geometry in 3D: vectorial calculus, plane and straight line in 3D.</w:t>
            </w:r>
          </w:p>
        </w:tc>
        <w:tc>
          <w:tcPr>
            <w:tcW w:w="1170" w:type="dxa"/>
          </w:tcPr>
          <w:p w14:paraId="1CBEED17"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B27BC" w:rsidRPr="00900B86" w14:paraId="475FB4C6" w14:textId="77777777" w:rsidTr="00A946AE">
        <w:trPr>
          <w:trHeight w:val="310"/>
          <w:jc w:val="center"/>
        </w:trPr>
        <w:tc>
          <w:tcPr>
            <w:tcW w:w="734" w:type="dxa"/>
          </w:tcPr>
          <w:p w14:paraId="33FB2E6B" w14:textId="77777777" w:rsidR="00450FA4" w:rsidRPr="00900B86" w:rsidRDefault="007A16D8">
            <w:pPr>
              <w:rPr>
                <w:sz w:val="24"/>
                <w:szCs w:val="24"/>
              </w:rPr>
            </w:pPr>
            <w:r w:rsidRPr="00900B86">
              <w:rPr>
                <w:rFonts w:ascii="Times New Roman" w:hAnsi="Times New Roman"/>
                <w:sz w:val="24"/>
                <w:szCs w:val="24"/>
              </w:rPr>
              <w:t>5.</w:t>
            </w:r>
          </w:p>
        </w:tc>
        <w:tc>
          <w:tcPr>
            <w:tcW w:w="8137" w:type="dxa"/>
          </w:tcPr>
          <w:p w14:paraId="46307C9D" w14:textId="77777777" w:rsidR="00450FA4" w:rsidRPr="00900B86" w:rsidRDefault="007A16D8">
            <w:pPr>
              <w:rPr>
                <w:sz w:val="24"/>
                <w:szCs w:val="24"/>
              </w:rPr>
            </w:pPr>
            <w:r w:rsidRPr="00900B86">
              <w:rPr>
                <w:rFonts w:ascii="Times New Roman" w:hAnsi="Times New Roman"/>
                <w:sz w:val="24"/>
                <w:szCs w:val="24"/>
              </w:rPr>
              <w:t>Geometrie analitică în spațiu: distanțe, sferă și elipsoid.</w:t>
            </w:r>
            <w:r w:rsidRPr="00900B86">
              <w:rPr>
                <w:sz w:val="24"/>
                <w:szCs w:val="24"/>
              </w:rPr>
              <w:br/>
            </w:r>
            <w:r w:rsidRPr="00900B86">
              <w:rPr>
                <w:rFonts w:ascii="Times New Roman" w:hAnsi="Times New Roman"/>
                <w:color w:val="0070C0"/>
                <w:sz w:val="24"/>
                <w:szCs w:val="24"/>
              </w:rPr>
              <w:t>Analytical geometry in 3D: distances, sphere and ellipsoid.</w:t>
            </w:r>
          </w:p>
        </w:tc>
        <w:tc>
          <w:tcPr>
            <w:tcW w:w="1170" w:type="dxa"/>
          </w:tcPr>
          <w:p w14:paraId="4D296049"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B27BC" w:rsidRPr="00900B86" w14:paraId="15CE581A" w14:textId="77777777" w:rsidTr="00A946AE">
        <w:trPr>
          <w:trHeight w:val="310"/>
          <w:jc w:val="center"/>
        </w:trPr>
        <w:tc>
          <w:tcPr>
            <w:tcW w:w="734" w:type="dxa"/>
          </w:tcPr>
          <w:p w14:paraId="3DA6EB1E" w14:textId="77777777" w:rsidR="00450FA4" w:rsidRPr="00900B86" w:rsidRDefault="007A16D8">
            <w:pPr>
              <w:rPr>
                <w:sz w:val="24"/>
                <w:szCs w:val="24"/>
              </w:rPr>
            </w:pPr>
            <w:r w:rsidRPr="00900B86">
              <w:rPr>
                <w:rFonts w:ascii="Times New Roman" w:hAnsi="Times New Roman"/>
                <w:sz w:val="24"/>
                <w:szCs w:val="24"/>
              </w:rPr>
              <w:t>6.</w:t>
            </w:r>
          </w:p>
        </w:tc>
        <w:tc>
          <w:tcPr>
            <w:tcW w:w="8137" w:type="dxa"/>
          </w:tcPr>
          <w:p w14:paraId="4796B9E9" w14:textId="77777777" w:rsidR="00450FA4" w:rsidRPr="00900B86" w:rsidRDefault="007A16D8">
            <w:pPr>
              <w:rPr>
                <w:sz w:val="24"/>
                <w:szCs w:val="24"/>
              </w:rPr>
            </w:pPr>
            <w:r w:rsidRPr="00900B86">
              <w:rPr>
                <w:rFonts w:ascii="Times New Roman" w:hAnsi="Times New Roman"/>
                <w:sz w:val="24"/>
                <w:szCs w:val="24"/>
              </w:rPr>
              <w:t>Geometrie analitică în spațiu: paraboloid, hiperboloid, cilindru și suprafețe conice.</w:t>
            </w:r>
            <w:r w:rsidRPr="00900B86">
              <w:rPr>
                <w:sz w:val="24"/>
                <w:szCs w:val="24"/>
              </w:rPr>
              <w:br/>
            </w:r>
            <w:r w:rsidRPr="00900B86">
              <w:rPr>
                <w:rFonts w:ascii="Times New Roman" w:hAnsi="Times New Roman"/>
                <w:color w:val="0070C0"/>
                <w:sz w:val="24"/>
                <w:szCs w:val="24"/>
              </w:rPr>
              <w:t>Analytical geometry in 3D: paraboloid, hyperboloid, cylinder and conical surfaces.</w:t>
            </w:r>
          </w:p>
        </w:tc>
        <w:tc>
          <w:tcPr>
            <w:tcW w:w="1170" w:type="dxa"/>
          </w:tcPr>
          <w:p w14:paraId="7C66FB94"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B27BC" w:rsidRPr="00900B86" w14:paraId="27F7EE97" w14:textId="77777777" w:rsidTr="00A946AE">
        <w:trPr>
          <w:trHeight w:val="310"/>
          <w:jc w:val="center"/>
        </w:trPr>
        <w:tc>
          <w:tcPr>
            <w:tcW w:w="734" w:type="dxa"/>
          </w:tcPr>
          <w:p w14:paraId="28169053" w14:textId="77777777" w:rsidR="00450FA4" w:rsidRPr="00900B86" w:rsidRDefault="007A16D8">
            <w:pPr>
              <w:rPr>
                <w:sz w:val="24"/>
                <w:szCs w:val="24"/>
              </w:rPr>
            </w:pPr>
            <w:r w:rsidRPr="00900B86">
              <w:rPr>
                <w:rFonts w:ascii="Times New Roman" w:hAnsi="Times New Roman"/>
                <w:sz w:val="24"/>
                <w:szCs w:val="24"/>
              </w:rPr>
              <w:t>7.</w:t>
            </w:r>
          </w:p>
        </w:tc>
        <w:tc>
          <w:tcPr>
            <w:tcW w:w="8137" w:type="dxa"/>
          </w:tcPr>
          <w:p w14:paraId="04AB8072" w14:textId="77777777" w:rsidR="00450FA4" w:rsidRPr="00900B86" w:rsidRDefault="007A16D8">
            <w:pPr>
              <w:rPr>
                <w:sz w:val="24"/>
                <w:szCs w:val="24"/>
              </w:rPr>
            </w:pPr>
            <w:r w:rsidRPr="00900B86">
              <w:rPr>
                <w:rFonts w:ascii="Times New Roman" w:hAnsi="Times New Roman"/>
                <w:sz w:val="24"/>
                <w:szCs w:val="24"/>
              </w:rPr>
              <w:t>Geometrie diferențială: curbe în spațiu, lungimea arcului și triedrul Frenet.</w:t>
            </w:r>
            <w:r w:rsidRPr="00900B86">
              <w:rPr>
                <w:sz w:val="24"/>
                <w:szCs w:val="24"/>
              </w:rPr>
              <w:br/>
            </w:r>
            <w:r w:rsidRPr="00900B86">
              <w:rPr>
                <w:rFonts w:ascii="Times New Roman" w:hAnsi="Times New Roman"/>
                <w:color w:val="0070C0"/>
                <w:sz w:val="24"/>
                <w:szCs w:val="24"/>
              </w:rPr>
              <w:t>Differential geometry: curves in 3D, arc length and Frenet frame.</w:t>
            </w:r>
          </w:p>
        </w:tc>
        <w:tc>
          <w:tcPr>
            <w:tcW w:w="1170" w:type="dxa"/>
          </w:tcPr>
          <w:p w14:paraId="426B430C"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B27BC" w:rsidRPr="00900B86" w14:paraId="040B3D20" w14:textId="77777777" w:rsidTr="00A946AE">
        <w:trPr>
          <w:trHeight w:val="310"/>
          <w:jc w:val="center"/>
        </w:trPr>
        <w:tc>
          <w:tcPr>
            <w:tcW w:w="734" w:type="dxa"/>
          </w:tcPr>
          <w:p w14:paraId="6D88D86A" w14:textId="77777777" w:rsidR="00450FA4" w:rsidRPr="00900B86" w:rsidRDefault="007A16D8">
            <w:pPr>
              <w:rPr>
                <w:sz w:val="24"/>
                <w:szCs w:val="24"/>
              </w:rPr>
            </w:pPr>
            <w:r w:rsidRPr="00900B86">
              <w:rPr>
                <w:rFonts w:ascii="Times New Roman" w:hAnsi="Times New Roman"/>
                <w:sz w:val="24"/>
                <w:szCs w:val="24"/>
              </w:rPr>
              <w:t>8.</w:t>
            </w:r>
          </w:p>
        </w:tc>
        <w:tc>
          <w:tcPr>
            <w:tcW w:w="8137" w:type="dxa"/>
          </w:tcPr>
          <w:p w14:paraId="35E3583D" w14:textId="77777777" w:rsidR="00450FA4" w:rsidRPr="00900B86" w:rsidRDefault="007A16D8">
            <w:pPr>
              <w:rPr>
                <w:sz w:val="24"/>
                <w:szCs w:val="24"/>
              </w:rPr>
            </w:pPr>
            <w:r w:rsidRPr="00900B86">
              <w:rPr>
                <w:rFonts w:ascii="Times New Roman" w:hAnsi="Times New Roman"/>
                <w:sz w:val="24"/>
                <w:szCs w:val="24"/>
              </w:rPr>
              <w:t>Geometrie diferențială: suprafețe și prima formă pătratică diferențială Gauss.</w:t>
            </w:r>
            <w:r w:rsidRPr="00900B86">
              <w:rPr>
                <w:sz w:val="24"/>
                <w:szCs w:val="24"/>
              </w:rPr>
              <w:br/>
            </w:r>
            <w:r w:rsidRPr="00900B86">
              <w:rPr>
                <w:rFonts w:ascii="Times New Roman" w:hAnsi="Times New Roman"/>
                <w:color w:val="0070C0"/>
                <w:sz w:val="24"/>
                <w:szCs w:val="24"/>
              </w:rPr>
              <w:t>Differential geometry: surfaces and the first differential quadratic form of Gauss.</w:t>
            </w:r>
          </w:p>
        </w:tc>
        <w:tc>
          <w:tcPr>
            <w:tcW w:w="1170" w:type="dxa"/>
          </w:tcPr>
          <w:p w14:paraId="6DBCEE34"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B27BC" w:rsidRPr="00900B86" w14:paraId="0B012525" w14:textId="77777777" w:rsidTr="00A946AE">
        <w:trPr>
          <w:trHeight w:val="310"/>
          <w:jc w:val="center"/>
        </w:trPr>
        <w:tc>
          <w:tcPr>
            <w:tcW w:w="734" w:type="dxa"/>
          </w:tcPr>
          <w:p w14:paraId="3E34AE65" w14:textId="77777777" w:rsidR="00450FA4" w:rsidRPr="00900B86" w:rsidRDefault="007A16D8">
            <w:pPr>
              <w:rPr>
                <w:sz w:val="24"/>
                <w:szCs w:val="24"/>
              </w:rPr>
            </w:pPr>
            <w:r w:rsidRPr="00900B86">
              <w:rPr>
                <w:rFonts w:ascii="Times New Roman" w:hAnsi="Times New Roman"/>
                <w:sz w:val="24"/>
                <w:szCs w:val="24"/>
              </w:rPr>
              <w:t>9.</w:t>
            </w:r>
          </w:p>
        </w:tc>
        <w:tc>
          <w:tcPr>
            <w:tcW w:w="8137" w:type="dxa"/>
          </w:tcPr>
          <w:p w14:paraId="06133442" w14:textId="77777777" w:rsidR="00450FA4" w:rsidRPr="00900B86" w:rsidRDefault="007A16D8">
            <w:pPr>
              <w:rPr>
                <w:sz w:val="24"/>
                <w:szCs w:val="24"/>
              </w:rPr>
            </w:pPr>
            <w:r w:rsidRPr="00900B86">
              <w:rPr>
                <w:rFonts w:ascii="Times New Roman" w:hAnsi="Times New Roman"/>
                <w:sz w:val="24"/>
                <w:szCs w:val="24"/>
              </w:rPr>
              <w:t>Geometrie diferențială: a doua formă pătratică diferențială și elementul diferențial de suprafață.</w:t>
            </w:r>
            <w:r w:rsidRPr="00900B86">
              <w:rPr>
                <w:sz w:val="24"/>
                <w:szCs w:val="24"/>
              </w:rPr>
              <w:br/>
            </w:r>
            <w:r w:rsidRPr="00900B86">
              <w:rPr>
                <w:rFonts w:ascii="Times New Roman" w:hAnsi="Times New Roman"/>
                <w:color w:val="0070C0"/>
                <w:sz w:val="24"/>
                <w:szCs w:val="24"/>
              </w:rPr>
              <w:t>Differential geometry: the second differential quadratic form and differential element of surface.</w:t>
            </w:r>
          </w:p>
        </w:tc>
        <w:tc>
          <w:tcPr>
            <w:tcW w:w="1170" w:type="dxa"/>
          </w:tcPr>
          <w:p w14:paraId="29C87A1B"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B27BC" w:rsidRPr="00900B86" w14:paraId="0C46BB15" w14:textId="77777777" w:rsidTr="00A946AE">
        <w:trPr>
          <w:trHeight w:val="310"/>
          <w:jc w:val="center"/>
        </w:trPr>
        <w:tc>
          <w:tcPr>
            <w:tcW w:w="734" w:type="dxa"/>
          </w:tcPr>
          <w:p w14:paraId="45FAACEC" w14:textId="77777777" w:rsidR="00450FA4" w:rsidRPr="00900B86" w:rsidRDefault="007A16D8">
            <w:pPr>
              <w:rPr>
                <w:sz w:val="24"/>
                <w:szCs w:val="24"/>
              </w:rPr>
            </w:pPr>
            <w:r w:rsidRPr="00900B86">
              <w:rPr>
                <w:rFonts w:ascii="Times New Roman" w:hAnsi="Times New Roman"/>
                <w:sz w:val="24"/>
                <w:szCs w:val="24"/>
              </w:rPr>
              <w:t>10.</w:t>
            </w:r>
          </w:p>
        </w:tc>
        <w:tc>
          <w:tcPr>
            <w:tcW w:w="8137" w:type="dxa"/>
          </w:tcPr>
          <w:p w14:paraId="3CC8A137" w14:textId="77777777" w:rsidR="00450FA4" w:rsidRPr="00900B86" w:rsidRDefault="007A16D8">
            <w:pPr>
              <w:rPr>
                <w:sz w:val="24"/>
                <w:szCs w:val="24"/>
              </w:rPr>
            </w:pPr>
            <w:r w:rsidRPr="00900B86">
              <w:rPr>
                <w:rFonts w:ascii="Times New Roman" w:hAnsi="Times New Roman"/>
                <w:sz w:val="24"/>
                <w:szCs w:val="24"/>
              </w:rPr>
              <w:t>Navigație aeriană: ortodroma. Exemple și probleme.</w:t>
            </w:r>
            <w:r w:rsidRPr="00900B86">
              <w:rPr>
                <w:sz w:val="24"/>
                <w:szCs w:val="24"/>
              </w:rPr>
              <w:br/>
            </w:r>
            <w:r w:rsidRPr="00900B86">
              <w:rPr>
                <w:rFonts w:ascii="Times New Roman" w:hAnsi="Times New Roman"/>
                <w:color w:val="0070C0"/>
                <w:sz w:val="24"/>
                <w:szCs w:val="24"/>
              </w:rPr>
              <w:t>Air navigation: orthodrome. Examples and problems.</w:t>
            </w:r>
          </w:p>
        </w:tc>
        <w:tc>
          <w:tcPr>
            <w:tcW w:w="1170" w:type="dxa"/>
          </w:tcPr>
          <w:p w14:paraId="77DD9FC2"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B27BC" w:rsidRPr="00900B86" w14:paraId="51D71BC2" w14:textId="77777777" w:rsidTr="00A946AE">
        <w:trPr>
          <w:trHeight w:val="310"/>
          <w:jc w:val="center"/>
        </w:trPr>
        <w:tc>
          <w:tcPr>
            <w:tcW w:w="734" w:type="dxa"/>
          </w:tcPr>
          <w:p w14:paraId="1083D3CC" w14:textId="77777777" w:rsidR="00450FA4" w:rsidRPr="00900B86" w:rsidRDefault="007A16D8">
            <w:pPr>
              <w:rPr>
                <w:sz w:val="24"/>
                <w:szCs w:val="24"/>
              </w:rPr>
            </w:pPr>
            <w:r w:rsidRPr="00900B86">
              <w:rPr>
                <w:rFonts w:ascii="Times New Roman" w:hAnsi="Times New Roman"/>
                <w:sz w:val="24"/>
                <w:szCs w:val="24"/>
              </w:rPr>
              <w:t>11.</w:t>
            </w:r>
          </w:p>
        </w:tc>
        <w:tc>
          <w:tcPr>
            <w:tcW w:w="8137" w:type="dxa"/>
          </w:tcPr>
          <w:p w14:paraId="2C60F14F" w14:textId="77777777" w:rsidR="00450FA4" w:rsidRPr="00900B86" w:rsidRDefault="007A16D8">
            <w:pPr>
              <w:rPr>
                <w:sz w:val="24"/>
                <w:szCs w:val="24"/>
              </w:rPr>
            </w:pPr>
            <w:r w:rsidRPr="00900B86">
              <w:rPr>
                <w:rFonts w:ascii="Times New Roman" w:hAnsi="Times New Roman"/>
                <w:sz w:val="24"/>
                <w:szCs w:val="24"/>
              </w:rPr>
              <w:t>Navigație aeriană: loxodroma. Exemple și probleme.</w:t>
            </w:r>
            <w:r w:rsidRPr="00900B86">
              <w:rPr>
                <w:sz w:val="24"/>
                <w:szCs w:val="24"/>
              </w:rPr>
              <w:br/>
            </w:r>
            <w:r w:rsidRPr="00900B86">
              <w:rPr>
                <w:rFonts w:ascii="Times New Roman" w:hAnsi="Times New Roman"/>
                <w:color w:val="0070C0"/>
                <w:sz w:val="24"/>
                <w:szCs w:val="24"/>
              </w:rPr>
              <w:t>Air navigation: loxodrome. Examples and problems.</w:t>
            </w:r>
          </w:p>
        </w:tc>
        <w:tc>
          <w:tcPr>
            <w:tcW w:w="1170" w:type="dxa"/>
          </w:tcPr>
          <w:p w14:paraId="1E162005"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B27BC" w:rsidRPr="00900B86" w14:paraId="7D8D4C9F" w14:textId="77777777" w:rsidTr="00A946AE">
        <w:trPr>
          <w:trHeight w:val="310"/>
          <w:jc w:val="center"/>
        </w:trPr>
        <w:tc>
          <w:tcPr>
            <w:tcW w:w="734" w:type="dxa"/>
          </w:tcPr>
          <w:p w14:paraId="4450C74E" w14:textId="77777777" w:rsidR="00450FA4" w:rsidRPr="00900B86" w:rsidRDefault="007A16D8">
            <w:pPr>
              <w:rPr>
                <w:sz w:val="24"/>
                <w:szCs w:val="24"/>
              </w:rPr>
            </w:pPr>
            <w:r w:rsidRPr="00900B86">
              <w:rPr>
                <w:rFonts w:ascii="Times New Roman" w:hAnsi="Times New Roman"/>
                <w:sz w:val="24"/>
                <w:szCs w:val="24"/>
              </w:rPr>
              <w:t>12.</w:t>
            </w:r>
          </w:p>
        </w:tc>
        <w:tc>
          <w:tcPr>
            <w:tcW w:w="8137" w:type="dxa"/>
          </w:tcPr>
          <w:p w14:paraId="69FACF67" w14:textId="77777777" w:rsidR="00450FA4" w:rsidRPr="00900B86" w:rsidRDefault="007A16D8">
            <w:pPr>
              <w:rPr>
                <w:sz w:val="24"/>
                <w:szCs w:val="24"/>
              </w:rPr>
            </w:pPr>
            <w:r w:rsidRPr="00900B86">
              <w:rPr>
                <w:rFonts w:ascii="Times New Roman" w:hAnsi="Times New Roman"/>
                <w:sz w:val="24"/>
                <w:szCs w:val="24"/>
              </w:rPr>
              <w:t>Navigație aeriană: GPS. Exemple și probleme.</w:t>
            </w:r>
            <w:r w:rsidRPr="00900B86">
              <w:rPr>
                <w:sz w:val="24"/>
                <w:szCs w:val="24"/>
              </w:rPr>
              <w:br/>
            </w:r>
            <w:r w:rsidRPr="00900B86">
              <w:rPr>
                <w:rFonts w:ascii="Times New Roman" w:hAnsi="Times New Roman"/>
                <w:color w:val="0070C0"/>
                <w:sz w:val="24"/>
                <w:szCs w:val="24"/>
              </w:rPr>
              <w:t>Air navigation: GPS. Examples and problems.</w:t>
            </w:r>
          </w:p>
        </w:tc>
        <w:tc>
          <w:tcPr>
            <w:tcW w:w="1170" w:type="dxa"/>
          </w:tcPr>
          <w:p w14:paraId="55F39AFA"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B27BC" w:rsidRPr="00900B86" w14:paraId="57F007A3" w14:textId="77777777" w:rsidTr="00A946AE">
        <w:trPr>
          <w:trHeight w:val="310"/>
          <w:jc w:val="center"/>
        </w:trPr>
        <w:tc>
          <w:tcPr>
            <w:tcW w:w="734" w:type="dxa"/>
          </w:tcPr>
          <w:p w14:paraId="30C16DDE" w14:textId="77777777" w:rsidR="00450FA4" w:rsidRPr="00900B86" w:rsidRDefault="007A16D8">
            <w:pPr>
              <w:rPr>
                <w:sz w:val="24"/>
                <w:szCs w:val="24"/>
              </w:rPr>
            </w:pPr>
            <w:r w:rsidRPr="00900B86">
              <w:rPr>
                <w:rFonts w:ascii="Times New Roman" w:hAnsi="Times New Roman"/>
                <w:sz w:val="24"/>
                <w:szCs w:val="24"/>
              </w:rPr>
              <w:t>13.</w:t>
            </w:r>
          </w:p>
        </w:tc>
        <w:tc>
          <w:tcPr>
            <w:tcW w:w="8137" w:type="dxa"/>
          </w:tcPr>
          <w:p w14:paraId="07A0AC1A" w14:textId="77777777" w:rsidR="00450FA4" w:rsidRPr="00900B86" w:rsidRDefault="007A16D8">
            <w:pPr>
              <w:rPr>
                <w:sz w:val="24"/>
                <w:szCs w:val="24"/>
              </w:rPr>
            </w:pPr>
            <w:r w:rsidRPr="00900B86">
              <w:rPr>
                <w:rFonts w:ascii="Times New Roman" w:hAnsi="Times New Roman"/>
                <w:sz w:val="24"/>
                <w:szCs w:val="24"/>
              </w:rPr>
              <w:t>Aplicații integrate de geometrie analitică și diferențială în navigația aeriană.</w:t>
            </w:r>
            <w:r w:rsidRPr="00900B86">
              <w:rPr>
                <w:sz w:val="24"/>
                <w:szCs w:val="24"/>
              </w:rPr>
              <w:br/>
            </w:r>
            <w:r w:rsidRPr="00900B86">
              <w:rPr>
                <w:rFonts w:ascii="Times New Roman" w:hAnsi="Times New Roman"/>
                <w:color w:val="0070C0"/>
                <w:sz w:val="24"/>
                <w:szCs w:val="24"/>
              </w:rPr>
              <w:t>Integrated applications of analytical and differential geometry in air navigation.</w:t>
            </w:r>
          </w:p>
        </w:tc>
        <w:tc>
          <w:tcPr>
            <w:tcW w:w="1170" w:type="dxa"/>
          </w:tcPr>
          <w:p w14:paraId="39F71BBD"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FB27BC" w:rsidRPr="00900B86" w14:paraId="5B396C20" w14:textId="77777777" w:rsidTr="00A946AE">
        <w:trPr>
          <w:trHeight w:val="310"/>
          <w:jc w:val="center"/>
        </w:trPr>
        <w:tc>
          <w:tcPr>
            <w:tcW w:w="734" w:type="dxa"/>
          </w:tcPr>
          <w:p w14:paraId="2E61DA39" w14:textId="77777777" w:rsidR="00450FA4" w:rsidRPr="00900B86" w:rsidRDefault="007A16D8">
            <w:pPr>
              <w:rPr>
                <w:sz w:val="24"/>
                <w:szCs w:val="24"/>
              </w:rPr>
            </w:pPr>
            <w:r w:rsidRPr="00900B86">
              <w:rPr>
                <w:rFonts w:ascii="Times New Roman" w:hAnsi="Times New Roman"/>
                <w:sz w:val="24"/>
                <w:szCs w:val="24"/>
              </w:rPr>
              <w:lastRenderedPageBreak/>
              <w:t>14.</w:t>
            </w:r>
          </w:p>
        </w:tc>
        <w:tc>
          <w:tcPr>
            <w:tcW w:w="8137" w:type="dxa"/>
          </w:tcPr>
          <w:p w14:paraId="7AFD86A8" w14:textId="77777777" w:rsidR="00450FA4" w:rsidRPr="00900B86" w:rsidRDefault="007A16D8">
            <w:pPr>
              <w:rPr>
                <w:sz w:val="24"/>
                <w:szCs w:val="24"/>
              </w:rPr>
            </w:pPr>
            <w:r w:rsidRPr="00900B86">
              <w:rPr>
                <w:rFonts w:ascii="Times New Roman" w:hAnsi="Times New Roman"/>
                <w:sz w:val="24"/>
                <w:szCs w:val="24"/>
              </w:rPr>
              <w:t>Test și verificarea metodelor de calcul și reprezentare.</w:t>
            </w:r>
            <w:r w:rsidRPr="00900B86">
              <w:rPr>
                <w:sz w:val="24"/>
                <w:szCs w:val="24"/>
              </w:rPr>
              <w:br/>
            </w:r>
            <w:r w:rsidRPr="00900B86">
              <w:rPr>
                <w:rFonts w:ascii="Times New Roman" w:hAnsi="Times New Roman"/>
                <w:color w:val="0070C0"/>
                <w:sz w:val="24"/>
                <w:szCs w:val="24"/>
              </w:rPr>
              <w:t>Test and assessment of calculation and representation methods.</w:t>
            </w:r>
          </w:p>
        </w:tc>
        <w:tc>
          <w:tcPr>
            <w:tcW w:w="1170" w:type="dxa"/>
          </w:tcPr>
          <w:p w14:paraId="6B23E5F2" w14:textId="77777777" w:rsidR="00450FA4" w:rsidRPr="00900B86" w:rsidRDefault="007A16D8" w:rsidP="00900B86">
            <w:pPr>
              <w:jc w:val="center"/>
              <w:rPr>
                <w:sz w:val="24"/>
                <w:szCs w:val="24"/>
              </w:rPr>
            </w:pPr>
            <w:r w:rsidRPr="00900B86">
              <w:rPr>
                <w:rFonts w:ascii="Times New Roman" w:hAnsi="Times New Roman"/>
                <w:sz w:val="24"/>
                <w:szCs w:val="24"/>
              </w:rPr>
              <w:t>2</w:t>
            </w:r>
          </w:p>
        </w:tc>
      </w:tr>
      <w:tr w:rsidR="00AD6760" w:rsidRPr="00900B86" w14:paraId="23035A1E" w14:textId="77777777" w:rsidTr="00A946AE">
        <w:trPr>
          <w:jc w:val="center"/>
        </w:trPr>
        <w:tc>
          <w:tcPr>
            <w:tcW w:w="734" w:type="dxa"/>
          </w:tcPr>
          <w:p w14:paraId="44F5E12A" w14:textId="77777777" w:rsidR="00AD6760" w:rsidRPr="00900B86" w:rsidRDefault="00AD6760" w:rsidP="00813BB9">
            <w:pPr>
              <w:spacing w:after="0" w:line="240" w:lineRule="auto"/>
              <w:rPr>
                <w:rFonts w:ascii="Times New Roman" w:hAnsi="Times New Roman"/>
                <w:sz w:val="24"/>
                <w:szCs w:val="24"/>
              </w:rPr>
            </w:pPr>
          </w:p>
        </w:tc>
        <w:tc>
          <w:tcPr>
            <w:tcW w:w="8137" w:type="dxa"/>
          </w:tcPr>
          <w:p w14:paraId="27CBE46C" w14:textId="77777777" w:rsidR="00450FA4" w:rsidRPr="00900B86" w:rsidRDefault="007A16D8">
            <w:pPr>
              <w:rPr>
                <w:sz w:val="24"/>
                <w:szCs w:val="24"/>
              </w:rPr>
            </w:pPr>
            <w:r w:rsidRPr="00900B86">
              <w:rPr>
                <w:rFonts w:ascii="Times New Roman" w:hAnsi="Times New Roman"/>
                <w:sz w:val="24"/>
                <w:szCs w:val="24"/>
              </w:rPr>
              <w:t>Total:</w:t>
            </w:r>
          </w:p>
        </w:tc>
        <w:tc>
          <w:tcPr>
            <w:tcW w:w="1170" w:type="dxa"/>
          </w:tcPr>
          <w:p w14:paraId="5406C6BE" w14:textId="77777777" w:rsidR="00450FA4" w:rsidRPr="00900B86" w:rsidRDefault="007A16D8" w:rsidP="00900B86">
            <w:pPr>
              <w:jc w:val="center"/>
              <w:rPr>
                <w:b/>
                <w:bCs/>
                <w:sz w:val="24"/>
                <w:szCs w:val="24"/>
              </w:rPr>
            </w:pPr>
            <w:r w:rsidRPr="00900B86">
              <w:rPr>
                <w:rFonts w:ascii="Times New Roman" w:hAnsi="Times New Roman"/>
                <w:b/>
                <w:bCs/>
                <w:sz w:val="24"/>
                <w:szCs w:val="24"/>
              </w:rPr>
              <w:t>28</w:t>
            </w:r>
          </w:p>
        </w:tc>
      </w:tr>
      <w:tr w:rsidR="00144C38" w:rsidRPr="00900B86" w14:paraId="1ADA088D" w14:textId="77777777" w:rsidTr="00A946AE">
        <w:trPr>
          <w:trHeight w:val="980"/>
          <w:jc w:val="center"/>
        </w:trPr>
        <w:tc>
          <w:tcPr>
            <w:tcW w:w="10041" w:type="dxa"/>
            <w:gridSpan w:val="3"/>
            <w:vAlign w:val="center"/>
          </w:tcPr>
          <w:p w14:paraId="40CF8443" w14:textId="0AD793A0" w:rsidR="00450FA4" w:rsidRDefault="007A16D8" w:rsidP="00900B86">
            <w:pPr>
              <w:spacing w:after="0"/>
              <w:rPr>
                <w:sz w:val="24"/>
                <w:szCs w:val="24"/>
              </w:rPr>
            </w:pPr>
            <w:r w:rsidRPr="00900B86">
              <w:rPr>
                <w:rFonts w:ascii="Times New Roman" w:hAnsi="Times New Roman"/>
                <w:sz w:val="24"/>
                <w:szCs w:val="24"/>
              </w:rPr>
              <w:t>Bibliografie:</w:t>
            </w:r>
          </w:p>
          <w:p w14:paraId="2127ACEC" w14:textId="77777777" w:rsidR="00900B86" w:rsidRPr="00922622" w:rsidRDefault="00900B86" w:rsidP="00900B86">
            <w:pPr>
              <w:numPr>
                <w:ilvl w:val="0"/>
                <w:numId w:val="32"/>
              </w:numPr>
              <w:spacing w:after="0"/>
              <w:rPr>
                <w:rFonts w:ascii="Times New Roman" w:hAnsi="Times New Roman"/>
                <w:sz w:val="24"/>
                <w:szCs w:val="24"/>
              </w:rPr>
            </w:pPr>
            <w:r w:rsidRPr="00922622">
              <w:rPr>
                <w:rFonts w:ascii="Times New Roman" w:hAnsi="Times New Roman"/>
                <w:sz w:val="24"/>
                <w:szCs w:val="24"/>
              </w:rPr>
              <w:t>Gall, M: Algebră liniară, geometrie analitică și diferențială 2, Notițe de seminar, Platforma Moodle 2026</w:t>
            </w:r>
          </w:p>
          <w:p w14:paraId="1151E16F" w14:textId="77777777" w:rsidR="00900B86" w:rsidRPr="00922622" w:rsidRDefault="00900B86" w:rsidP="00014A9A">
            <w:pPr>
              <w:numPr>
                <w:ilvl w:val="0"/>
                <w:numId w:val="32"/>
              </w:numPr>
              <w:autoSpaceDE w:val="0"/>
              <w:autoSpaceDN w:val="0"/>
              <w:adjustRightInd w:val="0"/>
              <w:spacing w:after="0" w:line="240" w:lineRule="auto"/>
              <w:rPr>
                <w:rFonts w:ascii="Times New Roman" w:hAnsi="Times New Roman"/>
                <w:color w:val="000000"/>
                <w:sz w:val="24"/>
                <w:szCs w:val="24"/>
                <w:lang w:val="en-US"/>
              </w:rPr>
            </w:pPr>
            <w:r w:rsidRPr="00922622">
              <w:rPr>
                <w:rFonts w:ascii="Times New Roman" w:hAnsi="Times New Roman"/>
                <w:sz w:val="24"/>
                <w:szCs w:val="24"/>
              </w:rPr>
              <w:t>Corneliu Berbente, Daniel-Eugeniu Crunteanu, Sorin Berbente, ”Geometry for aerospace engineering”, Editura Politehnica Press, Bucuresti, Romania, decembrie 2019, 111 pagini, ISBN 978-606-515-896-2</w:t>
            </w:r>
          </w:p>
          <w:p w14:paraId="13CB65F2" w14:textId="2D4D80C5" w:rsidR="00900B86" w:rsidRPr="00922622" w:rsidRDefault="00900B86" w:rsidP="00014A9A">
            <w:pPr>
              <w:numPr>
                <w:ilvl w:val="0"/>
                <w:numId w:val="32"/>
              </w:numPr>
              <w:autoSpaceDE w:val="0"/>
              <w:autoSpaceDN w:val="0"/>
              <w:adjustRightInd w:val="0"/>
              <w:spacing w:after="0" w:line="240" w:lineRule="auto"/>
              <w:rPr>
                <w:rFonts w:ascii="Times New Roman" w:hAnsi="Times New Roman"/>
                <w:color w:val="000000"/>
                <w:sz w:val="24"/>
                <w:szCs w:val="24"/>
                <w:lang w:val="en-US"/>
              </w:rPr>
            </w:pPr>
            <w:proofErr w:type="spellStart"/>
            <w:r w:rsidRPr="00922622">
              <w:rPr>
                <w:rFonts w:ascii="Times New Roman" w:hAnsi="Times New Roman"/>
                <w:color w:val="000000"/>
                <w:sz w:val="24"/>
                <w:szCs w:val="24"/>
                <w:lang w:val="en-US"/>
              </w:rPr>
              <w:t>Şabac</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I.Gh</w:t>
            </w:r>
            <w:proofErr w:type="spellEnd"/>
            <w:r w:rsidRPr="00922622">
              <w:rPr>
                <w:rFonts w:ascii="Times New Roman" w:hAnsi="Times New Roman"/>
                <w:color w:val="000000"/>
                <w:sz w:val="24"/>
                <w:szCs w:val="24"/>
                <w:lang w:val="en-US"/>
              </w:rPr>
              <w:t>., “</w:t>
            </w:r>
            <w:proofErr w:type="spellStart"/>
            <w:r w:rsidRPr="00922622">
              <w:rPr>
                <w:rFonts w:ascii="Times New Roman" w:hAnsi="Times New Roman"/>
                <w:color w:val="000000"/>
                <w:sz w:val="24"/>
                <w:szCs w:val="24"/>
                <w:lang w:val="en-US"/>
              </w:rPr>
              <w:t>Matematici</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speciale</w:t>
            </w:r>
            <w:proofErr w:type="spellEnd"/>
            <w:r w:rsidRPr="00922622">
              <w:rPr>
                <w:rFonts w:ascii="Times New Roman" w:hAnsi="Times New Roman"/>
                <w:color w:val="000000"/>
                <w:sz w:val="24"/>
                <w:szCs w:val="24"/>
                <w:lang w:val="en-US"/>
              </w:rPr>
              <w:t xml:space="preserve">”, vol.1, </w:t>
            </w:r>
            <w:proofErr w:type="spellStart"/>
            <w:proofErr w:type="gramStart"/>
            <w:r w:rsidRPr="00922622">
              <w:rPr>
                <w:rFonts w:ascii="Times New Roman" w:hAnsi="Times New Roman"/>
                <w:color w:val="000000"/>
                <w:sz w:val="24"/>
                <w:szCs w:val="24"/>
                <w:lang w:val="en-US"/>
              </w:rPr>
              <w:t>Ed.Did.şi</w:t>
            </w:r>
            <w:proofErr w:type="spellEnd"/>
            <w:proofErr w:type="gramEnd"/>
            <w:r w:rsidRPr="00922622">
              <w:rPr>
                <w:rFonts w:ascii="Times New Roman" w:hAnsi="Times New Roman"/>
                <w:color w:val="000000"/>
                <w:sz w:val="24"/>
                <w:szCs w:val="24"/>
                <w:lang w:val="en-US"/>
              </w:rPr>
              <w:t xml:space="preserve"> Ped</w:t>
            </w:r>
            <w:proofErr w:type="gramStart"/>
            <w:r w:rsidRPr="00922622">
              <w:rPr>
                <w:rFonts w:ascii="Times New Roman" w:hAnsi="Times New Roman"/>
                <w:color w:val="000000"/>
                <w:sz w:val="24"/>
                <w:szCs w:val="24"/>
                <w:lang w:val="en-US"/>
              </w:rPr>
              <w:t>.,</w:t>
            </w:r>
            <w:proofErr w:type="spellStart"/>
            <w:r w:rsidRPr="00922622">
              <w:rPr>
                <w:rFonts w:ascii="Times New Roman" w:hAnsi="Times New Roman"/>
                <w:color w:val="000000"/>
                <w:sz w:val="24"/>
                <w:szCs w:val="24"/>
                <w:lang w:val="en-US"/>
              </w:rPr>
              <w:t>Bucureşti</w:t>
            </w:r>
            <w:proofErr w:type="spellEnd"/>
            <w:proofErr w:type="gramEnd"/>
            <w:r w:rsidRPr="00922622">
              <w:rPr>
                <w:rFonts w:ascii="Times New Roman" w:hAnsi="Times New Roman"/>
                <w:color w:val="000000"/>
                <w:sz w:val="24"/>
                <w:szCs w:val="24"/>
                <w:lang w:val="en-US"/>
              </w:rPr>
              <w:t xml:space="preserve">, (1964) </w:t>
            </w:r>
          </w:p>
          <w:p w14:paraId="7D12A5EA" w14:textId="77777777" w:rsidR="00900B86" w:rsidRPr="00922622" w:rsidRDefault="00900B86" w:rsidP="00900B86">
            <w:pPr>
              <w:numPr>
                <w:ilvl w:val="0"/>
                <w:numId w:val="32"/>
              </w:numPr>
              <w:autoSpaceDE w:val="0"/>
              <w:autoSpaceDN w:val="0"/>
              <w:adjustRightInd w:val="0"/>
              <w:spacing w:after="0" w:line="240" w:lineRule="auto"/>
              <w:rPr>
                <w:rFonts w:ascii="Times New Roman" w:hAnsi="Times New Roman"/>
                <w:color w:val="000000"/>
                <w:sz w:val="24"/>
                <w:szCs w:val="24"/>
                <w:lang w:val="en-US"/>
              </w:rPr>
            </w:pPr>
            <w:proofErr w:type="spellStart"/>
            <w:r w:rsidRPr="00922622">
              <w:rPr>
                <w:rFonts w:ascii="Times New Roman" w:hAnsi="Times New Roman"/>
                <w:color w:val="000000"/>
                <w:sz w:val="24"/>
                <w:szCs w:val="24"/>
                <w:lang w:val="en-US"/>
              </w:rPr>
              <w:t>C.Berbente</w:t>
            </w:r>
            <w:proofErr w:type="spellEnd"/>
            <w:r w:rsidRPr="00922622">
              <w:rPr>
                <w:rFonts w:ascii="Times New Roman" w:hAnsi="Times New Roman"/>
                <w:color w:val="000000"/>
                <w:sz w:val="24"/>
                <w:szCs w:val="24"/>
                <w:lang w:val="en-US"/>
              </w:rPr>
              <w:t xml:space="preserve">, S. </w:t>
            </w:r>
            <w:proofErr w:type="spellStart"/>
            <w:r w:rsidRPr="00922622">
              <w:rPr>
                <w:rFonts w:ascii="Times New Roman" w:hAnsi="Times New Roman"/>
                <w:color w:val="000000"/>
                <w:sz w:val="24"/>
                <w:szCs w:val="24"/>
                <w:lang w:val="en-US"/>
              </w:rPr>
              <w:t>Berbente</w:t>
            </w:r>
            <w:proofErr w:type="spellEnd"/>
            <w:r w:rsidRPr="00922622">
              <w:rPr>
                <w:rFonts w:ascii="Times New Roman" w:hAnsi="Times New Roman"/>
                <w:color w:val="000000"/>
                <w:sz w:val="24"/>
                <w:szCs w:val="24"/>
                <w:lang w:val="en-US"/>
              </w:rPr>
              <w:t xml:space="preserve"> „Metode </w:t>
            </w:r>
            <w:proofErr w:type="spellStart"/>
            <w:r w:rsidRPr="00922622">
              <w:rPr>
                <w:rFonts w:ascii="Times New Roman" w:hAnsi="Times New Roman"/>
                <w:color w:val="000000"/>
                <w:sz w:val="24"/>
                <w:szCs w:val="24"/>
                <w:lang w:val="en-US"/>
              </w:rPr>
              <w:t>cantitative</w:t>
            </w:r>
            <w:proofErr w:type="spellEnd"/>
            <w:proofErr w:type="gramStart"/>
            <w:r w:rsidRPr="00922622">
              <w:rPr>
                <w:rFonts w:ascii="Times New Roman" w:hAnsi="Times New Roman"/>
                <w:color w:val="000000"/>
                <w:sz w:val="24"/>
                <w:szCs w:val="24"/>
                <w:lang w:val="en-US"/>
              </w:rPr>
              <w:t>”,</w:t>
            </w:r>
            <w:proofErr w:type="spellStart"/>
            <w:r w:rsidRPr="00922622">
              <w:rPr>
                <w:rFonts w:ascii="Times New Roman" w:hAnsi="Times New Roman"/>
                <w:color w:val="000000"/>
                <w:sz w:val="24"/>
                <w:szCs w:val="24"/>
                <w:lang w:val="en-US"/>
              </w:rPr>
              <w:t>vol</w:t>
            </w:r>
            <w:proofErr w:type="gramEnd"/>
            <w:r w:rsidRPr="00922622">
              <w:rPr>
                <w:rFonts w:ascii="Times New Roman" w:hAnsi="Times New Roman"/>
                <w:color w:val="000000"/>
                <w:sz w:val="24"/>
                <w:szCs w:val="24"/>
                <w:lang w:val="en-US"/>
              </w:rPr>
              <w:t>.l</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Elemente</w:t>
            </w:r>
            <w:proofErr w:type="spellEnd"/>
            <w:r w:rsidRPr="00922622">
              <w:rPr>
                <w:rFonts w:ascii="Times New Roman" w:hAnsi="Times New Roman"/>
                <w:color w:val="000000"/>
                <w:sz w:val="24"/>
                <w:szCs w:val="24"/>
                <w:lang w:val="en-US"/>
              </w:rPr>
              <w:t xml:space="preserve"> de </w:t>
            </w:r>
            <w:proofErr w:type="spellStart"/>
            <w:r w:rsidRPr="00922622">
              <w:rPr>
                <w:rFonts w:ascii="Times New Roman" w:hAnsi="Times New Roman"/>
                <w:color w:val="000000"/>
                <w:sz w:val="24"/>
                <w:szCs w:val="24"/>
                <w:lang w:val="en-US"/>
              </w:rPr>
              <w:t>algebră</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trigonometrie</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geometrie</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analitică</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şi</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analiză</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matematică</w:t>
            </w:r>
            <w:proofErr w:type="spellEnd"/>
            <w:r w:rsidRPr="00922622">
              <w:rPr>
                <w:rFonts w:ascii="Times New Roman" w:hAnsi="Times New Roman"/>
                <w:color w:val="000000"/>
                <w:sz w:val="24"/>
                <w:szCs w:val="24"/>
                <w:lang w:val="en-US"/>
              </w:rPr>
              <w:t xml:space="preserve">), ISBN 973-648-188-3, Ed BREN, Buc.2003 (164pag.) </w:t>
            </w:r>
          </w:p>
          <w:p w14:paraId="4F73FA44" w14:textId="77777777" w:rsidR="00900B86" w:rsidRPr="00922622" w:rsidRDefault="00900B86" w:rsidP="00900B86">
            <w:pPr>
              <w:numPr>
                <w:ilvl w:val="0"/>
                <w:numId w:val="32"/>
              </w:numPr>
              <w:autoSpaceDE w:val="0"/>
              <w:autoSpaceDN w:val="0"/>
              <w:adjustRightInd w:val="0"/>
              <w:spacing w:after="0" w:line="240" w:lineRule="auto"/>
              <w:rPr>
                <w:rFonts w:ascii="Times New Roman" w:hAnsi="Times New Roman"/>
                <w:color w:val="000000"/>
                <w:sz w:val="24"/>
                <w:szCs w:val="24"/>
                <w:lang w:val="en-US"/>
              </w:rPr>
            </w:pPr>
            <w:r w:rsidRPr="00922622">
              <w:rPr>
                <w:rFonts w:ascii="Times New Roman" w:hAnsi="Times New Roman"/>
                <w:color w:val="000000"/>
                <w:sz w:val="24"/>
                <w:szCs w:val="24"/>
                <w:lang w:val="en-US"/>
              </w:rPr>
              <w:t>N. Mihăileanu, „</w:t>
            </w:r>
            <w:proofErr w:type="spellStart"/>
            <w:r w:rsidRPr="00922622">
              <w:rPr>
                <w:rFonts w:ascii="Times New Roman" w:hAnsi="Times New Roman"/>
                <w:color w:val="000000"/>
                <w:sz w:val="24"/>
                <w:szCs w:val="24"/>
                <w:lang w:val="en-US"/>
              </w:rPr>
              <w:t>Geometrie</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neeuclidiană</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Ed.Acad</w:t>
            </w:r>
            <w:proofErr w:type="spellEnd"/>
            <w:r w:rsidRPr="00922622">
              <w:rPr>
                <w:rFonts w:ascii="Times New Roman" w:hAnsi="Times New Roman"/>
                <w:color w:val="000000"/>
                <w:sz w:val="24"/>
                <w:szCs w:val="24"/>
                <w:lang w:val="en-US"/>
              </w:rPr>
              <w:t xml:space="preserve">. RPR,1954 </w:t>
            </w:r>
          </w:p>
          <w:p w14:paraId="2F54F113" w14:textId="77777777" w:rsidR="00900B86" w:rsidRPr="00922622" w:rsidRDefault="00900B86" w:rsidP="00900B86">
            <w:pPr>
              <w:numPr>
                <w:ilvl w:val="0"/>
                <w:numId w:val="32"/>
              </w:numPr>
              <w:autoSpaceDE w:val="0"/>
              <w:autoSpaceDN w:val="0"/>
              <w:adjustRightInd w:val="0"/>
              <w:spacing w:after="0" w:line="240" w:lineRule="auto"/>
              <w:rPr>
                <w:rFonts w:ascii="Times New Roman" w:hAnsi="Times New Roman"/>
                <w:color w:val="000000"/>
                <w:sz w:val="24"/>
                <w:szCs w:val="24"/>
                <w:lang w:val="en-US"/>
              </w:rPr>
            </w:pPr>
            <w:r w:rsidRPr="00922622">
              <w:rPr>
                <w:rFonts w:ascii="Times New Roman" w:hAnsi="Times New Roman"/>
                <w:color w:val="000000"/>
                <w:sz w:val="24"/>
                <w:szCs w:val="24"/>
                <w:lang w:val="en-US"/>
              </w:rPr>
              <w:t xml:space="preserve">S. </w:t>
            </w:r>
            <w:proofErr w:type="spellStart"/>
            <w:r w:rsidRPr="00922622">
              <w:rPr>
                <w:rFonts w:ascii="Times New Roman" w:hAnsi="Times New Roman"/>
                <w:color w:val="000000"/>
                <w:sz w:val="24"/>
                <w:szCs w:val="24"/>
                <w:lang w:val="en-US"/>
              </w:rPr>
              <w:t>Berbente</w:t>
            </w:r>
            <w:proofErr w:type="spellEnd"/>
            <w:r w:rsidRPr="00922622">
              <w:rPr>
                <w:rFonts w:ascii="Times New Roman" w:hAnsi="Times New Roman"/>
                <w:color w:val="000000"/>
                <w:sz w:val="24"/>
                <w:szCs w:val="24"/>
                <w:lang w:val="en-US"/>
              </w:rPr>
              <w:t xml:space="preserve">, C. </w:t>
            </w:r>
            <w:proofErr w:type="spellStart"/>
            <w:r w:rsidRPr="00922622">
              <w:rPr>
                <w:rFonts w:ascii="Times New Roman" w:hAnsi="Times New Roman"/>
                <w:color w:val="000000"/>
                <w:sz w:val="24"/>
                <w:szCs w:val="24"/>
                <w:lang w:val="en-US"/>
              </w:rPr>
              <w:t>Berbente</w:t>
            </w:r>
            <w:proofErr w:type="spellEnd"/>
            <w:r w:rsidRPr="00922622">
              <w:rPr>
                <w:rFonts w:ascii="Times New Roman" w:hAnsi="Times New Roman"/>
                <w:color w:val="000000"/>
                <w:sz w:val="24"/>
                <w:szCs w:val="24"/>
                <w:lang w:val="en-US"/>
              </w:rPr>
              <w:t xml:space="preserve"> „ </w:t>
            </w:r>
            <w:proofErr w:type="spellStart"/>
            <w:r w:rsidRPr="00922622">
              <w:rPr>
                <w:rFonts w:ascii="Times New Roman" w:hAnsi="Times New Roman"/>
                <w:color w:val="000000"/>
                <w:sz w:val="24"/>
                <w:szCs w:val="24"/>
                <w:lang w:val="en-US"/>
              </w:rPr>
              <w:t>Probleme</w:t>
            </w:r>
            <w:proofErr w:type="spellEnd"/>
            <w:r w:rsidRPr="00922622">
              <w:rPr>
                <w:rFonts w:ascii="Times New Roman" w:hAnsi="Times New Roman"/>
                <w:color w:val="000000"/>
                <w:sz w:val="24"/>
                <w:szCs w:val="24"/>
                <w:lang w:val="en-US"/>
              </w:rPr>
              <w:t xml:space="preserve"> de </w:t>
            </w:r>
            <w:proofErr w:type="spellStart"/>
            <w:r w:rsidRPr="00922622">
              <w:rPr>
                <w:rFonts w:ascii="Times New Roman" w:hAnsi="Times New Roman"/>
                <w:color w:val="000000"/>
                <w:sz w:val="24"/>
                <w:szCs w:val="24"/>
                <w:lang w:val="en-US"/>
              </w:rPr>
              <w:t>metode</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cantitative</w:t>
            </w:r>
            <w:proofErr w:type="spellEnd"/>
            <w:proofErr w:type="gramStart"/>
            <w:r w:rsidRPr="00922622">
              <w:rPr>
                <w:rFonts w:ascii="Times New Roman" w:hAnsi="Times New Roman"/>
                <w:color w:val="000000"/>
                <w:sz w:val="24"/>
                <w:szCs w:val="24"/>
                <w:lang w:val="en-US"/>
              </w:rPr>
              <w:t>”,</w:t>
            </w:r>
            <w:proofErr w:type="spellStart"/>
            <w:r w:rsidRPr="00922622">
              <w:rPr>
                <w:rFonts w:ascii="Times New Roman" w:hAnsi="Times New Roman"/>
                <w:color w:val="000000"/>
                <w:sz w:val="24"/>
                <w:szCs w:val="24"/>
                <w:lang w:val="en-US"/>
              </w:rPr>
              <w:t>partea</w:t>
            </w:r>
            <w:proofErr w:type="spellEnd"/>
            <w:proofErr w:type="gramEnd"/>
            <w:r w:rsidRPr="00922622">
              <w:rPr>
                <w:rFonts w:ascii="Times New Roman" w:hAnsi="Times New Roman"/>
                <w:color w:val="000000"/>
                <w:sz w:val="24"/>
                <w:szCs w:val="24"/>
                <w:lang w:val="en-US"/>
              </w:rPr>
              <w:t xml:space="preserve"> </w:t>
            </w:r>
            <w:proofErr w:type="gramStart"/>
            <w:r w:rsidRPr="00922622">
              <w:rPr>
                <w:rFonts w:ascii="Times New Roman" w:hAnsi="Times New Roman"/>
                <w:color w:val="000000"/>
                <w:sz w:val="24"/>
                <w:szCs w:val="24"/>
                <w:lang w:val="en-US"/>
              </w:rPr>
              <w:t>l ,</w:t>
            </w:r>
            <w:proofErr w:type="gramEnd"/>
            <w:r w:rsidRPr="00922622">
              <w:rPr>
                <w:rFonts w:ascii="Times New Roman" w:hAnsi="Times New Roman"/>
                <w:color w:val="000000"/>
                <w:sz w:val="24"/>
                <w:szCs w:val="24"/>
                <w:lang w:val="en-US"/>
              </w:rPr>
              <w:t xml:space="preserve"> (</w:t>
            </w:r>
            <w:proofErr w:type="spellStart"/>
            <w:proofErr w:type="gramStart"/>
            <w:r w:rsidRPr="00922622">
              <w:rPr>
                <w:rFonts w:ascii="Times New Roman" w:hAnsi="Times New Roman"/>
                <w:color w:val="000000"/>
                <w:sz w:val="24"/>
                <w:szCs w:val="24"/>
                <w:lang w:val="en-US"/>
              </w:rPr>
              <w:t>Algebră</w:t>
            </w:r>
            <w:proofErr w:type="spellEnd"/>
            <w:r w:rsidRPr="00922622">
              <w:rPr>
                <w:rFonts w:ascii="Times New Roman" w:hAnsi="Times New Roman"/>
                <w:color w:val="000000"/>
                <w:sz w:val="24"/>
                <w:szCs w:val="24"/>
                <w:lang w:val="en-US"/>
              </w:rPr>
              <w:t xml:space="preserve">,   </w:t>
            </w:r>
            <w:proofErr w:type="gram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trigonometrie</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geometrie</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analitică</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şi</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analiză</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matematică</w:t>
            </w:r>
            <w:proofErr w:type="spellEnd"/>
            <w:r w:rsidRPr="00922622">
              <w:rPr>
                <w:rFonts w:ascii="Times New Roman" w:hAnsi="Times New Roman"/>
                <w:color w:val="000000"/>
                <w:sz w:val="24"/>
                <w:szCs w:val="24"/>
                <w:lang w:val="en-US"/>
              </w:rPr>
              <w:t xml:space="preserve">), Ed. Univ. </w:t>
            </w:r>
            <w:proofErr w:type="spellStart"/>
            <w:r w:rsidRPr="00922622">
              <w:rPr>
                <w:rFonts w:ascii="Times New Roman" w:hAnsi="Times New Roman"/>
                <w:color w:val="000000"/>
                <w:sz w:val="24"/>
                <w:szCs w:val="24"/>
                <w:lang w:val="en-US"/>
              </w:rPr>
              <w:t>Româno-</w:t>
            </w:r>
            <w:proofErr w:type="gramStart"/>
            <w:r w:rsidRPr="00922622">
              <w:rPr>
                <w:rFonts w:ascii="Times New Roman" w:hAnsi="Times New Roman"/>
                <w:color w:val="000000"/>
                <w:sz w:val="24"/>
                <w:szCs w:val="24"/>
                <w:lang w:val="en-US"/>
              </w:rPr>
              <w:t>Britanice</w:t>
            </w:r>
            <w:proofErr w:type="spellEnd"/>
            <w:r w:rsidRPr="00922622">
              <w:rPr>
                <w:rFonts w:ascii="Times New Roman" w:hAnsi="Times New Roman"/>
                <w:color w:val="000000"/>
                <w:sz w:val="24"/>
                <w:szCs w:val="24"/>
                <w:lang w:val="en-US"/>
              </w:rPr>
              <w:t xml:space="preserve"> ,</w:t>
            </w:r>
            <w:proofErr w:type="gramEnd"/>
            <w:r w:rsidRPr="00922622">
              <w:rPr>
                <w:rFonts w:ascii="Times New Roman" w:hAnsi="Times New Roman"/>
                <w:color w:val="000000"/>
                <w:sz w:val="24"/>
                <w:szCs w:val="24"/>
                <w:lang w:val="en-US"/>
              </w:rPr>
              <w:t xml:space="preserve"> ISBN (10) -973-87669-1-5, </w:t>
            </w:r>
            <w:proofErr w:type="spellStart"/>
            <w:r w:rsidRPr="00922622">
              <w:rPr>
                <w:rFonts w:ascii="Times New Roman" w:hAnsi="Times New Roman"/>
                <w:color w:val="000000"/>
                <w:sz w:val="24"/>
                <w:szCs w:val="24"/>
                <w:lang w:val="en-US"/>
              </w:rPr>
              <w:t>Bucureşti</w:t>
            </w:r>
            <w:proofErr w:type="spellEnd"/>
            <w:r w:rsidRPr="00922622">
              <w:rPr>
                <w:rFonts w:ascii="Times New Roman" w:hAnsi="Times New Roman"/>
                <w:color w:val="000000"/>
                <w:sz w:val="24"/>
                <w:szCs w:val="24"/>
                <w:lang w:val="en-US"/>
              </w:rPr>
              <w:t xml:space="preserve">, 2006 (220 </w:t>
            </w:r>
            <w:proofErr w:type="spellStart"/>
            <w:r w:rsidRPr="00922622">
              <w:rPr>
                <w:rFonts w:ascii="Times New Roman" w:hAnsi="Times New Roman"/>
                <w:color w:val="000000"/>
                <w:sz w:val="24"/>
                <w:szCs w:val="24"/>
                <w:lang w:val="en-US"/>
              </w:rPr>
              <w:t>pag</w:t>
            </w:r>
            <w:proofErr w:type="spellEnd"/>
            <w:r w:rsidRPr="00922622">
              <w:rPr>
                <w:rFonts w:ascii="Times New Roman" w:hAnsi="Times New Roman"/>
                <w:color w:val="000000"/>
                <w:sz w:val="24"/>
                <w:szCs w:val="24"/>
                <w:lang w:val="en-US"/>
              </w:rPr>
              <w:t xml:space="preserve">.) </w:t>
            </w:r>
          </w:p>
          <w:p w14:paraId="68B12EBB" w14:textId="77777777" w:rsidR="00900B86" w:rsidRPr="00922622" w:rsidRDefault="00900B86" w:rsidP="00900B86">
            <w:pPr>
              <w:numPr>
                <w:ilvl w:val="0"/>
                <w:numId w:val="32"/>
              </w:numPr>
              <w:autoSpaceDE w:val="0"/>
              <w:autoSpaceDN w:val="0"/>
              <w:adjustRightInd w:val="0"/>
              <w:spacing w:after="0" w:line="240" w:lineRule="auto"/>
              <w:rPr>
                <w:rFonts w:ascii="Times New Roman" w:hAnsi="Times New Roman"/>
                <w:color w:val="000000"/>
                <w:sz w:val="24"/>
                <w:szCs w:val="24"/>
                <w:lang w:val="en-US"/>
              </w:rPr>
            </w:pPr>
            <w:proofErr w:type="spellStart"/>
            <w:r w:rsidRPr="00922622">
              <w:rPr>
                <w:rFonts w:ascii="Times New Roman" w:hAnsi="Times New Roman"/>
                <w:color w:val="000000"/>
                <w:sz w:val="24"/>
                <w:szCs w:val="24"/>
                <w:lang w:val="en-US"/>
              </w:rPr>
              <w:t>Brînzănescu</w:t>
            </w:r>
            <w:proofErr w:type="spellEnd"/>
            <w:r w:rsidRPr="00922622">
              <w:rPr>
                <w:rFonts w:ascii="Times New Roman" w:hAnsi="Times New Roman"/>
                <w:color w:val="000000"/>
                <w:sz w:val="24"/>
                <w:szCs w:val="24"/>
                <w:lang w:val="en-US"/>
              </w:rPr>
              <w:t xml:space="preserve"> V., </w:t>
            </w:r>
            <w:proofErr w:type="spellStart"/>
            <w:r w:rsidRPr="00922622">
              <w:rPr>
                <w:rFonts w:ascii="Times New Roman" w:hAnsi="Times New Roman"/>
                <w:color w:val="000000"/>
                <w:sz w:val="24"/>
                <w:szCs w:val="24"/>
                <w:lang w:val="en-US"/>
              </w:rPr>
              <w:t>Stănăşilă</w:t>
            </w:r>
            <w:proofErr w:type="spellEnd"/>
            <w:r w:rsidRPr="00922622">
              <w:rPr>
                <w:rFonts w:ascii="Times New Roman" w:hAnsi="Times New Roman"/>
                <w:color w:val="000000"/>
                <w:sz w:val="24"/>
                <w:szCs w:val="24"/>
                <w:lang w:val="en-US"/>
              </w:rPr>
              <w:t xml:space="preserve"> O.</w:t>
            </w:r>
            <w:proofErr w:type="gramStart"/>
            <w:r w:rsidRPr="00922622">
              <w:rPr>
                <w:rFonts w:ascii="Times New Roman" w:hAnsi="Times New Roman"/>
                <w:color w:val="000000"/>
                <w:sz w:val="24"/>
                <w:szCs w:val="24"/>
                <w:lang w:val="en-US"/>
              </w:rPr>
              <w:t>,”</w:t>
            </w:r>
            <w:proofErr w:type="spellStart"/>
            <w:r w:rsidRPr="00922622">
              <w:rPr>
                <w:rFonts w:ascii="Times New Roman" w:hAnsi="Times New Roman"/>
                <w:color w:val="000000"/>
                <w:sz w:val="24"/>
                <w:szCs w:val="24"/>
                <w:lang w:val="en-US"/>
              </w:rPr>
              <w:t>Matematici</w:t>
            </w:r>
            <w:proofErr w:type="spellEnd"/>
            <w:proofErr w:type="gram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speciale</w:t>
            </w:r>
            <w:proofErr w:type="spellEnd"/>
            <w:r w:rsidRPr="00922622">
              <w:rPr>
                <w:rFonts w:ascii="Times New Roman" w:hAnsi="Times New Roman"/>
                <w:color w:val="000000"/>
                <w:sz w:val="24"/>
                <w:szCs w:val="24"/>
                <w:lang w:val="en-US"/>
              </w:rPr>
              <w:t>”-</w:t>
            </w:r>
            <w:proofErr w:type="spellStart"/>
            <w:r w:rsidRPr="00922622">
              <w:rPr>
                <w:rFonts w:ascii="Times New Roman" w:hAnsi="Times New Roman"/>
                <w:color w:val="000000"/>
                <w:sz w:val="24"/>
                <w:szCs w:val="24"/>
                <w:lang w:val="en-US"/>
              </w:rPr>
              <w:t>teorie</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exemple</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aplicaţii</w:t>
            </w:r>
            <w:proofErr w:type="spellEnd"/>
            <w:r w:rsidRPr="00922622">
              <w:rPr>
                <w:rFonts w:ascii="Times New Roman" w:hAnsi="Times New Roman"/>
                <w:color w:val="000000"/>
                <w:sz w:val="24"/>
                <w:szCs w:val="24"/>
                <w:lang w:val="en-US"/>
              </w:rPr>
              <w:t xml:space="preserve"> - Ed. ALL, </w:t>
            </w:r>
            <w:proofErr w:type="spellStart"/>
            <w:r w:rsidRPr="00922622">
              <w:rPr>
                <w:rFonts w:ascii="Times New Roman" w:hAnsi="Times New Roman"/>
                <w:color w:val="000000"/>
                <w:sz w:val="24"/>
                <w:szCs w:val="24"/>
                <w:lang w:val="en-US"/>
              </w:rPr>
              <w:t>Bucureşti</w:t>
            </w:r>
            <w:proofErr w:type="spellEnd"/>
            <w:r w:rsidRPr="00922622">
              <w:rPr>
                <w:rFonts w:ascii="Times New Roman" w:hAnsi="Times New Roman"/>
                <w:color w:val="000000"/>
                <w:sz w:val="24"/>
                <w:szCs w:val="24"/>
                <w:lang w:val="en-US"/>
              </w:rPr>
              <w:t xml:space="preserve">, 1994. </w:t>
            </w:r>
          </w:p>
          <w:p w14:paraId="705AAB0D" w14:textId="77777777" w:rsidR="00900B86" w:rsidRPr="00922622" w:rsidRDefault="00900B86" w:rsidP="00900B86">
            <w:pPr>
              <w:numPr>
                <w:ilvl w:val="0"/>
                <w:numId w:val="32"/>
              </w:numPr>
              <w:autoSpaceDE w:val="0"/>
              <w:autoSpaceDN w:val="0"/>
              <w:adjustRightInd w:val="0"/>
              <w:spacing w:after="0" w:line="240" w:lineRule="auto"/>
              <w:rPr>
                <w:rFonts w:ascii="Times New Roman" w:hAnsi="Times New Roman"/>
                <w:color w:val="000000"/>
                <w:sz w:val="24"/>
                <w:szCs w:val="24"/>
                <w:lang w:val="en-US"/>
              </w:rPr>
            </w:pPr>
            <w:proofErr w:type="spellStart"/>
            <w:r w:rsidRPr="00922622">
              <w:rPr>
                <w:rFonts w:ascii="Times New Roman" w:hAnsi="Times New Roman"/>
                <w:color w:val="000000"/>
                <w:sz w:val="24"/>
                <w:szCs w:val="24"/>
                <w:lang w:val="en-US"/>
              </w:rPr>
              <w:t>Udrişte</w:t>
            </w:r>
            <w:proofErr w:type="spellEnd"/>
            <w:r w:rsidRPr="00922622">
              <w:rPr>
                <w:rFonts w:ascii="Times New Roman" w:hAnsi="Times New Roman"/>
                <w:color w:val="000000"/>
                <w:sz w:val="24"/>
                <w:szCs w:val="24"/>
                <w:lang w:val="en-US"/>
              </w:rPr>
              <w:t xml:space="preserve"> C., “</w:t>
            </w:r>
            <w:proofErr w:type="spellStart"/>
            <w:r w:rsidRPr="00922622">
              <w:rPr>
                <w:rFonts w:ascii="Times New Roman" w:hAnsi="Times New Roman"/>
                <w:color w:val="000000"/>
                <w:sz w:val="24"/>
                <w:szCs w:val="24"/>
                <w:lang w:val="en-US"/>
              </w:rPr>
              <w:t>Probleme</w:t>
            </w:r>
            <w:proofErr w:type="spellEnd"/>
            <w:r w:rsidRPr="00922622">
              <w:rPr>
                <w:rFonts w:ascii="Times New Roman" w:hAnsi="Times New Roman"/>
                <w:color w:val="000000"/>
                <w:sz w:val="24"/>
                <w:szCs w:val="24"/>
                <w:lang w:val="en-US"/>
              </w:rPr>
              <w:t xml:space="preserve"> de </w:t>
            </w:r>
            <w:proofErr w:type="spellStart"/>
            <w:r w:rsidRPr="00922622">
              <w:rPr>
                <w:rFonts w:ascii="Times New Roman" w:hAnsi="Times New Roman"/>
                <w:color w:val="000000"/>
                <w:sz w:val="24"/>
                <w:szCs w:val="24"/>
                <w:lang w:val="en-US"/>
              </w:rPr>
              <w:t>Algebră</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liniară</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Geometrie</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analitică</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şi</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diferenţială</w:t>
            </w:r>
            <w:proofErr w:type="spellEnd"/>
            <w:r w:rsidRPr="00922622">
              <w:rPr>
                <w:rFonts w:ascii="Times New Roman" w:hAnsi="Times New Roman"/>
                <w:color w:val="000000"/>
                <w:sz w:val="24"/>
                <w:szCs w:val="24"/>
                <w:lang w:val="en-US"/>
              </w:rPr>
              <w:t xml:space="preserve">”, E. D. P. </w:t>
            </w:r>
            <w:proofErr w:type="spellStart"/>
            <w:r w:rsidRPr="00922622">
              <w:rPr>
                <w:rFonts w:ascii="Times New Roman" w:hAnsi="Times New Roman"/>
                <w:color w:val="000000"/>
                <w:sz w:val="24"/>
                <w:szCs w:val="24"/>
                <w:lang w:val="en-US"/>
              </w:rPr>
              <w:t>Bucureşti</w:t>
            </w:r>
            <w:proofErr w:type="spellEnd"/>
            <w:r w:rsidRPr="00922622">
              <w:rPr>
                <w:rFonts w:ascii="Times New Roman" w:hAnsi="Times New Roman"/>
                <w:color w:val="000000"/>
                <w:sz w:val="24"/>
                <w:szCs w:val="24"/>
                <w:lang w:val="en-US"/>
              </w:rPr>
              <w:t xml:space="preserve">, 1976. </w:t>
            </w:r>
          </w:p>
          <w:p w14:paraId="6160F9DF" w14:textId="77777777" w:rsidR="00900B86" w:rsidRPr="00922622" w:rsidRDefault="00900B86" w:rsidP="00900B86">
            <w:pPr>
              <w:numPr>
                <w:ilvl w:val="0"/>
                <w:numId w:val="32"/>
              </w:numPr>
              <w:autoSpaceDE w:val="0"/>
              <w:autoSpaceDN w:val="0"/>
              <w:adjustRightInd w:val="0"/>
              <w:spacing w:after="0" w:line="240" w:lineRule="auto"/>
              <w:rPr>
                <w:rFonts w:ascii="Times New Roman" w:hAnsi="Times New Roman"/>
                <w:color w:val="000000"/>
                <w:sz w:val="24"/>
                <w:szCs w:val="24"/>
                <w:lang w:val="en-US"/>
              </w:rPr>
            </w:pPr>
            <w:proofErr w:type="spellStart"/>
            <w:r w:rsidRPr="00922622">
              <w:rPr>
                <w:rFonts w:ascii="Times New Roman" w:hAnsi="Times New Roman"/>
                <w:color w:val="000000"/>
                <w:sz w:val="24"/>
                <w:szCs w:val="24"/>
                <w:lang w:val="en-US"/>
              </w:rPr>
              <w:t>Săcuiu</w:t>
            </w:r>
            <w:proofErr w:type="spellEnd"/>
            <w:r w:rsidRPr="00922622">
              <w:rPr>
                <w:rFonts w:ascii="Times New Roman" w:hAnsi="Times New Roman"/>
                <w:color w:val="000000"/>
                <w:sz w:val="24"/>
                <w:szCs w:val="24"/>
                <w:lang w:val="en-US"/>
              </w:rPr>
              <w:t xml:space="preserve"> </w:t>
            </w:r>
            <w:proofErr w:type="spellStart"/>
            <w:proofErr w:type="gramStart"/>
            <w:r w:rsidRPr="00922622">
              <w:rPr>
                <w:rFonts w:ascii="Times New Roman" w:hAnsi="Times New Roman"/>
                <w:color w:val="000000"/>
                <w:sz w:val="24"/>
                <w:szCs w:val="24"/>
                <w:lang w:val="en-US"/>
              </w:rPr>
              <w:t>I.,Toma</w:t>
            </w:r>
            <w:proofErr w:type="spellEnd"/>
            <w:proofErr w:type="gramEnd"/>
            <w:r w:rsidRPr="00922622">
              <w:rPr>
                <w:rFonts w:ascii="Times New Roman" w:hAnsi="Times New Roman"/>
                <w:color w:val="000000"/>
                <w:sz w:val="24"/>
                <w:szCs w:val="24"/>
                <w:lang w:val="en-US"/>
              </w:rPr>
              <w:t xml:space="preserve"> M., „</w:t>
            </w:r>
            <w:proofErr w:type="spellStart"/>
            <w:r w:rsidRPr="00922622">
              <w:rPr>
                <w:rFonts w:ascii="Times New Roman" w:hAnsi="Times New Roman"/>
                <w:color w:val="000000"/>
                <w:sz w:val="24"/>
                <w:szCs w:val="24"/>
                <w:lang w:val="en-US"/>
              </w:rPr>
              <w:t>Matematici</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speciale</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aplicate</w:t>
            </w:r>
            <w:proofErr w:type="spellEnd"/>
            <w:r w:rsidRPr="00922622">
              <w:rPr>
                <w:rFonts w:ascii="Times New Roman" w:hAnsi="Times New Roman"/>
                <w:color w:val="000000"/>
                <w:sz w:val="24"/>
                <w:szCs w:val="24"/>
                <w:lang w:val="en-US"/>
              </w:rPr>
              <w:t xml:space="preserve"> in </w:t>
            </w:r>
            <w:proofErr w:type="spellStart"/>
            <w:r w:rsidRPr="00922622">
              <w:rPr>
                <w:rFonts w:ascii="Times New Roman" w:hAnsi="Times New Roman"/>
                <w:color w:val="000000"/>
                <w:sz w:val="24"/>
                <w:szCs w:val="24"/>
                <w:lang w:val="en-US"/>
              </w:rPr>
              <w:t>Economie</w:t>
            </w:r>
            <w:proofErr w:type="spellEnd"/>
            <w:proofErr w:type="gramStart"/>
            <w:r w:rsidRPr="00922622">
              <w:rPr>
                <w:rFonts w:ascii="Times New Roman" w:hAnsi="Times New Roman"/>
                <w:color w:val="000000"/>
                <w:sz w:val="24"/>
                <w:szCs w:val="24"/>
                <w:lang w:val="en-US"/>
              </w:rPr>
              <w:t>”,Lito</w:t>
            </w:r>
            <w:proofErr w:type="gramEnd"/>
            <w:r w:rsidRPr="00922622">
              <w:rPr>
                <w:rFonts w:ascii="Times New Roman" w:hAnsi="Times New Roman"/>
                <w:color w:val="000000"/>
                <w:sz w:val="24"/>
                <w:szCs w:val="24"/>
                <w:lang w:val="en-US"/>
              </w:rPr>
              <w:t xml:space="preserve"> A.S.E., </w:t>
            </w:r>
            <w:proofErr w:type="spellStart"/>
            <w:r w:rsidRPr="00922622">
              <w:rPr>
                <w:rFonts w:ascii="Times New Roman" w:hAnsi="Times New Roman"/>
                <w:color w:val="000000"/>
                <w:sz w:val="24"/>
                <w:szCs w:val="24"/>
                <w:lang w:val="en-US"/>
              </w:rPr>
              <w:t>Bucureşti</w:t>
            </w:r>
            <w:proofErr w:type="spellEnd"/>
            <w:r w:rsidRPr="00922622">
              <w:rPr>
                <w:rFonts w:ascii="Times New Roman" w:hAnsi="Times New Roman"/>
                <w:color w:val="000000"/>
                <w:sz w:val="24"/>
                <w:szCs w:val="24"/>
                <w:lang w:val="en-US"/>
              </w:rPr>
              <w:t xml:space="preserve">, 1984. </w:t>
            </w:r>
          </w:p>
          <w:p w14:paraId="52A4E460" w14:textId="26A0BBF3" w:rsidR="00900B86" w:rsidRPr="00900B86" w:rsidRDefault="00900B86" w:rsidP="00900B86">
            <w:pPr>
              <w:numPr>
                <w:ilvl w:val="0"/>
                <w:numId w:val="32"/>
              </w:numPr>
              <w:autoSpaceDE w:val="0"/>
              <w:autoSpaceDN w:val="0"/>
              <w:adjustRightInd w:val="0"/>
              <w:spacing w:after="0" w:line="240" w:lineRule="auto"/>
              <w:rPr>
                <w:sz w:val="24"/>
                <w:szCs w:val="24"/>
              </w:rPr>
            </w:pPr>
            <w:proofErr w:type="spellStart"/>
            <w:r w:rsidRPr="00922622">
              <w:rPr>
                <w:rFonts w:ascii="Times New Roman" w:hAnsi="Times New Roman"/>
                <w:color w:val="000000"/>
                <w:sz w:val="24"/>
                <w:szCs w:val="24"/>
                <w:lang w:val="en-US"/>
              </w:rPr>
              <w:t>Cenuşă</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Gh</w:t>
            </w:r>
            <w:proofErr w:type="spellEnd"/>
            <w:r w:rsidRPr="00922622">
              <w:rPr>
                <w:rFonts w:ascii="Times New Roman" w:hAnsi="Times New Roman"/>
                <w:color w:val="000000"/>
                <w:sz w:val="24"/>
                <w:szCs w:val="24"/>
                <w:lang w:val="en-US"/>
              </w:rPr>
              <w:t>., et al.</w:t>
            </w:r>
            <w:proofErr w:type="gramStart"/>
            <w:r w:rsidRPr="00922622">
              <w:rPr>
                <w:rFonts w:ascii="Times New Roman" w:hAnsi="Times New Roman"/>
                <w:color w:val="000000"/>
                <w:sz w:val="24"/>
                <w:szCs w:val="24"/>
                <w:lang w:val="en-US"/>
              </w:rPr>
              <w:t>,”</w:t>
            </w:r>
            <w:proofErr w:type="spellStart"/>
            <w:r w:rsidRPr="00922622">
              <w:rPr>
                <w:rFonts w:ascii="Times New Roman" w:hAnsi="Times New Roman"/>
                <w:color w:val="000000"/>
                <w:sz w:val="24"/>
                <w:szCs w:val="24"/>
                <w:lang w:val="en-US"/>
              </w:rPr>
              <w:t>Matematici</w:t>
            </w:r>
            <w:proofErr w:type="spellEnd"/>
            <w:proofErr w:type="gram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pentru</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economişti</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culegere</w:t>
            </w:r>
            <w:proofErr w:type="spellEnd"/>
            <w:r w:rsidRPr="00922622">
              <w:rPr>
                <w:rFonts w:ascii="Times New Roman" w:hAnsi="Times New Roman"/>
                <w:color w:val="000000"/>
                <w:sz w:val="24"/>
                <w:szCs w:val="24"/>
                <w:lang w:val="en-US"/>
              </w:rPr>
              <w:t xml:space="preserve"> de </w:t>
            </w:r>
            <w:proofErr w:type="spellStart"/>
            <w:r w:rsidRPr="00922622">
              <w:rPr>
                <w:rFonts w:ascii="Times New Roman" w:hAnsi="Times New Roman"/>
                <w:color w:val="000000"/>
                <w:sz w:val="24"/>
                <w:szCs w:val="24"/>
                <w:lang w:val="en-US"/>
              </w:rPr>
              <w:t>probleme</w:t>
            </w:r>
            <w:proofErr w:type="spellEnd"/>
            <w:r w:rsidRPr="00922622">
              <w:rPr>
                <w:rFonts w:ascii="Times New Roman" w:hAnsi="Times New Roman"/>
                <w:color w:val="000000"/>
                <w:sz w:val="24"/>
                <w:szCs w:val="24"/>
                <w:lang w:val="en-US"/>
              </w:rPr>
              <w:t xml:space="preserve">- </w:t>
            </w:r>
            <w:proofErr w:type="spellStart"/>
            <w:r w:rsidRPr="00922622">
              <w:rPr>
                <w:rFonts w:ascii="Times New Roman" w:hAnsi="Times New Roman"/>
                <w:color w:val="000000"/>
                <w:sz w:val="24"/>
                <w:szCs w:val="24"/>
                <w:lang w:val="en-US"/>
              </w:rPr>
              <w:t>Editura</w:t>
            </w:r>
            <w:proofErr w:type="spellEnd"/>
            <w:r w:rsidRPr="00922622">
              <w:rPr>
                <w:rFonts w:ascii="Times New Roman" w:hAnsi="Times New Roman"/>
                <w:color w:val="000000"/>
                <w:sz w:val="24"/>
                <w:szCs w:val="24"/>
                <w:lang w:val="en-US"/>
              </w:rPr>
              <w:t xml:space="preserve"> CISON, </w:t>
            </w:r>
            <w:proofErr w:type="spellStart"/>
            <w:r w:rsidRPr="00922622">
              <w:rPr>
                <w:rFonts w:ascii="Times New Roman" w:hAnsi="Times New Roman"/>
                <w:color w:val="000000"/>
                <w:sz w:val="24"/>
                <w:szCs w:val="24"/>
                <w:lang w:val="en-US"/>
              </w:rPr>
              <w:t>Bucureşti</w:t>
            </w:r>
            <w:proofErr w:type="spellEnd"/>
            <w:r w:rsidRPr="00922622">
              <w:rPr>
                <w:rFonts w:ascii="Times New Roman" w:hAnsi="Times New Roman"/>
                <w:color w:val="000000"/>
                <w:sz w:val="24"/>
                <w:szCs w:val="24"/>
                <w:lang w:val="en-US"/>
              </w:rPr>
              <w:t>, 2000.</w:t>
            </w:r>
            <w:r w:rsidRPr="00900B86">
              <w:rPr>
                <w:rFonts w:ascii="Times New Roman" w:hAnsi="Times New Roman" w:cs="Calibri"/>
                <w:color w:val="000000"/>
                <w:sz w:val="24"/>
                <w:szCs w:val="24"/>
                <w:lang w:val="en-US"/>
              </w:rPr>
              <w:t xml:space="preserve"> </w:t>
            </w:r>
          </w:p>
        </w:tc>
      </w:tr>
    </w:tbl>
    <w:p w14:paraId="3986BC40" w14:textId="77777777" w:rsidR="008F48E0" w:rsidRPr="00900B86" w:rsidRDefault="008F48E0" w:rsidP="00813BB9">
      <w:pPr>
        <w:spacing w:after="0" w:line="240" w:lineRule="auto"/>
        <w:rPr>
          <w:rFonts w:ascii="Times New Roman" w:hAnsi="Times New Roman"/>
          <w:b/>
          <w:sz w:val="24"/>
          <w:szCs w:val="24"/>
        </w:rPr>
      </w:pPr>
    </w:p>
    <w:p w14:paraId="00F0B17B" w14:textId="77777777" w:rsidR="008F48E0" w:rsidRPr="00900B86" w:rsidRDefault="008F48E0" w:rsidP="00813BB9">
      <w:pPr>
        <w:spacing w:after="0" w:line="240" w:lineRule="auto"/>
        <w:rPr>
          <w:rFonts w:ascii="Times New Roman" w:hAnsi="Times New Roman"/>
          <w:b/>
          <w:sz w:val="24"/>
          <w:szCs w:val="24"/>
        </w:rPr>
      </w:pPr>
    </w:p>
    <w:p w14:paraId="2CD56113" w14:textId="77777777" w:rsidR="00FD0711" w:rsidRPr="00900B86" w:rsidRDefault="5C9719EC" w:rsidP="00813BB9">
      <w:pPr>
        <w:spacing w:after="0" w:line="240" w:lineRule="auto"/>
        <w:rPr>
          <w:rFonts w:ascii="Times New Roman" w:hAnsi="Times New Roman"/>
          <w:b/>
          <w:sz w:val="24"/>
          <w:szCs w:val="24"/>
        </w:rPr>
      </w:pPr>
      <w:r w:rsidRPr="00900B86">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3971"/>
        <w:gridCol w:w="2106"/>
        <w:gridCol w:w="1609"/>
      </w:tblGrid>
      <w:tr w:rsidR="00433D01" w:rsidRPr="00813BB9" w14:paraId="71AAA3A5" w14:textId="77777777" w:rsidTr="0098375D">
        <w:tc>
          <w:tcPr>
            <w:tcW w:w="2394" w:type="dxa"/>
          </w:tcPr>
          <w:p w14:paraId="091AF9B7" w14:textId="77777777" w:rsidR="00433D01" w:rsidRPr="00813BB9" w:rsidRDefault="00433D01" w:rsidP="009A1B71">
            <w:pPr>
              <w:spacing w:after="0" w:line="240" w:lineRule="auto"/>
              <w:rPr>
                <w:rFonts w:ascii="Times New Roman" w:hAnsi="Times New Roman"/>
                <w:sz w:val="24"/>
                <w:szCs w:val="24"/>
              </w:rPr>
            </w:pPr>
            <w:r w:rsidRPr="00813BB9">
              <w:rPr>
                <w:rFonts w:ascii="Times New Roman" w:hAnsi="Times New Roman"/>
                <w:sz w:val="24"/>
                <w:szCs w:val="24"/>
              </w:rPr>
              <w:t>Tip activitate</w:t>
            </w:r>
          </w:p>
        </w:tc>
        <w:tc>
          <w:tcPr>
            <w:tcW w:w="3971" w:type="dxa"/>
            <w:shd w:val="clear" w:color="auto" w:fill="D9D9D9"/>
          </w:tcPr>
          <w:p w14:paraId="6AEA9DA5" w14:textId="77777777" w:rsidR="00433D01" w:rsidRPr="00813BB9" w:rsidRDefault="00433D01" w:rsidP="009A1B71">
            <w:pPr>
              <w:spacing w:after="0" w:line="240" w:lineRule="auto"/>
              <w:rPr>
                <w:rFonts w:ascii="Times New Roman" w:hAnsi="Times New Roman"/>
                <w:sz w:val="24"/>
                <w:szCs w:val="24"/>
              </w:rPr>
            </w:pPr>
            <w:r w:rsidRPr="00813BB9">
              <w:rPr>
                <w:rFonts w:ascii="Times New Roman" w:hAnsi="Times New Roman"/>
                <w:sz w:val="24"/>
                <w:szCs w:val="24"/>
              </w:rPr>
              <w:t>10.1 Criterii de evaluare</w:t>
            </w:r>
          </w:p>
        </w:tc>
        <w:tc>
          <w:tcPr>
            <w:tcW w:w="2106" w:type="dxa"/>
          </w:tcPr>
          <w:p w14:paraId="45AEBDAD" w14:textId="77777777" w:rsidR="00433D01" w:rsidRPr="00813BB9" w:rsidRDefault="00433D01" w:rsidP="009A1B71">
            <w:pPr>
              <w:spacing w:after="0" w:line="240" w:lineRule="auto"/>
              <w:rPr>
                <w:rFonts w:ascii="Times New Roman" w:hAnsi="Times New Roman"/>
                <w:sz w:val="24"/>
                <w:szCs w:val="24"/>
              </w:rPr>
            </w:pPr>
            <w:r w:rsidRPr="00813BB9">
              <w:rPr>
                <w:rFonts w:ascii="Times New Roman" w:hAnsi="Times New Roman"/>
                <w:sz w:val="24"/>
                <w:szCs w:val="24"/>
              </w:rPr>
              <w:t>10.2 Metode de evaluare</w:t>
            </w:r>
          </w:p>
        </w:tc>
        <w:tc>
          <w:tcPr>
            <w:tcW w:w="1609" w:type="dxa"/>
          </w:tcPr>
          <w:p w14:paraId="5BAF5DB4" w14:textId="77777777" w:rsidR="00433D01" w:rsidRPr="00813BB9" w:rsidRDefault="00433D01" w:rsidP="009A1B71">
            <w:pPr>
              <w:spacing w:after="0" w:line="240" w:lineRule="auto"/>
              <w:rPr>
                <w:rFonts w:ascii="Times New Roman" w:hAnsi="Times New Roman"/>
                <w:sz w:val="24"/>
                <w:szCs w:val="24"/>
              </w:rPr>
            </w:pPr>
            <w:r w:rsidRPr="00813BB9">
              <w:rPr>
                <w:rFonts w:ascii="Times New Roman" w:hAnsi="Times New Roman"/>
                <w:sz w:val="24"/>
                <w:szCs w:val="24"/>
              </w:rPr>
              <w:t>10.3 Pondere din nota finală</w:t>
            </w:r>
          </w:p>
        </w:tc>
      </w:tr>
      <w:tr w:rsidR="00433D01" w:rsidRPr="00813BB9" w14:paraId="32BA60AB" w14:textId="77777777" w:rsidTr="0098375D">
        <w:trPr>
          <w:trHeight w:val="135"/>
        </w:trPr>
        <w:tc>
          <w:tcPr>
            <w:tcW w:w="2394" w:type="dxa"/>
          </w:tcPr>
          <w:p w14:paraId="3A54E84E" w14:textId="77777777" w:rsidR="00433D01" w:rsidRPr="00813BB9" w:rsidRDefault="00433D01" w:rsidP="009A1B71">
            <w:pPr>
              <w:spacing w:after="0" w:line="240" w:lineRule="auto"/>
              <w:rPr>
                <w:rFonts w:ascii="Times New Roman" w:hAnsi="Times New Roman"/>
                <w:sz w:val="24"/>
                <w:szCs w:val="24"/>
              </w:rPr>
            </w:pPr>
            <w:r w:rsidRPr="00813BB9">
              <w:rPr>
                <w:rFonts w:ascii="Times New Roman" w:hAnsi="Times New Roman"/>
                <w:sz w:val="24"/>
                <w:szCs w:val="24"/>
              </w:rPr>
              <w:t>10.4 Curs</w:t>
            </w:r>
          </w:p>
        </w:tc>
        <w:tc>
          <w:tcPr>
            <w:tcW w:w="3971" w:type="dxa"/>
            <w:shd w:val="clear" w:color="auto" w:fill="D9D9D9"/>
          </w:tcPr>
          <w:p w14:paraId="6660B972" w14:textId="77777777" w:rsidR="00433D01" w:rsidRPr="00813BB9" w:rsidRDefault="00433D01" w:rsidP="009A1B71">
            <w:pPr>
              <w:spacing w:after="0" w:line="240" w:lineRule="auto"/>
              <w:jc w:val="both"/>
              <w:rPr>
                <w:rFonts w:ascii="Times New Roman" w:hAnsi="Times New Roman"/>
                <w:sz w:val="24"/>
                <w:szCs w:val="24"/>
              </w:rPr>
            </w:pPr>
            <w:r w:rsidRPr="00813BB9">
              <w:rPr>
                <w:rFonts w:ascii="Times New Roman" w:hAnsi="Times New Roman"/>
                <w:sz w:val="24"/>
                <w:szCs w:val="24"/>
              </w:rPr>
              <w:t xml:space="preserve">Lucrare scrisă </w:t>
            </w:r>
          </w:p>
          <w:p w14:paraId="27B744B3" w14:textId="77777777" w:rsidR="00433D01" w:rsidRPr="00813BB9" w:rsidRDefault="00433D01" w:rsidP="009A1B71">
            <w:pPr>
              <w:spacing w:after="0" w:line="240" w:lineRule="auto"/>
              <w:rPr>
                <w:rFonts w:ascii="Times New Roman" w:hAnsi="Times New Roman"/>
                <w:sz w:val="24"/>
                <w:szCs w:val="24"/>
                <w:highlight w:val="yellow"/>
              </w:rPr>
            </w:pPr>
          </w:p>
        </w:tc>
        <w:tc>
          <w:tcPr>
            <w:tcW w:w="2106" w:type="dxa"/>
          </w:tcPr>
          <w:p w14:paraId="3CD34B4A" w14:textId="77777777" w:rsidR="00433D01" w:rsidRPr="00813BB9" w:rsidRDefault="00433D01" w:rsidP="009A1B71">
            <w:pPr>
              <w:spacing w:after="0" w:line="240" w:lineRule="auto"/>
              <w:rPr>
                <w:rFonts w:ascii="Times New Roman" w:eastAsia="Calibri" w:hAnsi="Times New Roman"/>
                <w:sz w:val="24"/>
                <w:szCs w:val="24"/>
              </w:rPr>
            </w:pPr>
            <w:r w:rsidRPr="00813BB9">
              <w:rPr>
                <w:rFonts w:ascii="Times New Roman" w:hAnsi="Times New Roman"/>
                <w:sz w:val="24"/>
                <w:szCs w:val="24"/>
              </w:rPr>
              <w:t xml:space="preserve">Rezolvarea subiectelor de la </w:t>
            </w:r>
            <w:r>
              <w:rPr>
                <w:rFonts w:ascii="Times New Roman" w:hAnsi="Times New Roman"/>
                <w:sz w:val="24"/>
                <w:szCs w:val="24"/>
              </w:rPr>
              <w:t>examen</w:t>
            </w:r>
          </w:p>
        </w:tc>
        <w:tc>
          <w:tcPr>
            <w:tcW w:w="1609" w:type="dxa"/>
          </w:tcPr>
          <w:p w14:paraId="10FC1B92" w14:textId="77777777" w:rsidR="00433D01" w:rsidRPr="00813BB9" w:rsidRDefault="00433D01" w:rsidP="009A1B71">
            <w:pPr>
              <w:spacing w:after="0" w:line="240" w:lineRule="auto"/>
              <w:jc w:val="center"/>
              <w:rPr>
                <w:rFonts w:ascii="Times New Roman" w:hAnsi="Times New Roman"/>
                <w:sz w:val="24"/>
                <w:szCs w:val="24"/>
                <w:highlight w:val="yellow"/>
              </w:rPr>
            </w:pPr>
            <w:r w:rsidRPr="00813BB9">
              <w:rPr>
                <w:rFonts w:ascii="Times New Roman" w:hAnsi="Times New Roman"/>
                <w:sz w:val="24"/>
                <w:szCs w:val="24"/>
              </w:rPr>
              <w:t>50%</w:t>
            </w:r>
          </w:p>
        </w:tc>
      </w:tr>
      <w:tr w:rsidR="00433D01" w:rsidRPr="00813BB9" w14:paraId="1D8917C4" w14:textId="77777777" w:rsidTr="0098375D">
        <w:trPr>
          <w:trHeight w:val="135"/>
        </w:trPr>
        <w:tc>
          <w:tcPr>
            <w:tcW w:w="2394" w:type="dxa"/>
          </w:tcPr>
          <w:p w14:paraId="331B558A" w14:textId="77777777" w:rsidR="00433D01" w:rsidRPr="00813BB9" w:rsidRDefault="00433D01" w:rsidP="009A1B71">
            <w:pPr>
              <w:spacing w:after="0" w:line="240" w:lineRule="auto"/>
              <w:rPr>
                <w:rFonts w:ascii="Times New Roman" w:hAnsi="Times New Roman"/>
                <w:sz w:val="24"/>
                <w:szCs w:val="24"/>
              </w:rPr>
            </w:pPr>
          </w:p>
        </w:tc>
        <w:tc>
          <w:tcPr>
            <w:tcW w:w="3971" w:type="dxa"/>
            <w:shd w:val="clear" w:color="auto" w:fill="D9D9D9"/>
          </w:tcPr>
          <w:p w14:paraId="3AAD6BAB" w14:textId="66B502D1" w:rsidR="00433D01" w:rsidRPr="00813BB9" w:rsidRDefault="007C276B" w:rsidP="009A1B71">
            <w:pPr>
              <w:spacing w:after="0" w:line="240" w:lineRule="auto"/>
              <w:jc w:val="both"/>
              <w:rPr>
                <w:rFonts w:ascii="Times New Roman" w:hAnsi="Times New Roman"/>
                <w:sz w:val="24"/>
                <w:szCs w:val="24"/>
              </w:rPr>
            </w:pPr>
            <w:r>
              <w:rPr>
                <w:rFonts w:ascii="Times New Roman" w:hAnsi="Times New Roman"/>
                <w:sz w:val="24"/>
                <w:szCs w:val="24"/>
              </w:rPr>
              <w:t>Activitate</w:t>
            </w:r>
            <w:r w:rsidR="00433D01">
              <w:rPr>
                <w:rFonts w:ascii="Times New Roman" w:hAnsi="Times New Roman"/>
                <w:sz w:val="24"/>
                <w:szCs w:val="24"/>
              </w:rPr>
              <w:t xml:space="preserve"> curs</w:t>
            </w:r>
          </w:p>
        </w:tc>
        <w:tc>
          <w:tcPr>
            <w:tcW w:w="2106" w:type="dxa"/>
          </w:tcPr>
          <w:p w14:paraId="2A08657A" w14:textId="32CF3FCE" w:rsidR="00433D01" w:rsidRPr="00813BB9" w:rsidRDefault="00433D01" w:rsidP="009A1B71">
            <w:pPr>
              <w:spacing w:after="0" w:line="240" w:lineRule="auto"/>
              <w:jc w:val="both"/>
              <w:rPr>
                <w:rFonts w:ascii="Times New Roman" w:hAnsi="Times New Roman"/>
                <w:sz w:val="24"/>
                <w:szCs w:val="24"/>
              </w:rPr>
            </w:pPr>
            <w:r>
              <w:rPr>
                <w:rFonts w:ascii="Times New Roman" w:hAnsi="Times New Roman"/>
                <w:sz w:val="24"/>
                <w:szCs w:val="24"/>
              </w:rPr>
              <w:t>Probleme</w:t>
            </w:r>
            <w:r w:rsidRPr="00A26627">
              <w:rPr>
                <w:rFonts w:ascii="Times New Roman" w:hAnsi="Times New Roman"/>
                <w:sz w:val="24"/>
                <w:szCs w:val="24"/>
              </w:rPr>
              <w:t xml:space="preserve"> din curs pentru a determina capacitatea de a putea aplica teoria</w:t>
            </w:r>
            <w:r>
              <w:rPr>
                <w:rFonts w:ascii="Times New Roman" w:hAnsi="Times New Roman"/>
                <w:sz w:val="24"/>
                <w:szCs w:val="24"/>
              </w:rPr>
              <w:t xml:space="preserve"> </w:t>
            </w:r>
            <w:r w:rsidRPr="00A26627">
              <w:rPr>
                <w:rFonts w:ascii="Times New Roman" w:hAnsi="Times New Roman"/>
                <w:sz w:val="24"/>
                <w:szCs w:val="24"/>
              </w:rPr>
              <w:t xml:space="preserve">studiată în probleme din ingineria </w:t>
            </w:r>
            <w:r>
              <w:rPr>
                <w:rFonts w:ascii="Times New Roman" w:hAnsi="Times New Roman"/>
                <w:sz w:val="24"/>
                <w:szCs w:val="24"/>
              </w:rPr>
              <w:t>a</w:t>
            </w:r>
            <w:r w:rsidRPr="00A26627">
              <w:rPr>
                <w:rFonts w:ascii="Times New Roman" w:hAnsi="Times New Roman"/>
                <w:sz w:val="24"/>
                <w:szCs w:val="24"/>
              </w:rPr>
              <w:t xml:space="preserve">erospațială și capacitatea de a pune problema corect în ecuație </w:t>
            </w:r>
            <w:r w:rsidR="007C276B">
              <w:rPr>
                <w:rFonts w:ascii="Times New Roman" w:hAnsi="Times New Roman"/>
                <w:sz w:val="24"/>
                <w:szCs w:val="24"/>
              </w:rPr>
              <w:t>si evaluare orala</w:t>
            </w:r>
            <w:r w:rsidRPr="00A26627">
              <w:rPr>
                <w:rFonts w:ascii="Times New Roman" w:hAnsi="Times New Roman"/>
                <w:sz w:val="24"/>
                <w:szCs w:val="24"/>
              </w:rPr>
              <w:t xml:space="preserve"> </w:t>
            </w:r>
          </w:p>
        </w:tc>
        <w:tc>
          <w:tcPr>
            <w:tcW w:w="1609" w:type="dxa"/>
          </w:tcPr>
          <w:p w14:paraId="1F29B172" w14:textId="77777777" w:rsidR="00433D01" w:rsidRPr="00813BB9" w:rsidRDefault="00433D01" w:rsidP="009A1B71">
            <w:pPr>
              <w:spacing w:after="0" w:line="240" w:lineRule="auto"/>
              <w:jc w:val="center"/>
              <w:rPr>
                <w:rFonts w:ascii="Times New Roman" w:hAnsi="Times New Roman"/>
                <w:sz w:val="24"/>
                <w:szCs w:val="24"/>
              </w:rPr>
            </w:pPr>
            <w:r>
              <w:rPr>
                <w:rFonts w:ascii="Times New Roman" w:hAnsi="Times New Roman"/>
                <w:sz w:val="24"/>
                <w:szCs w:val="24"/>
              </w:rPr>
              <w:t>20%</w:t>
            </w:r>
          </w:p>
        </w:tc>
      </w:tr>
      <w:tr w:rsidR="00433D01" w:rsidRPr="00813BB9" w14:paraId="384D31BF" w14:textId="77777777" w:rsidTr="0098375D">
        <w:trPr>
          <w:trHeight w:val="135"/>
        </w:trPr>
        <w:tc>
          <w:tcPr>
            <w:tcW w:w="2394" w:type="dxa"/>
          </w:tcPr>
          <w:p w14:paraId="2F617A45" w14:textId="77777777" w:rsidR="00433D01" w:rsidRPr="00813BB9" w:rsidRDefault="00433D01" w:rsidP="009A1B71">
            <w:pPr>
              <w:spacing w:after="0" w:line="240" w:lineRule="auto"/>
              <w:rPr>
                <w:rFonts w:ascii="Times New Roman" w:hAnsi="Times New Roman"/>
                <w:sz w:val="24"/>
                <w:szCs w:val="24"/>
              </w:rPr>
            </w:pPr>
            <w:r w:rsidRPr="00813BB9">
              <w:rPr>
                <w:rFonts w:ascii="Times New Roman" w:hAnsi="Times New Roman"/>
                <w:sz w:val="24"/>
                <w:szCs w:val="24"/>
              </w:rPr>
              <w:t>10.5 Seminar</w:t>
            </w:r>
          </w:p>
        </w:tc>
        <w:tc>
          <w:tcPr>
            <w:tcW w:w="3971" w:type="dxa"/>
            <w:shd w:val="clear" w:color="auto" w:fill="D9D9D9"/>
          </w:tcPr>
          <w:p w14:paraId="499C6828" w14:textId="77777777" w:rsidR="00433D01" w:rsidRPr="00813BB9" w:rsidRDefault="00433D01" w:rsidP="009A1B71">
            <w:pPr>
              <w:spacing w:after="0" w:line="240" w:lineRule="auto"/>
              <w:jc w:val="both"/>
              <w:rPr>
                <w:rFonts w:ascii="Times New Roman" w:eastAsia="Calibri" w:hAnsi="Times New Roman"/>
                <w:sz w:val="24"/>
                <w:szCs w:val="24"/>
              </w:rPr>
            </w:pPr>
            <w:r w:rsidRPr="00813BB9">
              <w:rPr>
                <w:rFonts w:ascii="Times New Roman" w:hAnsi="Times New Roman"/>
                <w:sz w:val="24"/>
                <w:szCs w:val="24"/>
              </w:rPr>
              <w:t>Lucr</w:t>
            </w:r>
            <w:r>
              <w:rPr>
                <w:rFonts w:ascii="Times New Roman" w:hAnsi="Times New Roman"/>
                <w:sz w:val="24"/>
                <w:szCs w:val="24"/>
              </w:rPr>
              <w:t>ă</w:t>
            </w:r>
            <w:r w:rsidRPr="00813BB9">
              <w:rPr>
                <w:rFonts w:ascii="Times New Roman" w:hAnsi="Times New Roman"/>
                <w:sz w:val="24"/>
                <w:szCs w:val="24"/>
              </w:rPr>
              <w:t>ri pe parcurs</w:t>
            </w:r>
          </w:p>
        </w:tc>
        <w:tc>
          <w:tcPr>
            <w:tcW w:w="2106" w:type="dxa"/>
          </w:tcPr>
          <w:p w14:paraId="10549E20" w14:textId="2C8738B0" w:rsidR="00433D01" w:rsidRPr="00813BB9" w:rsidRDefault="00433D01" w:rsidP="009A1B71">
            <w:pPr>
              <w:spacing w:after="0" w:line="240" w:lineRule="auto"/>
              <w:rPr>
                <w:rFonts w:ascii="Times New Roman" w:hAnsi="Times New Roman"/>
                <w:sz w:val="24"/>
                <w:szCs w:val="24"/>
                <w:highlight w:val="yellow"/>
              </w:rPr>
            </w:pPr>
            <w:r w:rsidRPr="00813BB9">
              <w:rPr>
                <w:rFonts w:ascii="Times New Roman" w:hAnsi="Times New Roman"/>
                <w:sz w:val="24"/>
                <w:szCs w:val="24"/>
              </w:rPr>
              <w:t>Evaluare periodică</w:t>
            </w:r>
            <w:r w:rsidR="007C276B">
              <w:rPr>
                <w:rFonts w:ascii="Times New Roman" w:hAnsi="Times New Roman"/>
                <w:sz w:val="24"/>
                <w:szCs w:val="24"/>
              </w:rPr>
              <w:t xml:space="preserve"> scrisa/orala</w:t>
            </w:r>
            <w:r w:rsidRPr="00813BB9">
              <w:rPr>
                <w:rFonts w:ascii="Times New Roman" w:hAnsi="Times New Roman"/>
                <w:sz w:val="24"/>
                <w:szCs w:val="24"/>
              </w:rPr>
              <w:t xml:space="preserve"> şi argumentație</w:t>
            </w:r>
            <w:r>
              <w:rPr>
                <w:rFonts w:ascii="Times New Roman" w:hAnsi="Times New Roman"/>
                <w:sz w:val="24"/>
                <w:szCs w:val="24"/>
              </w:rPr>
              <w:t xml:space="preserve"> </w:t>
            </w:r>
            <w:r>
              <w:rPr>
                <w:rFonts w:ascii="Times New Roman" w:hAnsi="Times New Roman"/>
                <w:sz w:val="24"/>
                <w:szCs w:val="24"/>
              </w:rPr>
              <w:lastRenderedPageBreak/>
              <w:t xml:space="preserve">privind </w:t>
            </w:r>
            <w:r w:rsidRPr="00D4618F">
              <w:rPr>
                <w:rFonts w:ascii="Times New Roman" w:hAnsi="Times New Roman"/>
                <w:sz w:val="24"/>
                <w:szCs w:val="24"/>
              </w:rPr>
              <w:t>capacitatea de a pune problema corect în ecuație, acuratețea de calcul, viteza de calcul</w:t>
            </w:r>
          </w:p>
        </w:tc>
        <w:tc>
          <w:tcPr>
            <w:tcW w:w="1609" w:type="dxa"/>
          </w:tcPr>
          <w:p w14:paraId="1942F211" w14:textId="77777777" w:rsidR="00433D01" w:rsidRPr="00813BB9" w:rsidRDefault="00433D01" w:rsidP="009A1B71">
            <w:pPr>
              <w:spacing w:after="0" w:line="240" w:lineRule="auto"/>
              <w:jc w:val="center"/>
              <w:rPr>
                <w:rFonts w:ascii="Times New Roman" w:hAnsi="Times New Roman"/>
                <w:sz w:val="24"/>
                <w:szCs w:val="24"/>
                <w:highlight w:val="yellow"/>
              </w:rPr>
            </w:pPr>
            <w:r>
              <w:rPr>
                <w:rFonts w:ascii="Times New Roman" w:hAnsi="Times New Roman"/>
                <w:sz w:val="24"/>
                <w:szCs w:val="24"/>
              </w:rPr>
              <w:lastRenderedPageBreak/>
              <w:t>3</w:t>
            </w:r>
            <w:r w:rsidRPr="00813BB9">
              <w:rPr>
                <w:rFonts w:ascii="Times New Roman" w:hAnsi="Times New Roman"/>
                <w:sz w:val="24"/>
                <w:szCs w:val="24"/>
              </w:rPr>
              <w:t>0%</w:t>
            </w:r>
          </w:p>
        </w:tc>
      </w:tr>
      <w:tr w:rsidR="00433D01" w:rsidRPr="00813BB9" w14:paraId="5E78382F" w14:textId="77777777" w:rsidTr="0098375D">
        <w:tc>
          <w:tcPr>
            <w:tcW w:w="10080" w:type="dxa"/>
            <w:gridSpan w:val="4"/>
          </w:tcPr>
          <w:p w14:paraId="047A2F60" w14:textId="77777777" w:rsidR="00433D01" w:rsidRPr="00813BB9" w:rsidRDefault="00433D01" w:rsidP="009A1B71">
            <w:pPr>
              <w:spacing w:after="0" w:line="240" w:lineRule="auto"/>
              <w:rPr>
                <w:rFonts w:ascii="Times New Roman" w:hAnsi="Times New Roman"/>
                <w:sz w:val="24"/>
                <w:szCs w:val="24"/>
              </w:rPr>
            </w:pPr>
            <w:r w:rsidRPr="00813BB9">
              <w:rPr>
                <w:rFonts w:ascii="Times New Roman" w:hAnsi="Times New Roman"/>
                <w:sz w:val="24"/>
                <w:szCs w:val="24"/>
              </w:rPr>
              <w:t>10.6 Condiții de promovare</w:t>
            </w:r>
          </w:p>
        </w:tc>
      </w:tr>
      <w:tr w:rsidR="00433D01" w:rsidRPr="00813BB9" w14:paraId="1F505CE4" w14:textId="77777777" w:rsidTr="0098375D">
        <w:tc>
          <w:tcPr>
            <w:tcW w:w="10080" w:type="dxa"/>
            <w:gridSpan w:val="4"/>
          </w:tcPr>
          <w:p w14:paraId="451059C3" w14:textId="77777777" w:rsidR="00433D01" w:rsidRPr="00813BB9" w:rsidRDefault="00433D01" w:rsidP="009A1B71">
            <w:pPr>
              <w:spacing w:after="0" w:line="240" w:lineRule="auto"/>
              <w:rPr>
                <w:rFonts w:ascii="Times New Roman" w:hAnsi="Times New Roman"/>
                <w:sz w:val="24"/>
                <w:szCs w:val="24"/>
              </w:rPr>
            </w:pPr>
            <w:r w:rsidRPr="00813BB9">
              <w:rPr>
                <w:rFonts w:ascii="Times New Roman" w:hAnsi="Times New Roman"/>
                <w:sz w:val="24"/>
                <w:szCs w:val="24"/>
              </w:rPr>
              <w:t>Condiția de promovare este de minim 50 de puncte.</w:t>
            </w:r>
          </w:p>
        </w:tc>
      </w:tr>
    </w:tbl>
    <w:p w14:paraId="33423DB5" w14:textId="796FD8BF" w:rsidR="004671D0" w:rsidRPr="00900B86" w:rsidRDefault="004671D0" w:rsidP="00813BB9">
      <w:pPr>
        <w:spacing w:after="0" w:line="240" w:lineRule="auto"/>
        <w:rPr>
          <w:rFonts w:ascii="Times New Roman" w:hAnsi="Times New Roman"/>
          <w:sz w:val="24"/>
          <w:szCs w:val="24"/>
        </w:rPr>
      </w:pPr>
    </w:p>
    <w:p w14:paraId="0F46078C" w14:textId="77777777" w:rsidR="00DC450D" w:rsidRPr="00900B86"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5281"/>
        <w:gridCol w:w="2880"/>
      </w:tblGrid>
      <w:tr w:rsidR="00072B00" w:rsidRPr="00900B86" w14:paraId="56B20095" w14:textId="77777777" w:rsidTr="00922622">
        <w:tc>
          <w:tcPr>
            <w:tcW w:w="1919" w:type="dxa"/>
          </w:tcPr>
          <w:p w14:paraId="0C9C4195" w14:textId="77777777" w:rsidR="00072B00" w:rsidRPr="00900B86" w:rsidRDefault="00072B00" w:rsidP="00813BB9">
            <w:pPr>
              <w:spacing w:after="0" w:line="240" w:lineRule="auto"/>
              <w:rPr>
                <w:rFonts w:ascii="Times New Roman" w:hAnsi="Times New Roman"/>
                <w:sz w:val="24"/>
                <w:szCs w:val="24"/>
              </w:rPr>
            </w:pPr>
            <w:r w:rsidRPr="00900B86">
              <w:rPr>
                <w:rFonts w:ascii="Times New Roman" w:hAnsi="Times New Roman"/>
                <w:sz w:val="24"/>
                <w:szCs w:val="24"/>
              </w:rPr>
              <w:t>Data completării</w:t>
            </w:r>
            <w:r w:rsidR="00536B72" w:rsidRPr="00900B86">
              <w:rPr>
                <w:rFonts w:ascii="Times New Roman" w:hAnsi="Times New Roman"/>
                <w:sz w:val="24"/>
                <w:szCs w:val="24"/>
              </w:rPr>
              <w:t xml:space="preserve"> </w:t>
            </w:r>
          </w:p>
        </w:tc>
        <w:tc>
          <w:tcPr>
            <w:tcW w:w="5281" w:type="dxa"/>
          </w:tcPr>
          <w:p w14:paraId="618C9BB0" w14:textId="77777777" w:rsidR="003C6DC8" w:rsidRPr="00900B86" w:rsidRDefault="00D7553A" w:rsidP="00813BB9">
            <w:pPr>
              <w:spacing w:after="0" w:line="240" w:lineRule="auto"/>
              <w:rPr>
                <w:rFonts w:ascii="Times New Roman" w:hAnsi="Times New Roman"/>
                <w:sz w:val="24"/>
                <w:szCs w:val="24"/>
              </w:rPr>
            </w:pPr>
            <w:r w:rsidRPr="00900B86">
              <w:rPr>
                <w:rFonts w:ascii="Times New Roman" w:hAnsi="Times New Roman"/>
                <w:sz w:val="24"/>
                <w:szCs w:val="24"/>
              </w:rPr>
              <w:t>Titular curs</w:t>
            </w:r>
          </w:p>
        </w:tc>
        <w:tc>
          <w:tcPr>
            <w:tcW w:w="2880" w:type="dxa"/>
          </w:tcPr>
          <w:p w14:paraId="6A3D8F5E" w14:textId="5D6A27A2" w:rsidR="003C6DC8" w:rsidRPr="00900B86" w:rsidRDefault="00072B00" w:rsidP="00813BB9">
            <w:pPr>
              <w:spacing w:after="0" w:line="240" w:lineRule="auto"/>
              <w:rPr>
                <w:rFonts w:ascii="Times New Roman" w:hAnsi="Times New Roman"/>
                <w:sz w:val="24"/>
                <w:szCs w:val="24"/>
              </w:rPr>
            </w:pPr>
            <w:r w:rsidRPr="00900B86">
              <w:rPr>
                <w:rFonts w:ascii="Times New Roman" w:hAnsi="Times New Roman"/>
                <w:sz w:val="24"/>
                <w:szCs w:val="24"/>
              </w:rPr>
              <w:t xml:space="preserve">Titular de </w:t>
            </w:r>
            <w:r w:rsidR="003075CA" w:rsidRPr="00900B86">
              <w:rPr>
                <w:rFonts w:ascii="Times New Roman" w:hAnsi="Times New Roman"/>
                <w:sz w:val="24"/>
                <w:szCs w:val="24"/>
              </w:rPr>
              <w:t>aplicații</w:t>
            </w:r>
          </w:p>
        </w:tc>
      </w:tr>
      <w:tr w:rsidR="00072B00" w:rsidRPr="00900B86" w14:paraId="4A2EB900" w14:textId="77777777" w:rsidTr="00922622">
        <w:tc>
          <w:tcPr>
            <w:tcW w:w="1919" w:type="dxa"/>
          </w:tcPr>
          <w:p w14:paraId="05CD4281" w14:textId="450069AC" w:rsidR="00072B00" w:rsidRPr="00900B86" w:rsidRDefault="00900B86" w:rsidP="00813BB9">
            <w:pPr>
              <w:spacing w:after="0" w:line="240" w:lineRule="auto"/>
              <w:rPr>
                <w:rFonts w:ascii="Times New Roman" w:hAnsi="Times New Roman"/>
                <w:sz w:val="24"/>
                <w:szCs w:val="24"/>
              </w:rPr>
            </w:pPr>
            <w:r>
              <w:rPr>
                <w:rFonts w:ascii="Times New Roman" w:hAnsi="Times New Roman"/>
                <w:sz w:val="24"/>
                <w:szCs w:val="24"/>
              </w:rPr>
              <w:t>22.09.2025</w:t>
            </w:r>
          </w:p>
        </w:tc>
        <w:tc>
          <w:tcPr>
            <w:tcW w:w="5281" w:type="dxa"/>
          </w:tcPr>
          <w:p w14:paraId="1A6AE27C" w14:textId="602B1EDA" w:rsidR="00072B00" w:rsidRDefault="00900B86" w:rsidP="00BE7710">
            <w:pPr>
              <w:spacing w:after="0" w:line="240" w:lineRule="auto"/>
              <w:jc w:val="both"/>
              <w:rPr>
                <w:rFonts w:ascii="Times New Roman" w:hAnsi="Times New Roman"/>
                <w:sz w:val="24"/>
                <w:szCs w:val="24"/>
              </w:rPr>
            </w:pPr>
            <w:r w:rsidRPr="00900B86">
              <w:rPr>
                <w:rFonts w:ascii="Times New Roman" w:hAnsi="Times New Roman"/>
                <w:sz w:val="24"/>
                <w:szCs w:val="24"/>
              </w:rPr>
              <w:t xml:space="preserve">Prof. dr. ing. </w:t>
            </w:r>
            <w:r w:rsidR="00922622" w:rsidRPr="00900B86">
              <w:rPr>
                <w:rFonts w:ascii="Times New Roman" w:hAnsi="Times New Roman"/>
                <w:sz w:val="24"/>
                <w:szCs w:val="24"/>
              </w:rPr>
              <w:t>Daniel</w:t>
            </w:r>
            <w:r w:rsidR="00922622">
              <w:rPr>
                <w:rFonts w:ascii="Times New Roman" w:hAnsi="Times New Roman"/>
                <w:sz w:val="24"/>
                <w:szCs w:val="24"/>
              </w:rPr>
              <w:t>-</w:t>
            </w:r>
            <w:r w:rsidR="00922622" w:rsidRPr="00900B86">
              <w:rPr>
                <w:rFonts w:ascii="Times New Roman" w:hAnsi="Times New Roman"/>
                <w:sz w:val="24"/>
                <w:szCs w:val="24"/>
              </w:rPr>
              <w:t>Eugeniu CRUN</w:t>
            </w:r>
            <w:r w:rsidR="00922622">
              <w:rPr>
                <w:rFonts w:ascii="Times New Roman" w:hAnsi="Times New Roman"/>
                <w:sz w:val="24"/>
                <w:szCs w:val="24"/>
              </w:rPr>
              <w:t>Ț</w:t>
            </w:r>
            <w:r w:rsidR="00922622" w:rsidRPr="00900B86">
              <w:rPr>
                <w:rFonts w:ascii="Times New Roman" w:hAnsi="Times New Roman"/>
                <w:sz w:val="24"/>
                <w:szCs w:val="24"/>
              </w:rPr>
              <w:t>EANU</w:t>
            </w:r>
          </w:p>
          <w:p w14:paraId="2E7CF155" w14:textId="0051C635" w:rsidR="00900B86" w:rsidRPr="00900B86" w:rsidRDefault="00900B86" w:rsidP="00BE7710">
            <w:pPr>
              <w:spacing w:after="0" w:line="240" w:lineRule="auto"/>
              <w:jc w:val="both"/>
              <w:rPr>
                <w:rFonts w:ascii="Times New Roman" w:hAnsi="Times New Roman"/>
                <w:sz w:val="24"/>
                <w:szCs w:val="24"/>
              </w:rPr>
            </w:pPr>
            <w:r>
              <w:rPr>
                <w:rFonts w:ascii="Times New Roman" w:hAnsi="Times New Roman"/>
                <w:sz w:val="24"/>
                <w:szCs w:val="24"/>
              </w:rPr>
              <w:t xml:space="preserve">Dr. ing. Victor </w:t>
            </w:r>
            <w:r w:rsidR="00922622" w:rsidRPr="00922622">
              <w:rPr>
                <w:rFonts w:ascii="Times New Roman" w:hAnsi="Times New Roman"/>
                <w:sz w:val="24"/>
                <w:szCs w:val="24"/>
              </w:rPr>
              <w:t>PRICOP</w:t>
            </w:r>
          </w:p>
        </w:tc>
        <w:tc>
          <w:tcPr>
            <w:tcW w:w="2880" w:type="dxa"/>
          </w:tcPr>
          <w:p w14:paraId="0A4312A3" w14:textId="75D3AEB7" w:rsidR="00072B00" w:rsidRPr="00900B86" w:rsidRDefault="00900B86" w:rsidP="00BE7710">
            <w:pPr>
              <w:spacing w:after="0" w:line="240" w:lineRule="auto"/>
              <w:rPr>
                <w:rFonts w:ascii="Times New Roman" w:hAnsi="Times New Roman"/>
                <w:sz w:val="24"/>
                <w:szCs w:val="24"/>
              </w:rPr>
            </w:pPr>
            <w:r>
              <w:rPr>
                <w:rFonts w:ascii="Times New Roman" w:hAnsi="Times New Roman"/>
                <w:sz w:val="24"/>
                <w:szCs w:val="24"/>
              </w:rPr>
              <w:t xml:space="preserve">Dr. ing. Mihnea </w:t>
            </w:r>
            <w:r w:rsidR="00922622">
              <w:rPr>
                <w:rFonts w:ascii="Times New Roman" w:hAnsi="Times New Roman"/>
                <w:sz w:val="24"/>
                <w:szCs w:val="24"/>
              </w:rPr>
              <w:t>GALL</w:t>
            </w:r>
          </w:p>
        </w:tc>
      </w:tr>
      <w:tr w:rsidR="00072B00" w:rsidRPr="00900B86" w14:paraId="2FBB8FAE" w14:textId="77777777" w:rsidTr="00922622">
        <w:tc>
          <w:tcPr>
            <w:tcW w:w="1919" w:type="dxa"/>
          </w:tcPr>
          <w:p w14:paraId="7D7C2145" w14:textId="77777777" w:rsidR="00072B00" w:rsidRPr="00900B86" w:rsidRDefault="00072B00" w:rsidP="00813BB9">
            <w:pPr>
              <w:spacing w:after="0" w:line="240" w:lineRule="auto"/>
              <w:rPr>
                <w:rFonts w:ascii="Times New Roman" w:hAnsi="Times New Roman"/>
                <w:sz w:val="24"/>
                <w:szCs w:val="24"/>
              </w:rPr>
            </w:pPr>
          </w:p>
        </w:tc>
        <w:tc>
          <w:tcPr>
            <w:tcW w:w="5281" w:type="dxa"/>
          </w:tcPr>
          <w:p w14:paraId="1E153FF7" w14:textId="77777777" w:rsidR="00072B00" w:rsidRPr="00900B86" w:rsidRDefault="00072B00" w:rsidP="00813BB9">
            <w:pPr>
              <w:spacing w:after="0" w:line="240" w:lineRule="auto"/>
              <w:rPr>
                <w:rFonts w:ascii="Times New Roman" w:hAnsi="Times New Roman"/>
                <w:sz w:val="24"/>
                <w:szCs w:val="24"/>
              </w:rPr>
            </w:pPr>
          </w:p>
        </w:tc>
        <w:tc>
          <w:tcPr>
            <w:tcW w:w="2880" w:type="dxa"/>
          </w:tcPr>
          <w:p w14:paraId="3043AFC9" w14:textId="77777777" w:rsidR="00072B00" w:rsidRPr="00900B86" w:rsidRDefault="00072B00" w:rsidP="00813BB9">
            <w:pPr>
              <w:spacing w:after="0" w:line="240" w:lineRule="auto"/>
              <w:rPr>
                <w:rFonts w:ascii="Times New Roman" w:hAnsi="Times New Roman"/>
                <w:sz w:val="24"/>
                <w:szCs w:val="24"/>
              </w:rPr>
            </w:pPr>
          </w:p>
        </w:tc>
      </w:tr>
      <w:tr w:rsidR="00072B00" w:rsidRPr="00900B86" w14:paraId="3534B89C" w14:textId="77777777" w:rsidTr="00922622">
        <w:tc>
          <w:tcPr>
            <w:tcW w:w="1919" w:type="dxa"/>
          </w:tcPr>
          <w:p w14:paraId="4983E1FF" w14:textId="77777777" w:rsidR="00072B00" w:rsidRPr="00900B86" w:rsidRDefault="00072B00" w:rsidP="00813BB9">
            <w:pPr>
              <w:spacing w:after="0" w:line="240" w:lineRule="auto"/>
              <w:rPr>
                <w:rFonts w:ascii="Times New Roman" w:hAnsi="Times New Roman"/>
                <w:sz w:val="24"/>
                <w:szCs w:val="24"/>
              </w:rPr>
            </w:pPr>
            <w:r w:rsidRPr="00900B86">
              <w:rPr>
                <w:rFonts w:ascii="Times New Roman" w:hAnsi="Times New Roman"/>
                <w:sz w:val="24"/>
                <w:szCs w:val="24"/>
              </w:rPr>
              <w:t>Data avizării în departament</w:t>
            </w:r>
            <w:r w:rsidR="00B4650B" w:rsidRPr="00900B86">
              <w:rPr>
                <w:rFonts w:ascii="Times New Roman" w:hAnsi="Times New Roman"/>
                <w:sz w:val="24"/>
                <w:szCs w:val="24"/>
              </w:rPr>
              <w:t xml:space="preserve"> </w:t>
            </w:r>
          </w:p>
        </w:tc>
        <w:tc>
          <w:tcPr>
            <w:tcW w:w="8161" w:type="dxa"/>
            <w:gridSpan w:val="2"/>
          </w:tcPr>
          <w:p w14:paraId="08A2D13E" w14:textId="5C2D98F3" w:rsidR="003C6DC8" w:rsidRPr="00922622" w:rsidRDefault="00DE7C88" w:rsidP="00813BB9">
            <w:pPr>
              <w:spacing w:after="0" w:line="240" w:lineRule="auto"/>
              <w:rPr>
                <w:rFonts w:ascii="Times New Roman" w:hAnsi="Times New Roman"/>
                <w:color w:val="9BBB59"/>
                <w:sz w:val="24"/>
                <w:szCs w:val="24"/>
              </w:rPr>
            </w:pPr>
            <w:r w:rsidRPr="00900B86">
              <w:rPr>
                <w:rFonts w:ascii="Times New Roman" w:hAnsi="Times New Roman"/>
                <w:sz w:val="24"/>
                <w:szCs w:val="24"/>
              </w:rPr>
              <w:t>Pentru d</w:t>
            </w:r>
            <w:r w:rsidR="00072B00" w:rsidRPr="00900B86">
              <w:rPr>
                <w:rFonts w:ascii="Times New Roman" w:hAnsi="Times New Roman"/>
                <w:sz w:val="24"/>
                <w:szCs w:val="24"/>
              </w:rPr>
              <w:t>irector de departament</w:t>
            </w:r>
          </w:p>
          <w:p w14:paraId="6941E920" w14:textId="4F679500" w:rsidR="00FB6888" w:rsidRPr="00900B86" w:rsidRDefault="00DE7C88" w:rsidP="00813BB9">
            <w:pPr>
              <w:spacing w:after="0" w:line="240" w:lineRule="auto"/>
              <w:rPr>
                <w:rFonts w:ascii="Times New Roman" w:hAnsi="Times New Roman"/>
                <w:sz w:val="24"/>
                <w:szCs w:val="24"/>
              </w:rPr>
            </w:pPr>
            <w:r w:rsidRPr="00900B86">
              <w:rPr>
                <w:rFonts w:ascii="Times New Roman" w:hAnsi="Times New Roman"/>
                <w:sz w:val="24"/>
                <w:szCs w:val="24"/>
              </w:rPr>
              <w:t xml:space="preserve"> Conf</w:t>
            </w:r>
            <w:r w:rsidR="00D7553A" w:rsidRPr="00900B86">
              <w:rPr>
                <w:rFonts w:ascii="Times New Roman" w:hAnsi="Times New Roman"/>
                <w:sz w:val="24"/>
                <w:szCs w:val="24"/>
              </w:rPr>
              <w:t xml:space="preserve">. dr. ing. </w:t>
            </w:r>
            <w:r w:rsidRPr="00900B86">
              <w:rPr>
                <w:rFonts w:ascii="Times New Roman" w:hAnsi="Times New Roman"/>
                <w:sz w:val="24"/>
                <w:szCs w:val="24"/>
              </w:rPr>
              <w:t>Laurenţiu</w:t>
            </w:r>
            <w:r w:rsidR="00922622">
              <w:rPr>
                <w:rFonts w:ascii="Times New Roman" w:hAnsi="Times New Roman"/>
                <w:sz w:val="24"/>
                <w:szCs w:val="24"/>
              </w:rPr>
              <w:t>-</w:t>
            </w:r>
            <w:r w:rsidRPr="00900B86">
              <w:rPr>
                <w:rFonts w:ascii="Times New Roman" w:hAnsi="Times New Roman"/>
                <w:sz w:val="24"/>
                <w:szCs w:val="24"/>
              </w:rPr>
              <w:t xml:space="preserve">Eugen </w:t>
            </w:r>
            <w:r w:rsidR="00922622" w:rsidRPr="00900B86">
              <w:rPr>
                <w:rFonts w:ascii="Times New Roman" w:hAnsi="Times New Roman"/>
                <w:sz w:val="24"/>
                <w:szCs w:val="24"/>
              </w:rPr>
              <w:t>MORARU</w:t>
            </w:r>
          </w:p>
          <w:p w14:paraId="209953E8" w14:textId="77777777" w:rsidR="00FB6888" w:rsidRPr="00900B86" w:rsidRDefault="00FB6888" w:rsidP="00813BB9">
            <w:pPr>
              <w:spacing w:after="0" w:line="240" w:lineRule="auto"/>
              <w:rPr>
                <w:rFonts w:ascii="Times New Roman" w:hAnsi="Times New Roman"/>
                <w:sz w:val="24"/>
                <w:szCs w:val="24"/>
              </w:rPr>
            </w:pPr>
          </w:p>
        </w:tc>
      </w:tr>
      <w:tr w:rsidR="00072B00" w:rsidRPr="00900B86" w14:paraId="5FF9FB58" w14:textId="77777777" w:rsidTr="00922622">
        <w:tc>
          <w:tcPr>
            <w:tcW w:w="1919" w:type="dxa"/>
          </w:tcPr>
          <w:p w14:paraId="429AFD88" w14:textId="77777777" w:rsidR="00072B00" w:rsidRPr="00900B86" w:rsidRDefault="00072B00" w:rsidP="00813BB9">
            <w:pPr>
              <w:spacing w:after="0" w:line="240" w:lineRule="auto"/>
              <w:rPr>
                <w:rFonts w:ascii="Times New Roman" w:hAnsi="Times New Roman"/>
                <w:sz w:val="24"/>
                <w:szCs w:val="24"/>
              </w:rPr>
            </w:pPr>
          </w:p>
        </w:tc>
        <w:tc>
          <w:tcPr>
            <w:tcW w:w="8161" w:type="dxa"/>
            <w:gridSpan w:val="2"/>
          </w:tcPr>
          <w:p w14:paraId="4EFD2179" w14:textId="77777777" w:rsidR="00072B00" w:rsidRPr="00900B86" w:rsidRDefault="00072B00" w:rsidP="00813BB9">
            <w:pPr>
              <w:spacing w:after="0" w:line="240" w:lineRule="auto"/>
              <w:rPr>
                <w:rFonts w:ascii="Times New Roman" w:hAnsi="Times New Roman"/>
                <w:sz w:val="24"/>
                <w:szCs w:val="24"/>
              </w:rPr>
            </w:pPr>
          </w:p>
        </w:tc>
      </w:tr>
      <w:tr w:rsidR="003075CA" w:rsidRPr="00900B86" w14:paraId="4EBFBC6C" w14:textId="77777777" w:rsidTr="00922622">
        <w:tc>
          <w:tcPr>
            <w:tcW w:w="1919" w:type="dxa"/>
          </w:tcPr>
          <w:p w14:paraId="142C3763" w14:textId="77777777" w:rsidR="00B4650B" w:rsidRPr="00900B86" w:rsidRDefault="003075CA" w:rsidP="00813BB9">
            <w:pPr>
              <w:spacing w:after="0" w:line="240" w:lineRule="auto"/>
              <w:rPr>
                <w:rFonts w:ascii="Times New Roman" w:hAnsi="Times New Roman"/>
                <w:sz w:val="24"/>
                <w:szCs w:val="24"/>
              </w:rPr>
            </w:pPr>
            <w:r w:rsidRPr="00900B86">
              <w:rPr>
                <w:rFonts w:ascii="Times New Roman" w:hAnsi="Times New Roman"/>
                <w:sz w:val="24"/>
                <w:szCs w:val="24"/>
              </w:rPr>
              <w:t>Data aprobării în Consiliul Facultății</w:t>
            </w:r>
          </w:p>
          <w:p w14:paraId="7F559153" w14:textId="77777777" w:rsidR="003075CA" w:rsidRPr="00900B86" w:rsidRDefault="003075CA" w:rsidP="00813BB9">
            <w:pPr>
              <w:spacing w:after="0" w:line="240" w:lineRule="auto"/>
              <w:rPr>
                <w:rFonts w:ascii="Times New Roman" w:hAnsi="Times New Roman"/>
                <w:sz w:val="24"/>
                <w:szCs w:val="24"/>
              </w:rPr>
            </w:pPr>
          </w:p>
        </w:tc>
        <w:tc>
          <w:tcPr>
            <w:tcW w:w="8161" w:type="dxa"/>
            <w:gridSpan w:val="2"/>
          </w:tcPr>
          <w:p w14:paraId="10B51E7B" w14:textId="77777777" w:rsidR="003075CA" w:rsidRPr="00900B86" w:rsidRDefault="003075CA" w:rsidP="00813BB9">
            <w:pPr>
              <w:spacing w:after="0" w:line="240" w:lineRule="auto"/>
              <w:rPr>
                <w:rFonts w:ascii="Times New Roman" w:hAnsi="Times New Roman"/>
                <w:sz w:val="24"/>
                <w:szCs w:val="24"/>
              </w:rPr>
            </w:pPr>
            <w:r w:rsidRPr="00900B86">
              <w:rPr>
                <w:rFonts w:ascii="Times New Roman" w:hAnsi="Times New Roman"/>
                <w:sz w:val="24"/>
                <w:szCs w:val="24"/>
              </w:rPr>
              <w:t>Decan</w:t>
            </w:r>
            <w:r w:rsidR="00B4650B" w:rsidRPr="00900B86">
              <w:rPr>
                <w:rFonts w:ascii="Times New Roman" w:hAnsi="Times New Roman"/>
                <w:sz w:val="24"/>
                <w:szCs w:val="24"/>
              </w:rPr>
              <w:t xml:space="preserve"> </w:t>
            </w:r>
          </w:p>
          <w:p w14:paraId="0F5F1BF2" w14:textId="0AF37F5A" w:rsidR="003075CA" w:rsidRPr="00900B86" w:rsidRDefault="00D7553A" w:rsidP="00813BB9">
            <w:pPr>
              <w:spacing w:after="0" w:line="240" w:lineRule="auto"/>
              <w:rPr>
                <w:rFonts w:ascii="Times New Roman" w:hAnsi="Times New Roman"/>
                <w:sz w:val="24"/>
                <w:szCs w:val="24"/>
              </w:rPr>
            </w:pPr>
            <w:r w:rsidRPr="00900B86">
              <w:rPr>
                <w:rFonts w:ascii="Times New Roman" w:hAnsi="Times New Roman"/>
                <w:sz w:val="24"/>
                <w:szCs w:val="24"/>
              </w:rPr>
              <w:t>Prof. dr. ing. Daniel</w:t>
            </w:r>
            <w:r w:rsidR="00900B86">
              <w:rPr>
                <w:rFonts w:ascii="Times New Roman" w:hAnsi="Times New Roman"/>
                <w:sz w:val="24"/>
                <w:szCs w:val="24"/>
              </w:rPr>
              <w:t>-</w:t>
            </w:r>
            <w:r w:rsidRPr="00900B86">
              <w:rPr>
                <w:rFonts w:ascii="Times New Roman" w:hAnsi="Times New Roman"/>
                <w:sz w:val="24"/>
                <w:szCs w:val="24"/>
              </w:rPr>
              <w:t xml:space="preserve">Eugeniu </w:t>
            </w:r>
            <w:r w:rsidR="00922622" w:rsidRPr="00900B86">
              <w:rPr>
                <w:rFonts w:ascii="Times New Roman" w:hAnsi="Times New Roman"/>
                <w:sz w:val="24"/>
                <w:szCs w:val="24"/>
              </w:rPr>
              <w:t>CRUN</w:t>
            </w:r>
            <w:r w:rsidR="00922622">
              <w:rPr>
                <w:rFonts w:ascii="Times New Roman" w:hAnsi="Times New Roman"/>
                <w:sz w:val="24"/>
                <w:szCs w:val="24"/>
              </w:rPr>
              <w:t>Ț</w:t>
            </w:r>
            <w:r w:rsidR="00922622" w:rsidRPr="00900B86">
              <w:rPr>
                <w:rFonts w:ascii="Times New Roman" w:hAnsi="Times New Roman"/>
                <w:sz w:val="24"/>
                <w:szCs w:val="24"/>
              </w:rPr>
              <w:t>EANU</w:t>
            </w:r>
          </w:p>
        </w:tc>
      </w:tr>
    </w:tbl>
    <w:p w14:paraId="2CAC6D34" w14:textId="77777777" w:rsidR="00FD0711" w:rsidRPr="00900B86" w:rsidRDefault="00FD0711" w:rsidP="00813BB9">
      <w:pPr>
        <w:spacing w:after="0" w:line="240" w:lineRule="auto"/>
        <w:rPr>
          <w:rFonts w:ascii="Times New Roman" w:hAnsi="Times New Roman"/>
          <w:sz w:val="24"/>
          <w:szCs w:val="24"/>
        </w:rPr>
      </w:pPr>
    </w:p>
    <w:p w14:paraId="6DE621EE" w14:textId="77777777" w:rsidR="00D13E52" w:rsidRPr="00900B86" w:rsidRDefault="00D13E52">
      <w:pPr>
        <w:spacing w:after="0" w:line="240" w:lineRule="auto"/>
        <w:rPr>
          <w:rFonts w:ascii="Times New Roman" w:hAnsi="Times New Roman"/>
          <w:sz w:val="24"/>
          <w:szCs w:val="24"/>
        </w:rPr>
      </w:pPr>
    </w:p>
    <w:sectPr w:rsidR="00D13E52" w:rsidRPr="00900B86"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2FC70" w14:textId="77777777" w:rsidR="00127331" w:rsidRDefault="00127331" w:rsidP="006B0230">
      <w:pPr>
        <w:spacing w:after="0" w:line="240" w:lineRule="auto"/>
      </w:pPr>
      <w:r>
        <w:separator/>
      </w:r>
    </w:p>
  </w:endnote>
  <w:endnote w:type="continuationSeparator" w:id="0">
    <w:p w14:paraId="1662F24F" w14:textId="77777777" w:rsidR="00127331" w:rsidRDefault="00127331"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25EA7" w14:textId="77777777" w:rsidR="00127331" w:rsidRDefault="00127331" w:rsidP="006B0230">
      <w:pPr>
        <w:spacing w:after="0" w:line="240" w:lineRule="auto"/>
      </w:pPr>
      <w:r>
        <w:separator/>
      </w:r>
    </w:p>
  </w:footnote>
  <w:footnote w:type="continuationSeparator" w:id="0">
    <w:p w14:paraId="66C6C7AF" w14:textId="77777777" w:rsidR="00127331" w:rsidRDefault="00127331"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4C7F13A6" w14:textId="77777777" w:rsidTr="00A946AE">
      <w:trPr>
        <w:trHeight w:val="998"/>
      </w:trPr>
      <w:tc>
        <w:tcPr>
          <w:tcW w:w="767" w:type="pct"/>
          <w:vAlign w:val="center"/>
        </w:tcPr>
        <w:p w14:paraId="6564DA42" w14:textId="77777777" w:rsidR="00CA71A4" w:rsidRPr="003A5721" w:rsidRDefault="00C80445" w:rsidP="00A946AE">
          <w:pPr>
            <w:pStyle w:val="Header"/>
            <w:rPr>
              <w:sz w:val="22"/>
              <w:szCs w:val="22"/>
            </w:rPr>
          </w:pPr>
          <w:r>
            <w:rPr>
              <w:noProof/>
              <w:sz w:val="22"/>
              <w:szCs w:val="22"/>
              <w:lang w:val="en-US"/>
            </w:rPr>
            <w:drawing>
              <wp:inline distT="0" distB="0" distL="0" distR="0" wp14:anchorId="1B68DBAD" wp14:editId="20C04129">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6915FE80" w14:textId="77777777" w:rsidR="00CA71A4" w:rsidRPr="001249D6" w:rsidRDefault="00CA71A4" w:rsidP="00A946AE">
          <w:pPr>
            <w:pStyle w:val="Header"/>
            <w:jc w:val="center"/>
            <w:rPr>
              <w:rFonts w:ascii="Arial" w:hAnsi="Arial" w:cs="Arial"/>
              <w:b/>
            </w:rPr>
          </w:pPr>
        </w:p>
        <w:p w14:paraId="0BD15D41"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79F3378A"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02A69A6E"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0A90760C" wp14:editId="630D6E05">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4221AF28"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EFA623B"/>
    <w:multiLevelType w:val="hybridMultilevel"/>
    <w:tmpl w:val="F7426B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AA0D45"/>
    <w:multiLevelType w:val="hybridMultilevel"/>
    <w:tmpl w:val="8C5E68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1420619">
    <w:abstractNumId w:val="0"/>
  </w:num>
  <w:num w:numId="2" w16cid:durableId="1018504382">
    <w:abstractNumId w:val="16"/>
  </w:num>
  <w:num w:numId="3" w16cid:durableId="593906332">
    <w:abstractNumId w:val="12"/>
  </w:num>
  <w:num w:numId="4" w16cid:durableId="532159269">
    <w:abstractNumId w:val="22"/>
  </w:num>
  <w:num w:numId="5" w16cid:durableId="1760977106">
    <w:abstractNumId w:val="17"/>
  </w:num>
  <w:num w:numId="6" w16cid:durableId="663435777">
    <w:abstractNumId w:val="1"/>
  </w:num>
  <w:num w:numId="7" w16cid:durableId="401831719">
    <w:abstractNumId w:val="4"/>
  </w:num>
  <w:num w:numId="8" w16cid:durableId="337003226">
    <w:abstractNumId w:val="13"/>
  </w:num>
  <w:num w:numId="9" w16cid:durableId="964845753">
    <w:abstractNumId w:val="29"/>
  </w:num>
  <w:num w:numId="10" w16cid:durableId="1710688618">
    <w:abstractNumId w:val="14"/>
  </w:num>
  <w:num w:numId="11" w16cid:durableId="29915072">
    <w:abstractNumId w:val="7"/>
  </w:num>
  <w:num w:numId="12" w16cid:durableId="530148379">
    <w:abstractNumId w:val="24"/>
  </w:num>
  <w:num w:numId="13" w16cid:durableId="823623663">
    <w:abstractNumId w:val="18"/>
  </w:num>
  <w:num w:numId="14" w16cid:durableId="690299596">
    <w:abstractNumId w:val="20"/>
  </w:num>
  <w:num w:numId="15" w16cid:durableId="351496170">
    <w:abstractNumId w:val="19"/>
  </w:num>
  <w:num w:numId="16" w16cid:durableId="2099517694">
    <w:abstractNumId w:val="10"/>
  </w:num>
  <w:num w:numId="17" w16cid:durableId="1409114589">
    <w:abstractNumId w:val="3"/>
  </w:num>
  <w:num w:numId="18" w16cid:durableId="952857487">
    <w:abstractNumId w:val="23"/>
  </w:num>
  <w:num w:numId="19" w16cid:durableId="1193686718">
    <w:abstractNumId w:val="11"/>
  </w:num>
  <w:num w:numId="20" w16cid:durableId="1609046577">
    <w:abstractNumId w:val="25"/>
  </w:num>
  <w:num w:numId="21" w16cid:durableId="1582712701">
    <w:abstractNumId w:val="8"/>
  </w:num>
  <w:num w:numId="22" w16cid:durableId="1381321795">
    <w:abstractNumId w:val="30"/>
  </w:num>
  <w:num w:numId="23" w16cid:durableId="1329821953">
    <w:abstractNumId w:val="9"/>
  </w:num>
  <w:num w:numId="24" w16cid:durableId="169954527">
    <w:abstractNumId w:val="28"/>
  </w:num>
  <w:num w:numId="25" w16cid:durableId="4020344">
    <w:abstractNumId w:val="15"/>
  </w:num>
  <w:num w:numId="26" w16cid:durableId="43140433">
    <w:abstractNumId w:val="2"/>
  </w:num>
  <w:num w:numId="27" w16cid:durableId="1627273743">
    <w:abstractNumId w:val="26"/>
  </w:num>
  <w:num w:numId="28" w16cid:durableId="429005150">
    <w:abstractNumId w:val="5"/>
  </w:num>
  <w:num w:numId="29" w16cid:durableId="1656688821">
    <w:abstractNumId w:val="6"/>
  </w:num>
  <w:num w:numId="30" w16cid:durableId="259879675">
    <w:abstractNumId w:val="21"/>
  </w:num>
  <w:num w:numId="31" w16cid:durableId="1997032206">
    <w:abstractNumId w:val="21"/>
  </w:num>
  <w:num w:numId="32" w16cid:durableId="4134780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64584"/>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27331"/>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164F"/>
    <w:rsid w:val="003E4A22"/>
    <w:rsid w:val="003E72A5"/>
    <w:rsid w:val="003E7F77"/>
    <w:rsid w:val="003F253C"/>
    <w:rsid w:val="003F49D3"/>
    <w:rsid w:val="00405D76"/>
    <w:rsid w:val="00413349"/>
    <w:rsid w:val="00414517"/>
    <w:rsid w:val="0042161F"/>
    <w:rsid w:val="0042411B"/>
    <w:rsid w:val="00426218"/>
    <w:rsid w:val="00433D01"/>
    <w:rsid w:val="0043585E"/>
    <w:rsid w:val="00436AD6"/>
    <w:rsid w:val="00446F6A"/>
    <w:rsid w:val="00450A21"/>
    <w:rsid w:val="00450FA4"/>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372DC"/>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6D8"/>
    <w:rsid w:val="007A1B42"/>
    <w:rsid w:val="007A50A0"/>
    <w:rsid w:val="007A6A25"/>
    <w:rsid w:val="007B2369"/>
    <w:rsid w:val="007C276B"/>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62B2B"/>
    <w:rsid w:val="008712DB"/>
    <w:rsid w:val="00873DD5"/>
    <w:rsid w:val="00880A77"/>
    <w:rsid w:val="00881875"/>
    <w:rsid w:val="00884244"/>
    <w:rsid w:val="00895EE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00B86"/>
    <w:rsid w:val="0091383B"/>
    <w:rsid w:val="00916D13"/>
    <w:rsid w:val="00922622"/>
    <w:rsid w:val="00924485"/>
    <w:rsid w:val="009269A4"/>
    <w:rsid w:val="00926C0E"/>
    <w:rsid w:val="00930CE9"/>
    <w:rsid w:val="0093205D"/>
    <w:rsid w:val="0094747F"/>
    <w:rsid w:val="00960470"/>
    <w:rsid w:val="00962A3E"/>
    <w:rsid w:val="0097316C"/>
    <w:rsid w:val="009739F4"/>
    <w:rsid w:val="00975323"/>
    <w:rsid w:val="009823AA"/>
    <w:rsid w:val="0098375D"/>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0891"/>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3D3"/>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0744D"/>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74BC1D"/>
  <w15:docId w15:val="{F834E0C8-4E7B-485B-A77F-589A0D11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5E0EB93-A242-4CEF-B435-CD52AC7A7504}">
  <ds:schemaRefs>
    <ds:schemaRef ds:uri="http://schemas.openxmlformats.org/officeDocument/2006/bibliography"/>
  </ds:schemaRefs>
</ds:datastoreItem>
</file>

<file path=customXml/itemProps2.xml><?xml version="1.0" encoding="utf-8"?>
<ds:datastoreItem xmlns:ds="http://schemas.openxmlformats.org/officeDocument/2006/customXml" ds:itemID="{22101C48-8F59-43C3-8973-B4C2AB252D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2747</Words>
  <Characters>15663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3</cp:revision>
  <dcterms:created xsi:type="dcterms:W3CDTF">2026-08-30T14:55:00Z</dcterms:created>
  <dcterms:modified xsi:type="dcterms:W3CDTF">2026-08-30T19:02:00Z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