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F5" w:rsidRPr="00345192" w:rsidRDefault="006D0CF5" w:rsidP="00055E14">
      <w:pPr>
        <w:spacing w:afterLines="0" w:line="276" w:lineRule="auto"/>
        <w:jc w:val="center"/>
        <w:rPr>
          <w:b/>
          <w:bCs/>
          <w:sz w:val="36"/>
          <w:szCs w:val="36"/>
          <w:lang w:val="ro-RO"/>
        </w:rPr>
      </w:pPr>
      <w:r w:rsidRPr="00345192">
        <w:rPr>
          <w:b/>
          <w:bCs/>
          <w:sz w:val="36"/>
          <w:szCs w:val="36"/>
          <w:lang w:val="ro-RO"/>
        </w:rPr>
        <w:t xml:space="preserve">REGULAMENT </w:t>
      </w:r>
      <w:bookmarkStart w:id="0" w:name="_Toc193191564"/>
      <w:r w:rsidRPr="00345192">
        <w:rPr>
          <w:b/>
          <w:bCs/>
          <w:sz w:val="36"/>
          <w:szCs w:val="36"/>
          <w:lang w:val="ro-RO"/>
        </w:rPr>
        <w:t>PRIVIND ORGANIZAREA ȘI DESFĂȘURAREA</w:t>
      </w:r>
      <w:bookmarkEnd w:id="0"/>
      <w:r w:rsidRPr="00345192">
        <w:rPr>
          <w:b/>
          <w:bCs/>
          <w:sz w:val="36"/>
          <w:szCs w:val="36"/>
          <w:lang w:val="ro-RO"/>
        </w:rPr>
        <w:t xml:space="preserve"> SESIUNII DE COMUNICĂRI ȘTIINȚIFICE STUDENȚEȘTI</w:t>
      </w:r>
    </w:p>
    <w:p w:rsidR="006D0CF5" w:rsidRPr="00345192" w:rsidRDefault="009E63E2" w:rsidP="00055E14">
      <w:pPr>
        <w:spacing w:afterLines="0" w:line="276" w:lineRule="auto"/>
        <w:jc w:val="center"/>
        <w:rPr>
          <w:lang w:val="ro-RO"/>
        </w:rPr>
      </w:pPr>
      <w:r w:rsidRPr="00345192">
        <w:rPr>
          <w:noProof/>
        </w:rPr>
        <w:drawing>
          <wp:anchor distT="0" distB="0" distL="114300" distR="114300" simplePos="0" relativeHeight="251658240" behindDoc="0" locked="0" layoutInCell="1" allowOverlap="1">
            <wp:simplePos x="0" y="0"/>
            <wp:positionH relativeFrom="column">
              <wp:posOffset>937260</wp:posOffset>
            </wp:positionH>
            <wp:positionV relativeFrom="paragraph">
              <wp:posOffset>245110</wp:posOffset>
            </wp:positionV>
            <wp:extent cx="4068887" cy="3731754"/>
            <wp:effectExtent l="0" t="0" r="8255" b="2540"/>
            <wp:wrapNone/>
            <wp:docPr id="148303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3342" name="Picture 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068887" cy="3731754"/>
                    </a:xfrm>
                    <a:prstGeom prst="rect">
                      <a:avLst/>
                    </a:prstGeom>
                  </pic:spPr>
                </pic:pic>
              </a:graphicData>
            </a:graphic>
          </wp:anchor>
        </w:drawing>
      </w:r>
    </w:p>
    <w:p w:rsidR="006D0CF5" w:rsidRPr="00345192" w:rsidRDefault="006D0CF5" w:rsidP="00055E14">
      <w:pPr>
        <w:spacing w:afterLines="0" w:line="276" w:lineRule="auto"/>
        <w:jc w:val="center"/>
        <w:rPr>
          <w:noProof/>
          <w:lang w:val="ro-RO"/>
        </w:rPr>
      </w:pPr>
    </w:p>
    <w:p w:rsidR="00EB4A86" w:rsidRPr="00345192" w:rsidRDefault="00EB4A86" w:rsidP="00055E14">
      <w:pPr>
        <w:spacing w:afterLines="0" w:line="276" w:lineRule="auto"/>
        <w:jc w:val="both"/>
        <w:rPr>
          <w:rFonts w:ascii="Times New Roman" w:hAnsi="Times New Roman" w:cs="Times New Roman"/>
          <w:sz w:val="22"/>
          <w:szCs w:val="22"/>
          <w:lang w:val="ro-RO"/>
        </w:rPr>
        <w:sectPr w:rsidR="00EB4A86" w:rsidRPr="00345192" w:rsidSect="00EB4A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sdt>
      <w:sdtPr>
        <w:rPr>
          <w:rFonts w:asciiTheme="minorHAnsi" w:eastAsiaTheme="minorHAnsi" w:hAnsiTheme="minorHAnsi" w:cstheme="minorBidi"/>
          <w:b w:val="0"/>
          <w:color w:val="auto"/>
          <w:kern w:val="2"/>
          <w:sz w:val="24"/>
          <w:szCs w:val="24"/>
          <w:lang w:val="ro-RO"/>
        </w:rPr>
        <w:id w:val="757489351"/>
        <w:docPartObj>
          <w:docPartGallery w:val="Table of Contents"/>
          <w:docPartUnique/>
        </w:docPartObj>
      </w:sdtPr>
      <w:sdtEndPr>
        <w:rPr>
          <w:noProof/>
        </w:rPr>
      </w:sdtEndPr>
      <w:sdtContent>
        <w:p w:rsidR="005C4FDD" w:rsidRPr="00345192" w:rsidRDefault="009B6540" w:rsidP="00DB7EC3">
          <w:pPr>
            <w:pStyle w:val="TOCHeading"/>
            <w:spacing w:before="0"/>
            <w:jc w:val="center"/>
            <w:rPr>
              <w:color w:val="auto"/>
              <w:lang w:val="ro-RO"/>
            </w:rPr>
          </w:pPr>
          <w:r w:rsidRPr="00345192">
            <w:rPr>
              <w:color w:val="auto"/>
              <w:lang w:val="ro-RO"/>
            </w:rPr>
            <w:t>Cuprins</w:t>
          </w:r>
        </w:p>
        <w:p w:rsidR="00600EA4" w:rsidRPr="00345192" w:rsidRDefault="000F0F13">
          <w:pPr>
            <w:pStyle w:val="TOC1"/>
            <w:rPr>
              <w:rFonts w:eastAsiaTheme="minorEastAsia"/>
              <w:noProof/>
            </w:rPr>
          </w:pPr>
          <w:r w:rsidRPr="00345192">
            <w:rPr>
              <w:lang w:val="ro-RO"/>
            </w:rPr>
            <w:fldChar w:fldCharType="begin"/>
          </w:r>
          <w:r w:rsidR="005C4FDD" w:rsidRPr="00345192">
            <w:rPr>
              <w:lang w:val="ro-RO"/>
            </w:rPr>
            <w:instrText xml:space="preserve"> TOC \o "1-3" \h \z \u </w:instrText>
          </w:r>
          <w:r w:rsidRPr="00345192">
            <w:rPr>
              <w:lang w:val="ro-RO"/>
            </w:rPr>
            <w:fldChar w:fldCharType="separate"/>
          </w:r>
          <w:hyperlink w:anchor="_Toc225625114" w:history="1">
            <w:r w:rsidR="00600EA4" w:rsidRPr="00345192">
              <w:rPr>
                <w:rStyle w:val="Hyperlink"/>
                <w:noProof/>
                <w:color w:val="auto"/>
                <w:lang w:val="ro-RO"/>
              </w:rPr>
              <w:t>Art. 1. Dispoziţii generale</w:t>
            </w:r>
            <w:r w:rsidR="00600EA4" w:rsidRPr="00345192">
              <w:rPr>
                <w:noProof/>
                <w:webHidden/>
              </w:rPr>
              <w:tab/>
            </w:r>
            <w:r w:rsidRPr="00345192">
              <w:rPr>
                <w:noProof/>
                <w:webHidden/>
              </w:rPr>
              <w:fldChar w:fldCharType="begin"/>
            </w:r>
            <w:r w:rsidR="00600EA4" w:rsidRPr="00345192">
              <w:rPr>
                <w:noProof/>
                <w:webHidden/>
              </w:rPr>
              <w:instrText xml:space="preserve"> PAGEREF _Toc225625114 \h </w:instrText>
            </w:r>
            <w:r w:rsidRPr="00345192">
              <w:rPr>
                <w:noProof/>
                <w:webHidden/>
              </w:rPr>
            </w:r>
            <w:r w:rsidRPr="00345192">
              <w:rPr>
                <w:noProof/>
                <w:webHidden/>
              </w:rPr>
              <w:fldChar w:fldCharType="separate"/>
            </w:r>
            <w:r w:rsidR="00600EA4" w:rsidRPr="00345192">
              <w:rPr>
                <w:noProof/>
                <w:webHidden/>
              </w:rPr>
              <w:t>3</w:t>
            </w:r>
            <w:r w:rsidRPr="00345192">
              <w:rPr>
                <w:noProof/>
                <w:webHidden/>
              </w:rPr>
              <w:fldChar w:fldCharType="end"/>
            </w:r>
          </w:hyperlink>
        </w:p>
        <w:p w:rsidR="00600EA4" w:rsidRPr="00345192" w:rsidRDefault="000F0F13">
          <w:pPr>
            <w:pStyle w:val="TOC1"/>
            <w:rPr>
              <w:rFonts w:eastAsiaTheme="minorEastAsia"/>
              <w:noProof/>
            </w:rPr>
          </w:pPr>
          <w:hyperlink w:anchor="_Toc225625115" w:history="1">
            <w:r w:rsidR="00600EA4" w:rsidRPr="00345192">
              <w:rPr>
                <w:rStyle w:val="Hyperlink"/>
                <w:noProof/>
                <w:color w:val="auto"/>
                <w:lang w:val="ro-RO"/>
              </w:rPr>
              <w:t>Art. 2. Cadrul legislativ aplicabil</w:t>
            </w:r>
            <w:r w:rsidR="00600EA4" w:rsidRPr="00345192">
              <w:rPr>
                <w:noProof/>
                <w:webHidden/>
              </w:rPr>
              <w:tab/>
            </w:r>
            <w:r w:rsidRPr="00345192">
              <w:rPr>
                <w:noProof/>
                <w:webHidden/>
              </w:rPr>
              <w:fldChar w:fldCharType="begin"/>
            </w:r>
            <w:r w:rsidR="00600EA4" w:rsidRPr="00345192">
              <w:rPr>
                <w:noProof/>
                <w:webHidden/>
              </w:rPr>
              <w:instrText xml:space="preserve"> PAGEREF _Toc225625115 \h </w:instrText>
            </w:r>
            <w:r w:rsidRPr="00345192">
              <w:rPr>
                <w:noProof/>
                <w:webHidden/>
              </w:rPr>
            </w:r>
            <w:r w:rsidRPr="00345192">
              <w:rPr>
                <w:noProof/>
                <w:webHidden/>
              </w:rPr>
              <w:fldChar w:fldCharType="separate"/>
            </w:r>
            <w:r w:rsidR="00600EA4" w:rsidRPr="00345192">
              <w:rPr>
                <w:noProof/>
                <w:webHidden/>
              </w:rPr>
              <w:t>3</w:t>
            </w:r>
            <w:r w:rsidRPr="00345192">
              <w:rPr>
                <w:noProof/>
                <w:webHidden/>
              </w:rPr>
              <w:fldChar w:fldCharType="end"/>
            </w:r>
          </w:hyperlink>
        </w:p>
        <w:p w:rsidR="00600EA4" w:rsidRPr="00345192" w:rsidRDefault="000F0F13">
          <w:pPr>
            <w:pStyle w:val="TOC1"/>
            <w:rPr>
              <w:rFonts w:eastAsiaTheme="minorEastAsia"/>
              <w:noProof/>
            </w:rPr>
          </w:pPr>
          <w:hyperlink w:anchor="_Toc225625116" w:history="1">
            <w:r w:rsidR="00600EA4" w:rsidRPr="00345192">
              <w:rPr>
                <w:rStyle w:val="Hyperlink"/>
                <w:rFonts w:eastAsia="TimesNewRomanPSMT"/>
                <w:noProof/>
                <w:color w:val="auto"/>
                <w:lang w:val="ro-RO"/>
              </w:rPr>
              <w:t>Art. 3. Scop și principii</w:t>
            </w:r>
            <w:r w:rsidR="00600EA4" w:rsidRPr="00345192">
              <w:rPr>
                <w:noProof/>
                <w:webHidden/>
              </w:rPr>
              <w:tab/>
            </w:r>
            <w:r w:rsidRPr="00345192">
              <w:rPr>
                <w:noProof/>
                <w:webHidden/>
              </w:rPr>
              <w:fldChar w:fldCharType="begin"/>
            </w:r>
            <w:r w:rsidR="00600EA4" w:rsidRPr="00345192">
              <w:rPr>
                <w:noProof/>
                <w:webHidden/>
              </w:rPr>
              <w:instrText xml:space="preserve"> PAGEREF _Toc225625116 \h </w:instrText>
            </w:r>
            <w:r w:rsidRPr="00345192">
              <w:rPr>
                <w:noProof/>
                <w:webHidden/>
              </w:rPr>
            </w:r>
            <w:r w:rsidRPr="00345192">
              <w:rPr>
                <w:noProof/>
                <w:webHidden/>
              </w:rPr>
              <w:fldChar w:fldCharType="separate"/>
            </w:r>
            <w:r w:rsidR="00600EA4" w:rsidRPr="00345192">
              <w:rPr>
                <w:noProof/>
                <w:webHidden/>
              </w:rPr>
              <w:t>3</w:t>
            </w:r>
            <w:r w:rsidRPr="00345192">
              <w:rPr>
                <w:noProof/>
                <w:webHidden/>
              </w:rPr>
              <w:fldChar w:fldCharType="end"/>
            </w:r>
          </w:hyperlink>
        </w:p>
        <w:p w:rsidR="00600EA4" w:rsidRPr="00345192" w:rsidRDefault="000F0F13">
          <w:pPr>
            <w:pStyle w:val="TOC1"/>
            <w:rPr>
              <w:rFonts w:eastAsiaTheme="minorEastAsia"/>
              <w:noProof/>
            </w:rPr>
          </w:pPr>
          <w:hyperlink w:anchor="_Toc225625117" w:history="1">
            <w:r w:rsidR="00600EA4" w:rsidRPr="00345192">
              <w:rPr>
                <w:rStyle w:val="Hyperlink"/>
                <w:rFonts w:eastAsia="TimesNewRomanPSMT"/>
                <w:noProof/>
                <w:color w:val="auto"/>
                <w:lang w:val="ro-RO"/>
              </w:rPr>
              <w:t>Art. 4.</w:t>
            </w:r>
            <w:r w:rsidR="00600EA4" w:rsidRPr="00345192">
              <w:rPr>
                <w:rStyle w:val="Hyperlink"/>
                <w:rFonts w:eastAsia="TimesNewRomanPSMT"/>
                <w:bCs/>
                <w:noProof/>
                <w:color w:val="auto"/>
                <w:lang w:val="ro-RO"/>
              </w:rPr>
              <w:t xml:space="preserve"> </w:t>
            </w:r>
            <w:r w:rsidR="00600EA4" w:rsidRPr="00345192">
              <w:rPr>
                <w:rStyle w:val="Hyperlink"/>
                <w:rFonts w:eastAsia="TimesNewRomanPSMT"/>
                <w:noProof/>
                <w:color w:val="auto"/>
                <w:lang w:val="ro-RO"/>
              </w:rPr>
              <w:t>Etapele SCSS</w:t>
            </w:r>
            <w:r w:rsidR="00600EA4" w:rsidRPr="00345192">
              <w:rPr>
                <w:noProof/>
                <w:webHidden/>
              </w:rPr>
              <w:tab/>
            </w:r>
            <w:r w:rsidRPr="00345192">
              <w:rPr>
                <w:noProof/>
                <w:webHidden/>
              </w:rPr>
              <w:fldChar w:fldCharType="begin"/>
            </w:r>
            <w:r w:rsidR="00600EA4" w:rsidRPr="00345192">
              <w:rPr>
                <w:noProof/>
                <w:webHidden/>
              </w:rPr>
              <w:instrText xml:space="preserve"> PAGEREF _Toc225625117 \h </w:instrText>
            </w:r>
            <w:r w:rsidRPr="00345192">
              <w:rPr>
                <w:noProof/>
                <w:webHidden/>
              </w:rPr>
            </w:r>
            <w:r w:rsidRPr="00345192">
              <w:rPr>
                <w:noProof/>
                <w:webHidden/>
              </w:rPr>
              <w:fldChar w:fldCharType="separate"/>
            </w:r>
            <w:r w:rsidR="00600EA4" w:rsidRPr="00345192">
              <w:rPr>
                <w:noProof/>
                <w:webHidden/>
              </w:rPr>
              <w:t>4</w:t>
            </w:r>
            <w:r w:rsidRPr="00345192">
              <w:rPr>
                <w:noProof/>
                <w:webHidden/>
              </w:rPr>
              <w:fldChar w:fldCharType="end"/>
            </w:r>
          </w:hyperlink>
        </w:p>
        <w:p w:rsidR="00600EA4" w:rsidRPr="00345192" w:rsidRDefault="000F0F13">
          <w:pPr>
            <w:pStyle w:val="TOC1"/>
            <w:rPr>
              <w:rFonts w:eastAsiaTheme="minorEastAsia"/>
              <w:noProof/>
            </w:rPr>
          </w:pPr>
          <w:hyperlink w:anchor="_Toc225625118" w:history="1">
            <w:r w:rsidR="00600EA4" w:rsidRPr="00345192">
              <w:rPr>
                <w:rStyle w:val="Hyperlink"/>
                <w:rFonts w:eastAsia="TimesNewRomanPSMT"/>
                <w:noProof/>
                <w:color w:val="auto"/>
                <w:lang w:val="ro-RO"/>
              </w:rPr>
              <w:t xml:space="preserve">Art. </w:t>
            </w:r>
            <w:r w:rsidR="00600EA4" w:rsidRPr="00345192">
              <w:rPr>
                <w:rStyle w:val="Hyperlink"/>
                <w:rFonts w:eastAsia="TimesNewRomanPSMT"/>
                <w:bCs/>
                <w:noProof/>
                <w:color w:val="auto"/>
                <w:lang w:val="ro-RO"/>
              </w:rPr>
              <w:t xml:space="preserve">5. </w:t>
            </w:r>
            <w:r w:rsidR="00600EA4" w:rsidRPr="00345192">
              <w:rPr>
                <w:rStyle w:val="Hyperlink"/>
                <w:rFonts w:eastAsia="TimesNewRomanPSMT"/>
                <w:noProof/>
                <w:color w:val="auto"/>
                <w:lang w:val="ro-RO"/>
              </w:rPr>
              <w:t>Eligibilitate</w:t>
            </w:r>
            <w:r w:rsidR="00600EA4" w:rsidRPr="00345192">
              <w:rPr>
                <w:noProof/>
                <w:webHidden/>
              </w:rPr>
              <w:tab/>
            </w:r>
            <w:r w:rsidRPr="00345192">
              <w:rPr>
                <w:noProof/>
                <w:webHidden/>
              </w:rPr>
              <w:fldChar w:fldCharType="begin"/>
            </w:r>
            <w:r w:rsidR="00600EA4" w:rsidRPr="00345192">
              <w:rPr>
                <w:noProof/>
                <w:webHidden/>
              </w:rPr>
              <w:instrText xml:space="preserve"> PAGEREF _Toc225625118 \h </w:instrText>
            </w:r>
            <w:r w:rsidRPr="00345192">
              <w:rPr>
                <w:noProof/>
                <w:webHidden/>
              </w:rPr>
            </w:r>
            <w:r w:rsidRPr="00345192">
              <w:rPr>
                <w:noProof/>
                <w:webHidden/>
              </w:rPr>
              <w:fldChar w:fldCharType="separate"/>
            </w:r>
            <w:r w:rsidR="00600EA4" w:rsidRPr="00345192">
              <w:rPr>
                <w:noProof/>
                <w:webHidden/>
              </w:rPr>
              <w:t>4</w:t>
            </w:r>
            <w:r w:rsidRPr="00345192">
              <w:rPr>
                <w:noProof/>
                <w:webHidden/>
              </w:rPr>
              <w:fldChar w:fldCharType="end"/>
            </w:r>
          </w:hyperlink>
        </w:p>
        <w:p w:rsidR="00600EA4" w:rsidRPr="00345192" w:rsidRDefault="000F0F13">
          <w:pPr>
            <w:pStyle w:val="TOC1"/>
            <w:rPr>
              <w:rFonts w:eastAsiaTheme="minorEastAsia"/>
              <w:noProof/>
            </w:rPr>
          </w:pPr>
          <w:hyperlink w:anchor="_Toc225625119" w:history="1">
            <w:r w:rsidR="00600EA4" w:rsidRPr="00345192">
              <w:rPr>
                <w:rStyle w:val="Hyperlink"/>
                <w:rFonts w:eastAsia="TimesNewRomanPSMT"/>
                <w:noProof/>
                <w:color w:val="auto"/>
                <w:lang w:val="ro-RO"/>
              </w:rPr>
              <w:t xml:space="preserve">Art. </w:t>
            </w:r>
            <w:r w:rsidR="00600EA4" w:rsidRPr="00345192">
              <w:rPr>
                <w:rStyle w:val="Hyperlink"/>
                <w:rFonts w:eastAsia="TimesNewRomanPSMT"/>
                <w:bCs/>
                <w:noProof/>
                <w:color w:val="auto"/>
                <w:lang w:val="ro-RO"/>
              </w:rPr>
              <w:t>6.</w:t>
            </w:r>
            <w:r w:rsidR="00600EA4" w:rsidRPr="00345192">
              <w:rPr>
                <w:rStyle w:val="Hyperlink"/>
                <w:rFonts w:eastAsia="TimesNewRomanPSMT"/>
                <w:noProof/>
                <w:color w:val="auto"/>
                <w:lang w:val="ro-RO"/>
              </w:rPr>
              <w:t xml:space="preserve"> Interdicții</w:t>
            </w:r>
            <w:r w:rsidR="00600EA4" w:rsidRPr="00345192">
              <w:rPr>
                <w:noProof/>
                <w:webHidden/>
              </w:rPr>
              <w:tab/>
            </w:r>
            <w:r w:rsidRPr="00345192">
              <w:rPr>
                <w:noProof/>
                <w:webHidden/>
              </w:rPr>
              <w:fldChar w:fldCharType="begin"/>
            </w:r>
            <w:r w:rsidR="00600EA4" w:rsidRPr="00345192">
              <w:rPr>
                <w:noProof/>
                <w:webHidden/>
              </w:rPr>
              <w:instrText xml:space="preserve"> PAGEREF _Toc225625119 \h </w:instrText>
            </w:r>
            <w:r w:rsidRPr="00345192">
              <w:rPr>
                <w:noProof/>
                <w:webHidden/>
              </w:rPr>
            </w:r>
            <w:r w:rsidRPr="00345192">
              <w:rPr>
                <w:noProof/>
                <w:webHidden/>
              </w:rPr>
              <w:fldChar w:fldCharType="separate"/>
            </w:r>
            <w:r w:rsidR="00600EA4" w:rsidRPr="00345192">
              <w:rPr>
                <w:noProof/>
                <w:webHidden/>
              </w:rPr>
              <w:t>4</w:t>
            </w:r>
            <w:r w:rsidRPr="00345192">
              <w:rPr>
                <w:noProof/>
                <w:webHidden/>
              </w:rPr>
              <w:fldChar w:fldCharType="end"/>
            </w:r>
          </w:hyperlink>
        </w:p>
        <w:p w:rsidR="00600EA4" w:rsidRPr="00345192" w:rsidRDefault="000F0F13">
          <w:pPr>
            <w:pStyle w:val="TOC1"/>
            <w:rPr>
              <w:rFonts w:eastAsiaTheme="minorEastAsia"/>
              <w:noProof/>
            </w:rPr>
          </w:pPr>
          <w:hyperlink w:anchor="_Toc225625120" w:history="1">
            <w:r w:rsidR="00600EA4" w:rsidRPr="00345192">
              <w:rPr>
                <w:rStyle w:val="Hyperlink"/>
                <w:rFonts w:eastAsia="TimesNewRomanPSMT"/>
                <w:noProof/>
                <w:color w:val="auto"/>
                <w:lang w:val="ro-RO"/>
              </w:rPr>
              <w:t>ETAPA I</w:t>
            </w:r>
            <w:r w:rsidR="00600EA4" w:rsidRPr="00345192">
              <w:rPr>
                <w:noProof/>
                <w:webHidden/>
              </w:rPr>
              <w:tab/>
            </w:r>
            <w:r w:rsidRPr="00345192">
              <w:rPr>
                <w:noProof/>
                <w:webHidden/>
              </w:rPr>
              <w:fldChar w:fldCharType="begin"/>
            </w:r>
            <w:r w:rsidR="00600EA4" w:rsidRPr="00345192">
              <w:rPr>
                <w:noProof/>
                <w:webHidden/>
              </w:rPr>
              <w:instrText xml:space="preserve"> PAGEREF _Toc225625120 \h </w:instrText>
            </w:r>
            <w:r w:rsidRPr="00345192">
              <w:rPr>
                <w:noProof/>
                <w:webHidden/>
              </w:rPr>
            </w:r>
            <w:r w:rsidRPr="00345192">
              <w:rPr>
                <w:noProof/>
                <w:webHidden/>
              </w:rPr>
              <w:fldChar w:fldCharType="separate"/>
            </w:r>
            <w:r w:rsidR="00600EA4" w:rsidRPr="00345192">
              <w:rPr>
                <w:noProof/>
                <w:webHidden/>
              </w:rPr>
              <w:t>5</w:t>
            </w:r>
            <w:r w:rsidRPr="00345192">
              <w:rPr>
                <w:noProof/>
                <w:webHidden/>
              </w:rPr>
              <w:fldChar w:fldCharType="end"/>
            </w:r>
          </w:hyperlink>
        </w:p>
        <w:p w:rsidR="00600EA4" w:rsidRPr="00345192" w:rsidRDefault="000F0F13">
          <w:pPr>
            <w:pStyle w:val="TOC1"/>
            <w:rPr>
              <w:rFonts w:eastAsiaTheme="minorEastAsia"/>
              <w:noProof/>
            </w:rPr>
          </w:pPr>
          <w:hyperlink w:anchor="_Toc225625121" w:history="1">
            <w:r w:rsidR="00600EA4" w:rsidRPr="00345192">
              <w:rPr>
                <w:rStyle w:val="Hyperlink"/>
                <w:rFonts w:eastAsia="TimesNewRomanPSMT"/>
                <w:noProof/>
                <w:color w:val="auto"/>
                <w:lang w:val="ro-RO"/>
              </w:rPr>
              <w:t>Art. 7. Etapa I - Secțiuni științifice</w:t>
            </w:r>
            <w:r w:rsidR="00600EA4" w:rsidRPr="00345192">
              <w:rPr>
                <w:noProof/>
                <w:webHidden/>
              </w:rPr>
              <w:tab/>
            </w:r>
            <w:r w:rsidRPr="00345192">
              <w:rPr>
                <w:noProof/>
                <w:webHidden/>
              </w:rPr>
              <w:fldChar w:fldCharType="begin"/>
            </w:r>
            <w:r w:rsidR="00600EA4" w:rsidRPr="00345192">
              <w:rPr>
                <w:noProof/>
                <w:webHidden/>
              </w:rPr>
              <w:instrText xml:space="preserve"> PAGEREF _Toc225625121 \h </w:instrText>
            </w:r>
            <w:r w:rsidRPr="00345192">
              <w:rPr>
                <w:noProof/>
                <w:webHidden/>
              </w:rPr>
            </w:r>
            <w:r w:rsidRPr="00345192">
              <w:rPr>
                <w:noProof/>
                <w:webHidden/>
              </w:rPr>
              <w:fldChar w:fldCharType="separate"/>
            </w:r>
            <w:r w:rsidR="00600EA4" w:rsidRPr="00345192">
              <w:rPr>
                <w:noProof/>
                <w:webHidden/>
              </w:rPr>
              <w:t>5</w:t>
            </w:r>
            <w:r w:rsidRPr="00345192">
              <w:rPr>
                <w:noProof/>
                <w:webHidden/>
              </w:rPr>
              <w:fldChar w:fldCharType="end"/>
            </w:r>
          </w:hyperlink>
        </w:p>
        <w:p w:rsidR="00600EA4" w:rsidRPr="00345192" w:rsidRDefault="000F0F13">
          <w:pPr>
            <w:pStyle w:val="TOC1"/>
            <w:rPr>
              <w:rFonts w:eastAsiaTheme="minorEastAsia"/>
              <w:noProof/>
            </w:rPr>
          </w:pPr>
          <w:hyperlink w:anchor="_Toc225625122" w:history="1">
            <w:r w:rsidR="00600EA4" w:rsidRPr="00345192">
              <w:rPr>
                <w:rStyle w:val="Hyperlink"/>
                <w:rFonts w:eastAsia="TimesNewRomanPSMT"/>
                <w:noProof/>
                <w:color w:val="auto"/>
                <w:lang w:val="ro-RO"/>
              </w:rPr>
              <w:t>Art. 8. Etapa I – Înscrierea comunicărilor</w:t>
            </w:r>
            <w:r w:rsidR="00600EA4" w:rsidRPr="00345192">
              <w:rPr>
                <w:noProof/>
                <w:webHidden/>
              </w:rPr>
              <w:tab/>
            </w:r>
            <w:r w:rsidRPr="00345192">
              <w:rPr>
                <w:noProof/>
                <w:webHidden/>
              </w:rPr>
              <w:fldChar w:fldCharType="begin"/>
            </w:r>
            <w:r w:rsidR="00600EA4" w:rsidRPr="00345192">
              <w:rPr>
                <w:noProof/>
                <w:webHidden/>
              </w:rPr>
              <w:instrText xml:space="preserve"> PAGEREF _Toc225625122 \h </w:instrText>
            </w:r>
            <w:r w:rsidRPr="00345192">
              <w:rPr>
                <w:noProof/>
                <w:webHidden/>
              </w:rPr>
            </w:r>
            <w:r w:rsidRPr="00345192">
              <w:rPr>
                <w:noProof/>
                <w:webHidden/>
              </w:rPr>
              <w:fldChar w:fldCharType="separate"/>
            </w:r>
            <w:r w:rsidR="00600EA4" w:rsidRPr="00345192">
              <w:rPr>
                <w:noProof/>
                <w:webHidden/>
              </w:rPr>
              <w:t>5</w:t>
            </w:r>
            <w:r w:rsidRPr="00345192">
              <w:rPr>
                <w:noProof/>
                <w:webHidden/>
              </w:rPr>
              <w:fldChar w:fldCharType="end"/>
            </w:r>
          </w:hyperlink>
        </w:p>
        <w:p w:rsidR="00600EA4" w:rsidRPr="00345192" w:rsidRDefault="000F0F13">
          <w:pPr>
            <w:pStyle w:val="TOC1"/>
            <w:rPr>
              <w:rFonts w:eastAsiaTheme="minorEastAsia"/>
              <w:noProof/>
            </w:rPr>
          </w:pPr>
          <w:hyperlink w:anchor="_Toc225625123" w:history="1">
            <w:r w:rsidR="00600EA4" w:rsidRPr="00345192">
              <w:rPr>
                <w:rStyle w:val="Hyperlink"/>
                <w:rFonts w:eastAsia="TimesNewRomanPSMT"/>
                <w:noProof/>
                <w:color w:val="auto"/>
                <w:lang w:val="ro-RO"/>
              </w:rPr>
              <w:t>Art. 9. Etapa I – Organizare</w:t>
            </w:r>
            <w:r w:rsidR="00600EA4" w:rsidRPr="00345192">
              <w:rPr>
                <w:noProof/>
                <w:webHidden/>
              </w:rPr>
              <w:tab/>
            </w:r>
            <w:r w:rsidRPr="00345192">
              <w:rPr>
                <w:noProof/>
                <w:webHidden/>
              </w:rPr>
              <w:fldChar w:fldCharType="begin"/>
            </w:r>
            <w:r w:rsidR="00600EA4" w:rsidRPr="00345192">
              <w:rPr>
                <w:noProof/>
                <w:webHidden/>
              </w:rPr>
              <w:instrText xml:space="preserve"> PAGEREF _Toc225625123 \h </w:instrText>
            </w:r>
            <w:r w:rsidRPr="00345192">
              <w:rPr>
                <w:noProof/>
                <w:webHidden/>
              </w:rPr>
            </w:r>
            <w:r w:rsidRPr="00345192">
              <w:rPr>
                <w:noProof/>
                <w:webHidden/>
              </w:rPr>
              <w:fldChar w:fldCharType="separate"/>
            </w:r>
            <w:r w:rsidR="00600EA4" w:rsidRPr="00345192">
              <w:rPr>
                <w:noProof/>
                <w:webHidden/>
              </w:rPr>
              <w:t>6</w:t>
            </w:r>
            <w:r w:rsidRPr="00345192">
              <w:rPr>
                <w:noProof/>
                <w:webHidden/>
              </w:rPr>
              <w:fldChar w:fldCharType="end"/>
            </w:r>
          </w:hyperlink>
        </w:p>
        <w:p w:rsidR="00600EA4" w:rsidRPr="00345192" w:rsidRDefault="000F0F13">
          <w:pPr>
            <w:pStyle w:val="TOC1"/>
            <w:rPr>
              <w:rFonts w:eastAsiaTheme="minorEastAsia"/>
              <w:noProof/>
            </w:rPr>
          </w:pPr>
          <w:hyperlink w:anchor="_Toc225625124" w:history="1">
            <w:r w:rsidR="00600EA4" w:rsidRPr="00345192">
              <w:rPr>
                <w:rStyle w:val="Hyperlink"/>
                <w:rFonts w:eastAsia="TimesNewRomanPSMT"/>
                <w:noProof/>
                <w:color w:val="auto"/>
                <w:lang w:val="ro-RO"/>
              </w:rPr>
              <w:t>Art. 10. Etapa I – Susținerea comunicărilor</w:t>
            </w:r>
            <w:r w:rsidR="00600EA4" w:rsidRPr="00345192">
              <w:rPr>
                <w:noProof/>
                <w:webHidden/>
              </w:rPr>
              <w:tab/>
            </w:r>
            <w:r w:rsidRPr="00345192">
              <w:rPr>
                <w:noProof/>
                <w:webHidden/>
              </w:rPr>
              <w:fldChar w:fldCharType="begin"/>
            </w:r>
            <w:r w:rsidR="00600EA4" w:rsidRPr="00345192">
              <w:rPr>
                <w:noProof/>
                <w:webHidden/>
              </w:rPr>
              <w:instrText xml:space="preserve"> PAGEREF _Toc225625124 \h </w:instrText>
            </w:r>
            <w:r w:rsidRPr="00345192">
              <w:rPr>
                <w:noProof/>
                <w:webHidden/>
              </w:rPr>
            </w:r>
            <w:r w:rsidRPr="00345192">
              <w:rPr>
                <w:noProof/>
                <w:webHidden/>
              </w:rPr>
              <w:fldChar w:fldCharType="separate"/>
            </w:r>
            <w:r w:rsidR="00600EA4" w:rsidRPr="00345192">
              <w:rPr>
                <w:noProof/>
                <w:webHidden/>
              </w:rPr>
              <w:t>6</w:t>
            </w:r>
            <w:r w:rsidRPr="00345192">
              <w:rPr>
                <w:noProof/>
                <w:webHidden/>
              </w:rPr>
              <w:fldChar w:fldCharType="end"/>
            </w:r>
          </w:hyperlink>
        </w:p>
        <w:p w:rsidR="00600EA4" w:rsidRPr="00345192" w:rsidRDefault="000F0F13">
          <w:pPr>
            <w:pStyle w:val="TOC1"/>
            <w:rPr>
              <w:rFonts w:eastAsiaTheme="minorEastAsia"/>
              <w:noProof/>
            </w:rPr>
          </w:pPr>
          <w:hyperlink w:anchor="_Toc225625125" w:history="1">
            <w:r w:rsidR="00600EA4" w:rsidRPr="00345192">
              <w:rPr>
                <w:rStyle w:val="Hyperlink"/>
                <w:rFonts w:eastAsia="TimesNewRomanPSMT"/>
                <w:noProof/>
                <w:color w:val="auto"/>
                <w:lang w:val="ro-RO"/>
              </w:rPr>
              <w:t>Art. 11. Etapa I - Premii</w:t>
            </w:r>
            <w:r w:rsidR="00600EA4" w:rsidRPr="00345192">
              <w:rPr>
                <w:noProof/>
                <w:webHidden/>
              </w:rPr>
              <w:tab/>
            </w:r>
            <w:r w:rsidRPr="00345192">
              <w:rPr>
                <w:noProof/>
                <w:webHidden/>
              </w:rPr>
              <w:fldChar w:fldCharType="begin"/>
            </w:r>
            <w:r w:rsidR="00600EA4" w:rsidRPr="00345192">
              <w:rPr>
                <w:noProof/>
                <w:webHidden/>
              </w:rPr>
              <w:instrText xml:space="preserve"> PAGEREF _Toc225625125 \h </w:instrText>
            </w:r>
            <w:r w:rsidRPr="00345192">
              <w:rPr>
                <w:noProof/>
                <w:webHidden/>
              </w:rPr>
            </w:r>
            <w:r w:rsidRPr="00345192">
              <w:rPr>
                <w:noProof/>
                <w:webHidden/>
              </w:rPr>
              <w:fldChar w:fldCharType="separate"/>
            </w:r>
            <w:r w:rsidR="00600EA4" w:rsidRPr="00345192">
              <w:rPr>
                <w:noProof/>
                <w:webHidden/>
              </w:rPr>
              <w:t>7</w:t>
            </w:r>
            <w:r w:rsidRPr="00345192">
              <w:rPr>
                <w:noProof/>
                <w:webHidden/>
              </w:rPr>
              <w:fldChar w:fldCharType="end"/>
            </w:r>
          </w:hyperlink>
        </w:p>
        <w:p w:rsidR="00600EA4" w:rsidRPr="00345192" w:rsidRDefault="000F0F13">
          <w:pPr>
            <w:pStyle w:val="TOC1"/>
            <w:rPr>
              <w:rFonts w:eastAsiaTheme="minorEastAsia"/>
              <w:noProof/>
            </w:rPr>
          </w:pPr>
          <w:hyperlink w:anchor="_Toc225625126" w:history="1">
            <w:r w:rsidR="00600EA4" w:rsidRPr="00345192">
              <w:rPr>
                <w:rStyle w:val="Hyperlink"/>
                <w:rFonts w:eastAsia="TimesNewRomanPSMT"/>
                <w:noProof/>
                <w:color w:val="auto"/>
                <w:lang w:val="ro-RO"/>
              </w:rPr>
              <w:t>Art. 12. Etapa I - Contestații</w:t>
            </w:r>
            <w:r w:rsidR="00600EA4" w:rsidRPr="00345192">
              <w:rPr>
                <w:noProof/>
                <w:webHidden/>
              </w:rPr>
              <w:tab/>
            </w:r>
            <w:r w:rsidRPr="00345192">
              <w:rPr>
                <w:noProof/>
                <w:webHidden/>
              </w:rPr>
              <w:fldChar w:fldCharType="begin"/>
            </w:r>
            <w:r w:rsidR="00600EA4" w:rsidRPr="00345192">
              <w:rPr>
                <w:noProof/>
                <w:webHidden/>
              </w:rPr>
              <w:instrText xml:space="preserve"> PAGEREF _Toc225625126 \h </w:instrText>
            </w:r>
            <w:r w:rsidRPr="00345192">
              <w:rPr>
                <w:noProof/>
                <w:webHidden/>
              </w:rPr>
            </w:r>
            <w:r w:rsidRPr="00345192">
              <w:rPr>
                <w:noProof/>
                <w:webHidden/>
              </w:rPr>
              <w:fldChar w:fldCharType="separate"/>
            </w:r>
            <w:r w:rsidR="00600EA4" w:rsidRPr="00345192">
              <w:rPr>
                <w:noProof/>
                <w:webHidden/>
              </w:rPr>
              <w:t>7</w:t>
            </w:r>
            <w:r w:rsidRPr="00345192">
              <w:rPr>
                <w:noProof/>
                <w:webHidden/>
              </w:rPr>
              <w:fldChar w:fldCharType="end"/>
            </w:r>
          </w:hyperlink>
        </w:p>
        <w:p w:rsidR="00600EA4" w:rsidRPr="00345192" w:rsidRDefault="000F0F13">
          <w:pPr>
            <w:pStyle w:val="TOC1"/>
            <w:rPr>
              <w:rFonts w:eastAsiaTheme="minorEastAsia"/>
              <w:noProof/>
            </w:rPr>
          </w:pPr>
          <w:hyperlink w:anchor="_Toc225625127" w:history="1">
            <w:r w:rsidR="00600EA4" w:rsidRPr="00345192">
              <w:rPr>
                <w:rStyle w:val="Hyperlink"/>
                <w:rFonts w:eastAsia="TimesNewRomanPSMT"/>
                <w:noProof/>
                <w:color w:val="auto"/>
                <w:lang w:val="ro-RO"/>
              </w:rPr>
              <w:t>Art. 13. Etapa I – Post-susțineri</w:t>
            </w:r>
            <w:r w:rsidR="00600EA4" w:rsidRPr="00345192">
              <w:rPr>
                <w:noProof/>
                <w:webHidden/>
              </w:rPr>
              <w:tab/>
            </w:r>
            <w:r w:rsidRPr="00345192">
              <w:rPr>
                <w:noProof/>
                <w:webHidden/>
              </w:rPr>
              <w:fldChar w:fldCharType="begin"/>
            </w:r>
            <w:r w:rsidR="00600EA4" w:rsidRPr="00345192">
              <w:rPr>
                <w:noProof/>
                <w:webHidden/>
              </w:rPr>
              <w:instrText xml:space="preserve"> PAGEREF _Toc225625127 \h </w:instrText>
            </w:r>
            <w:r w:rsidRPr="00345192">
              <w:rPr>
                <w:noProof/>
                <w:webHidden/>
              </w:rPr>
            </w:r>
            <w:r w:rsidRPr="00345192">
              <w:rPr>
                <w:noProof/>
                <w:webHidden/>
              </w:rPr>
              <w:fldChar w:fldCharType="separate"/>
            </w:r>
            <w:r w:rsidR="00600EA4" w:rsidRPr="00345192">
              <w:rPr>
                <w:noProof/>
                <w:webHidden/>
              </w:rPr>
              <w:t>7</w:t>
            </w:r>
            <w:r w:rsidRPr="00345192">
              <w:rPr>
                <w:noProof/>
                <w:webHidden/>
              </w:rPr>
              <w:fldChar w:fldCharType="end"/>
            </w:r>
          </w:hyperlink>
        </w:p>
        <w:p w:rsidR="00600EA4" w:rsidRPr="00345192" w:rsidRDefault="000F0F13">
          <w:pPr>
            <w:pStyle w:val="TOC1"/>
            <w:rPr>
              <w:rFonts w:eastAsiaTheme="minorEastAsia"/>
              <w:noProof/>
            </w:rPr>
          </w:pPr>
          <w:hyperlink w:anchor="_Toc225625128" w:history="1">
            <w:r w:rsidR="00600EA4" w:rsidRPr="00345192">
              <w:rPr>
                <w:rStyle w:val="Hyperlink"/>
                <w:rFonts w:eastAsia="TimesNewRomanPSMT"/>
                <w:noProof/>
                <w:color w:val="auto"/>
                <w:lang w:val="ro-RO"/>
              </w:rPr>
              <w:t>ETAPA II</w:t>
            </w:r>
            <w:r w:rsidR="00600EA4" w:rsidRPr="00345192">
              <w:rPr>
                <w:noProof/>
                <w:webHidden/>
              </w:rPr>
              <w:tab/>
            </w:r>
            <w:r w:rsidRPr="00345192">
              <w:rPr>
                <w:noProof/>
                <w:webHidden/>
              </w:rPr>
              <w:fldChar w:fldCharType="begin"/>
            </w:r>
            <w:r w:rsidR="00600EA4" w:rsidRPr="00345192">
              <w:rPr>
                <w:noProof/>
                <w:webHidden/>
              </w:rPr>
              <w:instrText xml:space="preserve"> PAGEREF _Toc225625128 \h </w:instrText>
            </w:r>
            <w:r w:rsidRPr="00345192">
              <w:rPr>
                <w:noProof/>
                <w:webHidden/>
              </w:rPr>
            </w:r>
            <w:r w:rsidRPr="00345192">
              <w:rPr>
                <w:noProof/>
                <w:webHidden/>
              </w:rPr>
              <w:fldChar w:fldCharType="separate"/>
            </w:r>
            <w:r w:rsidR="00600EA4" w:rsidRPr="00345192">
              <w:rPr>
                <w:noProof/>
                <w:webHidden/>
              </w:rPr>
              <w:t>8</w:t>
            </w:r>
            <w:r w:rsidRPr="00345192">
              <w:rPr>
                <w:noProof/>
                <w:webHidden/>
              </w:rPr>
              <w:fldChar w:fldCharType="end"/>
            </w:r>
          </w:hyperlink>
        </w:p>
        <w:p w:rsidR="00600EA4" w:rsidRPr="00345192" w:rsidRDefault="000F0F13">
          <w:pPr>
            <w:pStyle w:val="TOC1"/>
            <w:rPr>
              <w:rFonts w:eastAsiaTheme="minorEastAsia"/>
              <w:noProof/>
            </w:rPr>
          </w:pPr>
          <w:hyperlink w:anchor="_Toc225625129" w:history="1">
            <w:r w:rsidR="00600EA4" w:rsidRPr="00345192">
              <w:rPr>
                <w:rStyle w:val="Hyperlink"/>
                <w:rFonts w:eastAsia="TimesNewRomanPSMT"/>
                <w:noProof/>
                <w:color w:val="auto"/>
                <w:lang w:val="ro-RO"/>
              </w:rPr>
              <w:t>Art. 14. Etapa II - Organizare</w:t>
            </w:r>
            <w:r w:rsidR="00600EA4" w:rsidRPr="00345192">
              <w:rPr>
                <w:noProof/>
                <w:webHidden/>
              </w:rPr>
              <w:tab/>
            </w:r>
            <w:r w:rsidRPr="00345192">
              <w:rPr>
                <w:noProof/>
                <w:webHidden/>
              </w:rPr>
              <w:fldChar w:fldCharType="begin"/>
            </w:r>
            <w:r w:rsidR="00600EA4" w:rsidRPr="00345192">
              <w:rPr>
                <w:noProof/>
                <w:webHidden/>
              </w:rPr>
              <w:instrText xml:space="preserve"> PAGEREF _Toc225625129 \h </w:instrText>
            </w:r>
            <w:r w:rsidRPr="00345192">
              <w:rPr>
                <w:noProof/>
                <w:webHidden/>
              </w:rPr>
            </w:r>
            <w:r w:rsidRPr="00345192">
              <w:rPr>
                <w:noProof/>
                <w:webHidden/>
              </w:rPr>
              <w:fldChar w:fldCharType="separate"/>
            </w:r>
            <w:r w:rsidR="00600EA4" w:rsidRPr="00345192">
              <w:rPr>
                <w:noProof/>
                <w:webHidden/>
              </w:rPr>
              <w:t>8</w:t>
            </w:r>
            <w:r w:rsidRPr="00345192">
              <w:rPr>
                <w:noProof/>
                <w:webHidden/>
              </w:rPr>
              <w:fldChar w:fldCharType="end"/>
            </w:r>
          </w:hyperlink>
        </w:p>
        <w:p w:rsidR="00600EA4" w:rsidRPr="00345192" w:rsidRDefault="000F0F13">
          <w:pPr>
            <w:pStyle w:val="TOC1"/>
            <w:rPr>
              <w:rFonts w:eastAsiaTheme="minorEastAsia"/>
              <w:noProof/>
            </w:rPr>
          </w:pPr>
          <w:hyperlink w:anchor="_Toc225625130" w:history="1">
            <w:r w:rsidR="00600EA4" w:rsidRPr="00345192">
              <w:rPr>
                <w:rStyle w:val="Hyperlink"/>
                <w:rFonts w:eastAsia="TimesNewRomanPSMT"/>
                <w:noProof/>
                <w:color w:val="auto"/>
                <w:lang w:val="ro-RO"/>
              </w:rPr>
              <w:t>Art. 15. Etapa II – Înscrierea lucrărilor</w:t>
            </w:r>
            <w:r w:rsidR="00600EA4" w:rsidRPr="00345192">
              <w:rPr>
                <w:noProof/>
                <w:webHidden/>
              </w:rPr>
              <w:tab/>
            </w:r>
            <w:r w:rsidRPr="00345192">
              <w:rPr>
                <w:noProof/>
                <w:webHidden/>
              </w:rPr>
              <w:fldChar w:fldCharType="begin"/>
            </w:r>
            <w:r w:rsidR="00600EA4" w:rsidRPr="00345192">
              <w:rPr>
                <w:noProof/>
                <w:webHidden/>
              </w:rPr>
              <w:instrText xml:space="preserve"> PAGEREF _Toc225625130 \h </w:instrText>
            </w:r>
            <w:r w:rsidRPr="00345192">
              <w:rPr>
                <w:noProof/>
                <w:webHidden/>
              </w:rPr>
            </w:r>
            <w:r w:rsidRPr="00345192">
              <w:rPr>
                <w:noProof/>
                <w:webHidden/>
              </w:rPr>
              <w:fldChar w:fldCharType="separate"/>
            </w:r>
            <w:r w:rsidR="00600EA4" w:rsidRPr="00345192">
              <w:rPr>
                <w:noProof/>
                <w:webHidden/>
              </w:rPr>
              <w:t>8</w:t>
            </w:r>
            <w:r w:rsidRPr="00345192">
              <w:rPr>
                <w:noProof/>
                <w:webHidden/>
              </w:rPr>
              <w:fldChar w:fldCharType="end"/>
            </w:r>
          </w:hyperlink>
        </w:p>
        <w:p w:rsidR="00600EA4" w:rsidRPr="00345192" w:rsidRDefault="000F0F13">
          <w:pPr>
            <w:pStyle w:val="TOC1"/>
            <w:rPr>
              <w:rFonts w:eastAsiaTheme="minorEastAsia"/>
              <w:noProof/>
            </w:rPr>
          </w:pPr>
          <w:hyperlink w:anchor="_Toc225625131" w:history="1">
            <w:r w:rsidR="00600EA4" w:rsidRPr="00345192">
              <w:rPr>
                <w:rStyle w:val="Hyperlink"/>
                <w:rFonts w:eastAsia="TimesNewRomanPSMT"/>
                <w:noProof/>
                <w:color w:val="auto"/>
                <w:lang w:val="ro-RO"/>
              </w:rPr>
              <w:t>Art. 16. Etapa II – Evaluarea lucrărilor</w:t>
            </w:r>
            <w:r w:rsidR="00600EA4" w:rsidRPr="00345192">
              <w:rPr>
                <w:noProof/>
                <w:webHidden/>
              </w:rPr>
              <w:tab/>
            </w:r>
            <w:r w:rsidRPr="00345192">
              <w:rPr>
                <w:noProof/>
                <w:webHidden/>
              </w:rPr>
              <w:fldChar w:fldCharType="begin"/>
            </w:r>
            <w:r w:rsidR="00600EA4" w:rsidRPr="00345192">
              <w:rPr>
                <w:noProof/>
                <w:webHidden/>
              </w:rPr>
              <w:instrText xml:space="preserve"> PAGEREF _Toc225625131 \h </w:instrText>
            </w:r>
            <w:r w:rsidRPr="00345192">
              <w:rPr>
                <w:noProof/>
                <w:webHidden/>
              </w:rPr>
            </w:r>
            <w:r w:rsidRPr="00345192">
              <w:rPr>
                <w:noProof/>
                <w:webHidden/>
              </w:rPr>
              <w:fldChar w:fldCharType="separate"/>
            </w:r>
            <w:r w:rsidR="00600EA4" w:rsidRPr="00345192">
              <w:rPr>
                <w:noProof/>
                <w:webHidden/>
              </w:rPr>
              <w:t>9</w:t>
            </w:r>
            <w:r w:rsidRPr="00345192">
              <w:rPr>
                <w:noProof/>
                <w:webHidden/>
              </w:rPr>
              <w:fldChar w:fldCharType="end"/>
            </w:r>
          </w:hyperlink>
        </w:p>
        <w:p w:rsidR="00600EA4" w:rsidRPr="00345192" w:rsidRDefault="000F0F13">
          <w:pPr>
            <w:pStyle w:val="TOC1"/>
            <w:rPr>
              <w:rFonts w:eastAsiaTheme="minorEastAsia"/>
              <w:noProof/>
            </w:rPr>
          </w:pPr>
          <w:hyperlink w:anchor="_Toc225625132" w:history="1">
            <w:r w:rsidR="00600EA4" w:rsidRPr="00345192">
              <w:rPr>
                <w:rStyle w:val="Hyperlink"/>
                <w:rFonts w:eastAsia="TimesNewRomanPSMT"/>
                <w:noProof/>
                <w:color w:val="auto"/>
                <w:lang w:val="ro-RO"/>
              </w:rPr>
              <w:t>Art. 17. Etapa II - Contestații</w:t>
            </w:r>
            <w:r w:rsidR="00600EA4" w:rsidRPr="00345192">
              <w:rPr>
                <w:noProof/>
                <w:webHidden/>
              </w:rPr>
              <w:tab/>
            </w:r>
            <w:r w:rsidRPr="00345192">
              <w:rPr>
                <w:noProof/>
                <w:webHidden/>
              </w:rPr>
              <w:fldChar w:fldCharType="begin"/>
            </w:r>
            <w:r w:rsidR="00600EA4" w:rsidRPr="00345192">
              <w:rPr>
                <w:noProof/>
                <w:webHidden/>
              </w:rPr>
              <w:instrText xml:space="preserve"> PAGEREF _Toc225625132 \h </w:instrText>
            </w:r>
            <w:r w:rsidRPr="00345192">
              <w:rPr>
                <w:noProof/>
                <w:webHidden/>
              </w:rPr>
            </w:r>
            <w:r w:rsidRPr="00345192">
              <w:rPr>
                <w:noProof/>
                <w:webHidden/>
              </w:rPr>
              <w:fldChar w:fldCharType="separate"/>
            </w:r>
            <w:r w:rsidR="00600EA4" w:rsidRPr="00345192">
              <w:rPr>
                <w:noProof/>
                <w:webHidden/>
              </w:rPr>
              <w:t>10</w:t>
            </w:r>
            <w:r w:rsidRPr="00345192">
              <w:rPr>
                <w:noProof/>
                <w:webHidden/>
              </w:rPr>
              <w:fldChar w:fldCharType="end"/>
            </w:r>
          </w:hyperlink>
        </w:p>
        <w:p w:rsidR="00600EA4" w:rsidRPr="00345192" w:rsidRDefault="000F0F13">
          <w:pPr>
            <w:pStyle w:val="TOC1"/>
            <w:rPr>
              <w:rFonts w:eastAsiaTheme="minorEastAsia"/>
              <w:noProof/>
            </w:rPr>
          </w:pPr>
          <w:hyperlink w:anchor="_Toc225625133" w:history="1">
            <w:r w:rsidR="00600EA4" w:rsidRPr="00345192">
              <w:rPr>
                <w:rStyle w:val="Hyperlink"/>
                <w:rFonts w:eastAsia="TimesNewRomanPSMT"/>
                <w:noProof/>
                <w:color w:val="auto"/>
                <w:lang w:val="ro-RO"/>
              </w:rPr>
              <w:t>ETAPA III</w:t>
            </w:r>
            <w:r w:rsidR="00600EA4" w:rsidRPr="00345192">
              <w:rPr>
                <w:noProof/>
                <w:webHidden/>
              </w:rPr>
              <w:tab/>
            </w:r>
            <w:r w:rsidRPr="00345192">
              <w:rPr>
                <w:noProof/>
                <w:webHidden/>
              </w:rPr>
              <w:fldChar w:fldCharType="begin"/>
            </w:r>
            <w:r w:rsidR="00600EA4" w:rsidRPr="00345192">
              <w:rPr>
                <w:noProof/>
                <w:webHidden/>
              </w:rPr>
              <w:instrText xml:space="preserve"> PAGEREF _Toc225625133 \h </w:instrText>
            </w:r>
            <w:r w:rsidRPr="00345192">
              <w:rPr>
                <w:noProof/>
                <w:webHidden/>
              </w:rPr>
            </w:r>
            <w:r w:rsidRPr="00345192">
              <w:rPr>
                <w:noProof/>
                <w:webHidden/>
              </w:rPr>
              <w:fldChar w:fldCharType="separate"/>
            </w:r>
            <w:r w:rsidR="00600EA4" w:rsidRPr="00345192">
              <w:rPr>
                <w:noProof/>
                <w:webHidden/>
              </w:rPr>
              <w:t>10</w:t>
            </w:r>
            <w:r w:rsidRPr="00345192">
              <w:rPr>
                <w:noProof/>
                <w:webHidden/>
              </w:rPr>
              <w:fldChar w:fldCharType="end"/>
            </w:r>
          </w:hyperlink>
        </w:p>
        <w:p w:rsidR="00600EA4" w:rsidRPr="00345192" w:rsidRDefault="000F0F13">
          <w:pPr>
            <w:pStyle w:val="TOC1"/>
            <w:rPr>
              <w:rFonts w:eastAsiaTheme="minorEastAsia"/>
              <w:noProof/>
            </w:rPr>
          </w:pPr>
          <w:hyperlink w:anchor="_Toc225625134" w:history="1">
            <w:r w:rsidR="00600EA4" w:rsidRPr="00345192">
              <w:rPr>
                <w:rStyle w:val="Hyperlink"/>
                <w:rFonts w:eastAsia="TimesNewRomanPSMT"/>
                <w:noProof/>
                <w:color w:val="auto"/>
                <w:lang w:val="ro-RO"/>
              </w:rPr>
              <w:t>Art. 18. Etapa III – Premiul de Impact</w:t>
            </w:r>
            <w:r w:rsidR="00600EA4" w:rsidRPr="00345192">
              <w:rPr>
                <w:noProof/>
                <w:webHidden/>
              </w:rPr>
              <w:tab/>
            </w:r>
            <w:r w:rsidRPr="00345192">
              <w:rPr>
                <w:noProof/>
                <w:webHidden/>
              </w:rPr>
              <w:fldChar w:fldCharType="begin"/>
            </w:r>
            <w:r w:rsidR="00600EA4" w:rsidRPr="00345192">
              <w:rPr>
                <w:noProof/>
                <w:webHidden/>
              </w:rPr>
              <w:instrText xml:space="preserve"> PAGEREF _Toc225625134 \h </w:instrText>
            </w:r>
            <w:r w:rsidRPr="00345192">
              <w:rPr>
                <w:noProof/>
                <w:webHidden/>
              </w:rPr>
            </w:r>
            <w:r w:rsidRPr="00345192">
              <w:rPr>
                <w:noProof/>
                <w:webHidden/>
              </w:rPr>
              <w:fldChar w:fldCharType="separate"/>
            </w:r>
            <w:r w:rsidR="00600EA4" w:rsidRPr="00345192">
              <w:rPr>
                <w:noProof/>
                <w:webHidden/>
              </w:rPr>
              <w:t>10</w:t>
            </w:r>
            <w:r w:rsidRPr="00345192">
              <w:rPr>
                <w:noProof/>
                <w:webHidden/>
              </w:rPr>
              <w:fldChar w:fldCharType="end"/>
            </w:r>
          </w:hyperlink>
        </w:p>
        <w:p w:rsidR="00600EA4" w:rsidRPr="00345192" w:rsidRDefault="000F0F13">
          <w:pPr>
            <w:pStyle w:val="TOC1"/>
            <w:rPr>
              <w:rFonts w:eastAsiaTheme="minorEastAsia"/>
              <w:noProof/>
            </w:rPr>
          </w:pPr>
          <w:hyperlink w:anchor="_Toc225625135" w:history="1">
            <w:r w:rsidR="00600EA4" w:rsidRPr="00345192">
              <w:rPr>
                <w:rStyle w:val="Hyperlink"/>
                <w:rFonts w:eastAsia="TimesNewRomanPSMT"/>
                <w:noProof/>
                <w:color w:val="auto"/>
                <w:lang w:val="ro-RO"/>
              </w:rPr>
              <w:t>Art. 19. Responsabilități</w:t>
            </w:r>
            <w:r w:rsidR="00600EA4" w:rsidRPr="00345192">
              <w:rPr>
                <w:noProof/>
                <w:webHidden/>
              </w:rPr>
              <w:tab/>
            </w:r>
            <w:r w:rsidRPr="00345192">
              <w:rPr>
                <w:noProof/>
                <w:webHidden/>
              </w:rPr>
              <w:fldChar w:fldCharType="begin"/>
            </w:r>
            <w:r w:rsidR="00600EA4" w:rsidRPr="00345192">
              <w:rPr>
                <w:noProof/>
                <w:webHidden/>
              </w:rPr>
              <w:instrText xml:space="preserve"> PAGEREF _Toc225625135 \h </w:instrText>
            </w:r>
            <w:r w:rsidRPr="00345192">
              <w:rPr>
                <w:noProof/>
                <w:webHidden/>
              </w:rPr>
            </w:r>
            <w:r w:rsidRPr="00345192">
              <w:rPr>
                <w:noProof/>
                <w:webHidden/>
              </w:rPr>
              <w:fldChar w:fldCharType="separate"/>
            </w:r>
            <w:r w:rsidR="00600EA4" w:rsidRPr="00345192">
              <w:rPr>
                <w:noProof/>
                <w:webHidden/>
              </w:rPr>
              <w:t>11</w:t>
            </w:r>
            <w:r w:rsidRPr="00345192">
              <w:rPr>
                <w:noProof/>
                <w:webHidden/>
              </w:rPr>
              <w:fldChar w:fldCharType="end"/>
            </w:r>
          </w:hyperlink>
        </w:p>
        <w:p w:rsidR="00600EA4" w:rsidRPr="00345192" w:rsidRDefault="000F0F13">
          <w:pPr>
            <w:pStyle w:val="TOC1"/>
            <w:rPr>
              <w:rFonts w:eastAsiaTheme="minorEastAsia"/>
              <w:noProof/>
            </w:rPr>
          </w:pPr>
          <w:hyperlink w:anchor="_Toc225625136" w:history="1">
            <w:r w:rsidR="00600EA4" w:rsidRPr="00345192">
              <w:rPr>
                <w:rStyle w:val="Hyperlink"/>
                <w:rFonts w:eastAsia="TimesNewRomanPSMT"/>
                <w:noProof/>
                <w:color w:val="auto"/>
                <w:lang w:val="ro-RO"/>
              </w:rPr>
              <w:t>Art. 20. Stocarea și confidențialitatea datelor</w:t>
            </w:r>
            <w:r w:rsidR="00600EA4" w:rsidRPr="00345192">
              <w:rPr>
                <w:noProof/>
                <w:webHidden/>
              </w:rPr>
              <w:tab/>
            </w:r>
            <w:r w:rsidRPr="00345192">
              <w:rPr>
                <w:noProof/>
                <w:webHidden/>
              </w:rPr>
              <w:fldChar w:fldCharType="begin"/>
            </w:r>
            <w:r w:rsidR="00600EA4" w:rsidRPr="00345192">
              <w:rPr>
                <w:noProof/>
                <w:webHidden/>
              </w:rPr>
              <w:instrText xml:space="preserve"> PAGEREF _Toc225625136 \h </w:instrText>
            </w:r>
            <w:r w:rsidRPr="00345192">
              <w:rPr>
                <w:noProof/>
                <w:webHidden/>
              </w:rPr>
            </w:r>
            <w:r w:rsidRPr="00345192">
              <w:rPr>
                <w:noProof/>
                <w:webHidden/>
              </w:rPr>
              <w:fldChar w:fldCharType="separate"/>
            </w:r>
            <w:r w:rsidR="00600EA4" w:rsidRPr="00345192">
              <w:rPr>
                <w:noProof/>
                <w:webHidden/>
              </w:rPr>
              <w:t>12</w:t>
            </w:r>
            <w:r w:rsidRPr="00345192">
              <w:rPr>
                <w:noProof/>
                <w:webHidden/>
              </w:rPr>
              <w:fldChar w:fldCharType="end"/>
            </w:r>
          </w:hyperlink>
        </w:p>
        <w:p w:rsidR="00600EA4" w:rsidRPr="00345192" w:rsidRDefault="000F0F13">
          <w:pPr>
            <w:pStyle w:val="TOC1"/>
            <w:rPr>
              <w:rFonts w:eastAsiaTheme="minorEastAsia"/>
              <w:noProof/>
            </w:rPr>
          </w:pPr>
          <w:hyperlink w:anchor="_Toc225625137" w:history="1">
            <w:r w:rsidR="00600EA4" w:rsidRPr="00345192">
              <w:rPr>
                <w:rStyle w:val="Hyperlink"/>
                <w:rFonts w:eastAsia="TimesNewRomanPSMT"/>
                <w:noProof/>
                <w:color w:val="auto"/>
                <w:lang w:val="ro-RO"/>
              </w:rPr>
              <w:t>Art. 21. Gestiunea securizată a resurselor digitale</w:t>
            </w:r>
            <w:r w:rsidR="00600EA4" w:rsidRPr="00345192">
              <w:rPr>
                <w:noProof/>
                <w:webHidden/>
              </w:rPr>
              <w:tab/>
            </w:r>
            <w:r w:rsidRPr="00345192">
              <w:rPr>
                <w:noProof/>
                <w:webHidden/>
              </w:rPr>
              <w:fldChar w:fldCharType="begin"/>
            </w:r>
            <w:r w:rsidR="00600EA4" w:rsidRPr="00345192">
              <w:rPr>
                <w:noProof/>
                <w:webHidden/>
              </w:rPr>
              <w:instrText xml:space="preserve"> PAGEREF _Toc225625137 \h </w:instrText>
            </w:r>
            <w:r w:rsidRPr="00345192">
              <w:rPr>
                <w:noProof/>
                <w:webHidden/>
              </w:rPr>
            </w:r>
            <w:r w:rsidRPr="00345192">
              <w:rPr>
                <w:noProof/>
                <w:webHidden/>
              </w:rPr>
              <w:fldChar w:fldCharType="separate"/>
            </w:r>
            <w:r w:rsidR="00600EA4" w:rsidRPr="00345192">
              <w:rPr>
                <w:noProof/>
                <w:webHidden/>
              </w:rPr>
              <w:t>13</w:t>
            </w:r>
            <w:r w:rsidRPr="00345192">
              <w:rPr>
                <w:noProof/>
                <w:webHidden/>
              </w:rPr>
              <w:fldChar w:fldCharType="end"/>
            </w:r>
          </w:hyperlink>
        </w:p>
        <w:p w:rsidR="00600EA4" w:rsidRPr="00345192" w:rsidRDefault="000F0F13">
          <w:pPr>
            <w:pStyle w:val="TOC1"/>
            <w:rPr>
              <w:rFonts w:eastAsiaTheme="minorEastAsia"/>
              <w:noProof/>
            </w:rPr>
          </w:pPr>
          <w:hyperlink w:anchor="_Toc225625138" w:history="1">
            <w:r w:rsidR="00600EA4" w:rsidRPr="00345192">
              <w:rPr>
                <w:rStyle w:val="Hyperlink"/>
                <w:rFonts w:eastAsia="TimesNewRomanPSMT"/>
                <w:noProof/>
                <w:color w:val="auto"/>
                <w:lang w:val="ro-RO"/>
              </w:rPr>
              <w:t>Art. 22. Dispoziții finale</w:t>
            </w:r>
            <w:r w:rsidR="00600EA4" w:rsidRPr="00345192">
              <w:rPr>
                <w:noProof/>
                <w:webHidden/>
              </w:rPr>
              <w:tab/>
            </w:r>
            <w:r w:rsidRPr="00345192">
              <w:rPr>
                <w:noProof/>
                <w:webHidden/>
              </w:rPr>
              <w:fldChar w:fldCharType="begin"/>
            </w:r>
            <w:r w:rsidR="00600EA4" w:rsidRPr="00345192">
              <w:rPr>
                <w:noProof/>
                <w:webHidden/>
              </w:rPr>
              <w:instrText xml:space="preserve"> PAGEREF _Toc225625138 \h </w:instrText>
            </w:r>
            <w:r w:rsidRPr="00345192">
              <w:rPr>
                <w:noProof/>
                <w:webHidden/>
              </w:rPr>
            </w:r>
            <w:r w:rsidRPr="00345192">
              <w:rPr>
                <w:noProof/>
                <w:webHidden/>
              </w:rPr>
              <w:fldChar w:fldCharType="separate"/>
            </w:r>
            <w:r w:rsidR="00600EA4" w:rsidRPr="00345192">
              <w:rPr>
                <w:noProof/>
                <w:webHidden/>
              </w:rPr>
              <w:t>13</w:t>
            </w:r>
            <w:r w:rsidRPr="00345192">
              <w:rPr>
                <w:noProof/>
                <w:webHidden/>
              </w:rPr>
              <w:fldChar w:fldCharType="end"/>
            </w:r>
          </w:hyperlink>
        </w:p>
        <w:p w:rsidR="00600EA4" w:rsidRPr="00345192" w:rsidRDefault="000F0F13">
          <w:pPr>
            <w:pStyle w:val="TOC1"/>
            <w:rPr>
              <w:rFonts w:eastAsiaTheme="minorEastAsia"/>
              <w:noProof/>
            </w:rPr>
          </w:pPr>
          <w:hyperlink w:anchor="_Toc225625139" w:history="1">
            <w:r w:rsidR="00600EA4" w:rsidRPr="00345192">
              <w:rPr>
                <w:rStyle w:val="Hyperlink"/>
                <w:rFonts w:eastAsia="TimesNewRomanPSMT"/>
                <w:noProof/>
                <w:color w:val="auto"/>
                <w:lang w:val="ro-RO"/>
              </w:rPr>
              <w:t>Anexa nr. 1. Grila evaluare etapa I</w:t>
            </w:r>
            <w:r w:rsidR="00600EA4" w:rsidRPr="00345192">
              <w:rPr>
                <w:noProof/>
                <w:webHidden/>
              </w:rPr>
              <w:tab/>
            </w:r>
            <w:r w:rsidRPr="00345192">
              <w:rPr>
                <w:noProof/>
                <w:webHidden/>
              </w:rPr>
              <w:fldChar w:fldCharType="begin"/>
            </w:r>
            <w:r w:rsidR="00600EA4" w:rsidRPr="00345192">
              <w:rPr>
                <w:noProof/>
                <w:webHidden/>
              </w:rPr>
              <w:instrText xml:space="preserve"> PAGEREF _Toc225625139 \h </w:instrText>
            </w:r>
            <w:r w:rsidRPr="00345192">
              <w:rPr>
                <w:noProof/>
                <w:webHidden/>
              </w:rPr>
            </w:r>
            <w:r w:rsidRPr="00345192">
              <w:rPr>
                <w:noProof/>
                <w:webHidden/>
              </w:rPr>
              <w:fldChar w:fldCharType="separate"/>
            </w:r>
            <w:r w:rsidR="00600EA4" w:rsidRPr="00345192">
              <w:rPr>
                <w:noProof/>
                <w:webHidden/>
              </w:rPr>
              <w:t>14</w:t>
            </w:r>
            <w:r w:rsidRPr="00345192">
              <w:rPr>
                <w:noProof/>
                <w:webHidden/>
              </w:rPr>
              <w:fldChar w:fldCharType="end"/>
            </w:r>
          </w:hyperlink>
        </w:p>
        <w:p w:rsidR="00600EA4" w:rsidRPr="00345192" w:rsidRDefault="000F0F13">
          <w:pPr>
            <w:pStyle w:val="TOC1"/>
            <w:rPr>
              <w:rFonts w:eastAsiaTheme="minorEastAsia"/>
              <w:noProof/>
            </w:rPr>
          </w:pPr>
          <w:hyperlink w:anchor="_Toc225625140" w:history="1">
            <w:r w:rsidR="00600EA4" w:rsidRPr="00345192">
              <w:rPr>
                <w:rStyle w:val="Hyperlink"/>
                <w:noProof/>
                <w:color w:val="auto"/>
                <w:lang w:val="ro-RO"/>
              </w:rPr>
              <w:t>Anexa nr. 2. Grila evaluare etapa II</w:t>
            </w:r>
            <w:r w:rsidR="00600EA4" w:rsidRPr="00345192">
              <w:rPr>
                <w:noProof/>
                <w:webHidden/>
              </w:rPr>
              <w:tab/>
            </w:r>
            <w:r w:rsidRPr="00345192">
              <w:rPr>
                <w:noProof/>
                <w:webHidden/>
              </w:rPr>
              <w:fldChar w:fldCharType="begin"/>
            </w:r>
            <w:r w:rsidR="00600EA4" w:rsidRPr="00345192">
              <w:rPr>
                <w:noProof/>
                <w:webHidden/>
              </w:rPr>
              <w:instrText xml:space="preserve"> PAGEREF _Toc225625140 \h </w:instrText>
            </w:r>
            <w:r w:rsidRPr="00345192">
              <w:rPr>
                <w:noProof/>
                <w:webHidden/>
              </w:rPr>
            </w:r>
            <w:r w:rsidRPr="00345192">
              <w:rPr>
                <w:noProof/>
                <w:webHidden/>
              </w:rPr>
              <w:fldChar w:fldCharType="separate"/>
            </w:r>
            <w:r w:rsidR="00600EA4" w:rsidRPr="00345192">
              <w:rPr>
                <w:noProof/>
                <w:webHidden/>
              </w:rPr>
              <w:t>15</w:t>
            </w:r>
            <w:r w:rsidRPr="00345192">
              <w:rPr>
                <w:noProof/>
                <w:webHidden/>
              </w:rPr>
              <w:fldChar w:fldCharType="end"/>
            </w:r>
          </w:hyperlink>
        </w:p>
        <w:p w:rsidR="00600EA4" w:rsidRPr="00345192" w:rsidRDefault="000F0F13">
          <w:pPr>
            <w:pStyle w:val="TOC1"/>
            <w:rPr>
              <w:rFonts w:eastAsiaTheme="minorEastAsia"/>
              <w:noProof/>
            </w:rPr>
          </w:pPr>
          <w:hyperlink w:anchor="_Toc225625141" w:history="1">
            <w:r w:rsidR="00600EA4" w:rsidRPr="00345192">
              <w:rPr>
                <w:rStyle w:val="Hyperlink"/>
                <w:noProof/>
                <w:color w:val="auto"/>
                <w:lang w:val="ro-RO"/>
              </w:rPr>
              <w:t>Anexa nr. 3. Declaratie originalitate</w:t>
            </w:r>
            <w:r w:rsidR="00600EA4" w:rsidRPr="00345192">
              <w:rPr>
                <w:noProof/>
                <w:webHidden/>
              </w:rPr>
              <w:tab/>
            </w:r>
            <w:r w:rsidRPr="00345192">
              <w:rPr>
                <w:noProof/>
                <w:webHidden/>
              </w:rPr>
              <w:fldChar w:fldCharType="begin"/>
            </w:r>
            <w:r w:rsidR="00600EA4" w:rsidRPr="00345192">
              <w:rPr>
                <w:noProof/>
                <w:webHidden/>
              </w:rPr>
              <w:instrText xml:space="preserve"> PAGEREF _Toc225625141 \h </w:instrText>
            </w:r>
            <w:r w:rsidRPr="00345192">
              <w:rPr>
                <w:noProof/>
                <w:webHidden/>
              </w:rPr>
            </w:r>
            <w:r w:rsidRPr="00345192">
              <w:rPr>
                <w:noProof/>
                <w:webHidden/>
              </w:rPr>
              <w:fldChar w:fldCharType="separate"/>
            </w:r>
            <w:r w:rsidR="00600EA4" w:rsidRPr="00345192">
              <w:rPr>
                <w:noProof/>
                <w:webHidden/>
              </w:rPr>
              <w:t>16</w:t>
            </w:r>
            <w:r w:rsidRPr="00345192">
              <w:rPr>
                <w:noProof/>
                <w:webHidden/>
              </w:rPr>
              <w:fldChar w:fldCharType="end"/>
            </w:r>
          </w:hyperlink>
        </w:p>
        <w:p w:rsidR="00600EA4" w:rsidRPr="00345192" w:rsidRDefault="000F0F13">
          <w:pPr>
            <w:pStyle w:val="TOC1"/>
            <w:rPr>
              <w:rFonts w:eastAsiaTheme="minorEastAsia"/>
              <w:noProof/>
            </w:rPr>
          </w:pPr>
          <w:hyperlink w:anchor="_Toc225625142" w:history="1">
            <w:r w:rsidR="00600EA4" w:rsidRPr="00345192">
              <w:rPr>
                <w:rStyle w:val="Hyperlink"/>
                <w:noProof/>
                <w:color w:val="auto"/>
                <w:lang w:val="ro-RO"/>
              </w:rPr>
              <w:t>Anexa nr. 4. Declaraţie consimţământ</w:t>
            </w:r>
            <w:r w:rsidR="00600EA4" w:rsidRPr="00345192">
              <w:rPr>
                <w:noProof/>
                <w:webHidden/>
              </w:rPr>
              <w:tab/>
            </w:r>
            <w:r w:rsidRPr="00345192">
              <w:rPr>
                <w:noProof/>
                <w:webHidden/>
              </w:rPr>
              <w:fldChar w:fldCharType="begin"/>
            </w:r>
            <w:r w:rsidR="00600EA4" w:rsidRPr="00345192">
              <w:rPr>
                <w:noProof/>
                <w:webHidden/>
              </w:rPr>
              <w:instrText xml:space="preserve"> PAGEREF _Toc225625142 \h </w:instrText>
            </w:r>
            <w:r w:rsidRPr="00345192">
              <w:rPr>
                <w:noProof/>
                <w:webHidden/>
              </w:rPr>
            </w:r>
            <w:r w:rsidRPr="00345192">
              <w:rPr>
                <w:noProof/>
                <w:webHidden/>
              </w:rPr>
              <w:fldChar w:fldCharType="separate"/>
            </w:r>
            <w:r w:rsidR="00600EA4" w:rsidRPr="00345192">
              <w:rPr>
                <w:noProof/>
                <w:webHidden/>
              </w:rPr>
              <w:t>17</w:t>
            </w:r>
            <w:r w:rsidRPr="00345192">
              <w:rPr>
                <w:noProof/>
                <w:webHidden/>
              </w:rPr>
              <w:fldChar w:fldCharType="end"/>
            </w:r>
          </w:hyperlink>
        </w:p>
        <w:p w:rsidR="00600EA4" w:rsidRPr="00345192" w:rsidRDefault="000F0F13">
          <w:pPr>
            <w:pStyle w:val="TOC1"/>
            <w:rPr>
              <w:rFonts w:eastAsiaTheme="minorEastAsia"/>
              <w:noProof/>
            </w:rPr>
          </w:pPr>
          <w:hyperlink w:anchor="_Toc225625143" w:history="1">
            <w:r w:rsidR="00600EA4" w:rsidRPr="00345192">
              <w:rPr>
                <w:rStyle w:val="Hyperlink"/>
                <w:noProof/>
                <w:color w:val="auto"/>
                <w:lang w:val="ro-RO"/>
              </w:rPr>
              <w:t>Anexa nr. 5. Structurarea și formatarea lucrării</w:t>
            </w:r>
            <w:r w:rsidR="00600EA4" w:rsidRPr="00345192">
              <w:rPr>
                <w:noProof/>
                <w:webHidden/>
              </w:rPr>
              <w:tab/>
            </w:r>
            <w:r w:rsidRPr="00345192">
              <w:rPr>
                <w:noProof/>
                <w:webHidden/>
              </w:rPr>
              <w:fldChar w:fldCharType="begin"/>
            </w:r>
            <w:r w:rsidR="00600EA4" w:rsidRPr="00345192">
              <w:rPr>
                <w:noProof/>
                <w:webHidden/>
              </w:rPr>
              <w:instrText xml:space="preserve"> PAGEREF _Toc225625143 \h </w:instrText>
            </w:r>
            <w:r w:rsidRPr="00345192">
              <w:rPr>
                <w:noProof/>
                <w:webHidden/>
              </w:rPr>
            </w:r>
            <w:r w:rsidRPr="00345192">
              <w:rPr>
                <w:noProof/>
                <w:webHidden/>
              </w:rPr>
              <w:fldChar w:fldCharType="separate"/>
            </w:r>
            <w:r w:rsidR="00600EA4" w:rsidRPr="00345192">
              <w:rPr>
                <w:noProof/>
                <w:webHidden/>
              </w:rPr>
              <w:t>18</w:t>
            </w:r>
            <w:r w:rsidRPr="00345192">
              <w:rPr>
                <w:noProof/>
                <w:webHidden/>
              </w:rPr>
              <w:fldChar w:fldCharType="end"/>
            </w:r>
          </w:hyperlink>
        </w:p>
        <w:p w:rsidR="00600EA4" w:rsidRPr="00345192" w:rsidRDefault="000F0F13">
          <w:pPr>
            <w:pStyle w:val="TOC1"/>
            <w:rPr>
              <w:rFonts w:eastAsiaTheme="minorEastAsia"/>
              <w:noProof/>
            </w:rPr>
          </w:pPr>
          <w:hyperlink w:anchor="_Toc225625144" w:history="1">
            <w:r w:rsidR="00600EA4" w:rsidRPr="00345192">
              <w:rPr>
                <w:rStyle w:val="Hyperlink"/>
                <w:noProof/>
                <w:color w:val="auto"/>
                <w:lang w:val="ro-RO"/>
              </w:rPr>
              <w:t>Anexa nr. 6. Acord coordonator științific</w:t>
            </w:r>
            <w:r w:rsidR="00600EA4" w:rsidRPr="00345192">
              <w:rPr>
                <w:noProof/>
                <w:webHidden/>
              </w:rPr>
              <w:tab/>
            </w:r>
            <w:r w:rsidRPr="00345192">
              <w:rPr>
                <w:noProof/>
                <w:webHidden/>
              </w:rPr>
              <w:fldChar w:fldCharType="begin"/>
            </w:r>
            <w:r w:rsidR="00600EA4" w:rsidRPr="00345192">
              <w:rPr>
                <w:noProof/>
                <w:webHidden/>
              </w:rPr>
              <w:instrText xml:space="preserve"> PAGEREF _Toc225625144 \h </w:instrText>
            </w:r>
            <w:r w:rsidRPr="00345192">
              <w:rPr>
                <w:noProof/>
                <w:webHidden/>
              </w:rPr>
            </w:r>
            <w:r w:rsidRPr="00345192">
              <w:rPr>
                <w:noProof/>
                <w:webHidden/>
              </w:rPr>
              <w:fldChar w:fldCharType="separate"/>
            </w:r>
            <w:r w:rsidR="00600EA4" w:rsidRPr="00345192">
              <w:rPr>
                <w:noProof/>
                <w:webHidden/>
              </w:rPr>
              <w:t>19</w:t>
            </w:r>
            <w:r w:rsidRPr="00345192">
              <w:rPr>
                <w:noProof/>
                <w:webHidden/>
              </w:rPr>
              <w:fldChar w:fldCharType="end"/>
            </w:r>
          </w:hyperlink>
        </w:p>
        <w:p w:rsidR="00600EA4" w:rsidRPr="00345192" w:rsidRDefault="000F0F13">
          <w:pPr>
            <w:pStyle w:val="TOC1"/>
            <w:rPr>
              <w:rFonts w:eastAsiaTheme="minorEastAsia"/>
              <w:noProof/>
            </w:rPr>
          </w:pPr>
          <w:hyperlink w:anchor="_Toc225625145" w:history="1">
            <w:r w:rsidR="00600EA4" w:rsidRPr="00345192">
              <w:rPr>
                <w:rStyle w:val="Hyperlink"/>
                <w:noProof/>
                <w:color w:val="auto"/>
                <w:lang w:val="ro-RO"/>
              </w:rPr>
              <w:t>Anexa nr. 7. Model program SCSS</w:t>
            </w:r>
            <w:r w:rsidR="00600EA4" w:rsidRPr="00345192">
              <w:rPr>
                <w:noProof/>
                <w:webHidden/>
              </w:rPr>
              <w:tab/>
            </w:r>
            <w:r w:rsidRPr="00345192">
              <w:rPr>
                <w:noProof/>
                <w:webHidden/>
              </w:rPr>
              <w:fldChar w:fldCharType="begin"/>
            </w:r>
            <w:r w:rsidR="00600EA4" w:rsidRPr="00345192">
              <w:rPr>
                <w:noProof/>
                <w:webHidden/>
              </w:rPr>
              <w:instrText xml:space="preserve"> PAGEREF _Toc225625145 \h </w:instrText>
            </w:r>
            <w:r w:rsidRPr="00345192">
              <w:rPr>
                <w:noProof/>
                <w:webHidden/>
              </w:rPr>
            </w:r>
            <w:r w:rsidRPr="00345192">
              <w:rPr>
                <w:noProof/>
                <w:webHidden/>
              </w:rPr>
              <w:fldChar w:fldCharType="separate"/>
            </w:r>
            <w:r w:rsidR="00600EA4" w:rsidRPr="00345192">
              <w:rPr>
                <w:noProof/>
                <w:webHidden/>
              </w:rPr>
              <w:t>20</w:t>
            </w:r>
            <w:r w:rsidRPr="00345192">
              <w:rPr>
                <w:noProof/>
                <w:webHidden/>
              </w:rPr>
              <w:fldChar w:fldCharType="end"/>
            </w:r>
          </w:hyperlink>
        </w:p>
        <w:p w:rsidR="00600EA4" w:rsidRPr="00345192" w:rsidRDefault="000F0F13">
          <w:pPr>
            <w:pStyle w:val="TOC1"/>
            <w:rPr>
              <w:rFonts w:eastAsiaTheme="minorEastAsia"/>
              <w:noProof/>
            </w:rPr>
          </w:pPr>
          <w:hyperlink w:anchor="_Toc225625146" w:history="1">
            <w:r w:rsidR="00600EA4" w:rsidRPr="00345192">
              <w:rPr>
                <w:rStyle w:val="Hyperlink"/>
                <w:noProof/>
                <w:color w:val="auto"/>
                <w:lang w:val="ro-RO"/>
              </w:rPr>
              <w:t>Anexa nr. 8. Model Proces Verbal</w:t>
            </w:r>
            <w:r w:rsidR="00600EA4" w:rsidRPr="00345192">
              <w:rPr>
                <w:noProof/>
                <w:webHidden/>
              </w:rPr>
              <w:tab/>
            </w:r>
            <w:r w:rsidRPr="00345192">
              <w:rPr>
                <w:noProof/>
                <w:webHidden/>
              </w:rPr>
              <w:fldChar w:fldCharType="begin"/>
            </w:r>
            <w:r w:rsidR="00600EA4" w:rsidRPr="00345192">
              <w:rPr>
                <w:noProof/>
                <w:webHidden/>
              </w:rPr>
              <w:instrText xml:space="preserve"> PAGEREF _Toc225625146 \h </w:instrText>
            </w:r>
            <w:r w:rsidRPr="00345192">
              <w:rPr>
                <w:noProof/>
                <w:webHidden/>
              </w:rPr>
            </w:r>
            <w:r w:rsidRPr="00345192">
              <w:rPr>
                <w:noProof/>
                <w:webHidden/>
              </w:rPr>
              <w:fldChar w:fldCharType="separate"/>
            </w:r>
            <w:r w:rsidR="00600EA4" w:rsidRPr="00345192">
              <w:rPr>
                <w:noProof/>
                <w:webHidden/>
              </w:rPr>
              <w:t>22</w:t>
            </w:r>
            <w:r w:rsidRPr="00345192">
              <w:rPr>
                <w:noProof/>
                <w:webHidden/>
              </w:rPr>
              <w:fldChar w:fldCharType="end"/>
            </w:r>
          </w:hyperlink>
        </w:p>
        <w:p w:rsidR="00600EA4" w:rsidRPr="00345192" w:rsidRDefault="000F0F13">
          <w:pPr>
            <w:pStyle w:val="TOC1"/>
            <w:rPr>
              <w:rFonts w:eastAsiaTheme="minorEastAsia"/>
              <w:noProof/>
            </w:rPr>
          </w:pPr>
          <w:hyperlink w:anchor="_Toc225625147" w:history="1">
            <w:r w:rsidR="00600EA4" w:rsidRPr="00345192">
              <w:rPr>
                <w:rStyle w:val="Hyperlink"/>
                <w:noProof/>
                <w:color w:val="auto"/>
                <w:lang w:val="ro-RO"/>
              </w:rPr>
              <w:t>Anexa nr. 9. Model Stat de plată</w:t>
            </w:r>
            <w:r w:rsidR="00600EA4" w:rsidRPr="00345192">
              <w:rPr>
                <w:noProof/>
                <w:webHidden/>
              </w:rPr>
              <w:tab/>
            </w:r>
            <w:r w:rsidRPr="00345192">
              <w:rPr>
                <w:noProof/>
                <w:webHidden/>
              </w:rPr>
              <w:fldChar w:fldCharType="begin"/>
            </w:r>
            <w:r w:rsidR="00600EA4" w:rsidRPr="00345192">
              <w:rPr>
                <w:noProof/>
                <w:webHidden/>
              </w:rPr>
              <w:instrText xml:space="preserve"> PAGEREF _Toc225625147 \h </w:instrText>
            </w:r>
            <w:r w:rsidRPr="00345192">
              <w:rPr>
                <w:noProof/>
                <w:webHidden/>
              </w:rPr>
            </w:r>
            <w:r w:rsidRPr="00345192">
              <w:rPr>
                <w:noProof/>
                <w:webHidden/>
              </w:rPr>
              <w:fldChar w:fldCharType="separate"/>
            </w:r>
            <w:r w:rsidR="00600EA4" w:rsidRPr="00345192">
              <w:rPr>
                <w:noProof/>
                <w:webHidden/>
              </w:rPr>
              <w:t>26</w:t>
            </w:r>
            <w:r w:rsidRPr="00345192">
              <w:rPr>
                <w:noProof/>
                <w:webHidden/>
              </w:rPr>
              <w:fldChar w:fldCharType="end"/>
            </w:r>
          </w:hyperlink>
        </w:p>
        <w:p w:rsidR="00600EA4" w:rsidRPr="00345192" w:rsidRDefault="000F0F13">
          <w:pPr>
            <w:pStyle w:val="TOC1"/>
            <w:rPr>
              <w:rFonts w:eastAsiaTheme="minorEastAsia"/>
              <w:noProof/>
            </w:rPr>
          </w:pPr>
          <w:hyperlink w:anchor="_Toc225625148" w:history="1">
            <w:r w:rsidR="00600EA4" w:rsidRPr="00345192">
              <w:rPr>
                <w:rStyle w:val="Hyperlink"/>
                <w:noProof/>
                <w:color w:val="auto"/>
                <w:lang w:val="ro-RO"/>
              </w:rPr>
              <w:t>Anexa nr. 10. Model Diplomă de participare</w:t>
            </w:r>
            <w:r w:rsidR="00600EA4" w:rsidRPr="00345192">
              <w:rPr>
                <w:noProof/>
                <w:webHidden/>
              </w:rPr>
              <w:tab/>
            </w:r>
            <w:r w:rsidRPr="00345192">
              <w:rPr>
                <w:noProof/>
                <w:webHidden/>
              </w:rPr>
              <w:fldChar w:fldCharType="begin"/>
            </w:r>
            <w:r w:rsidR="00600EA4" w:rsidRPr="00345192">
              <w:rPr>
                <w:noProof/>
                <w:webHidden/>
              </w:rPr>
              <w:instrText xml:space="preserve"> PAGEREF _Toc225625148 \h </w:instrText>
            </w:r>
            <w:r w:rsidRPr="00345192">
              <w:rPr>
                <w:noProof/>
                <w:webHidden/>
              </w:rPr>
            </w:r>
            <w:r w:rsidRPr="00345192">
              <w:rPr>
                <w:noProof/>
                <w:webHidden/>
              </w:rPr>
              <w:fldChar w:fldCharType="separate"/>
            </w:r>
            <w:r w:rsidR="00600EA4" w:rsidRPr="00345192">
              <w:rPr>
                <w:noProof/>
                <w:webHidden/>
              </w:rPr>
              <w:t>29</w:t>
            </w:r>
            <w:r w:rsidRPr="00345192">
              <w:rPr>
                <w:noProof/>
                <w:webHidden/>
              </w:rPr>
              <w:fldChar w:fldCharType="end"/>
            </w:r>
          </w:hyperlink>
        </w:p>
        <w:p w:rsidR="005C4FDD" w:rsidRPr="00345192" w:rsidRDefault="000F0F13" w:rsidP="00DB7EC3">
          <w:pPr>
            <w:pStyle w:val="TOC1"/>
            <w:rPr>
              <w:noProof/>
              <w:lang w:val="ro-RO"/>
            </w:rPr>
          </w:pPr>
          <w:r w:rsidRPr="00345192">
            <w:rPr>
              <w:noProof/>
              <w:lang w:val="ro-RO"/>
            </w:rPr>
            <w:fldChar w:fldCharType="end"/>
          </w:r>
        </w:p>
      </w:sdtContent>
    </w:sdt>
    <w:p w:rsidR="002307D9" w:rsidRPr="00345192" w:rsidRDefault="002307D9" w:rsidP="005C4FDD">
      <w:pPr>
        <w:pStyle w:val="Heading1"/>
        <w:spacing w:after="240"/>
        <w:rPr>
          <w:color w:val="auto"/>
          <w:lang w:val="ro-RO"/>
        </w:rPr>
      </w:pPr>
    </w:p>
    <w:p w:rsidR="002307D9" w:rsidRPr="00345192" w:rsidRDefault="002307D9" w:rsidP="002307D9">
      <w:pPr>
        <w:spacing w:after="480"/>
        <w:rPr>
          <w:lang w:val="ro-RO"/>
        </w:rPr>
      </w:pPr>
    </w:p>
    <w:p w:rsidR="00950DE3" w:rsidRPr="00345192" w:rsidRDefault="003137DF" w:rsidP="005C4FDD">
      <w:pPr>
        <w:pStyle w:val="Heading1"/>
        <w:spacing w:after="240"/>
        <w:rPr>
          <w:color w:val="auto"/>
          <w:lang w:val="ro-RO"/>
        </w:rPr>
      </w:pPr>
      <w:bookmarkStart w:id="1" w:name="_Toc225625114"/>
      <w:r w:rsidRPr="00345192">
        <w:rPr>
          <w:color w:val="auto"/>
          <w:lang w:val="ro-RO"/>
        </w:rPr>
        <w:t>Art. 1</w:t>
      </w:r>
      <w:r w:rsidR="006E2440" w:rsidRPr="00345192">
        <w:rPr>
          <w:color w:val="auto"/>
          <w:lang w:val="ro-RO"/>
        </w:rPr>
        <w:t>.</w:t>
      </w:r>
      <w:r w:rsidRPr="00345192">
        <w:rPr>
          <w:color w:val="auto"/>
          <w:lang w:val="ro-RO"/>
        </w:rPr>
        <w:t xml:space="preserve"> </w:t>
      </w:r>
      <w:r w:rsidR="00692B5C" w:rsidRPr="00345192">
        <w:rPr>
          <w:color w:val="auto"/>
          <w:lang w:val="ro-RO"/>
        </w:rPr>
        <w:t>Dispozi</w:t>
      </w:r>
      <w:r w:rsidR="00655E86" w:rsidRPr="00345192">
        <w:rPr>
          <w:color w:val="auto"/>
          <w:lang w:val="ro-RO"/>
        </w:rPr>
        <w:t>ţ</w:t>
      </w:r>
      <w:r w:rsidR="00692B5C" w:rsidRPr="00345192">
        <w:rPr>
          <w:color w:val="auto"/>
          <w:lang w:val="ro-RO"/>
        </w:rPr>
        <w:t>ii generale</w:t>
      </w:r>
      <w:bookmarkEnd w:id="1"/>
    </w:p>
    <w:p w:rsidR="00757A3F" w:rsidRPr="00345192" w:rsidRDefault="00EB4A86">
      <w:pPr>
        <w:pStyle w:val="ListParagraph"/>
        <w:numPr>
          <w:ilvl w:val="0"/>
          <w:numId w:val="3"/>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Prezentul Regulament reglementează organizarea și desfășurarea Sesiunii de Comunicări Științifice Studențești (prescurtat în continuare „</w:t>
      </w:r>
      <w:r w:rsidRPr="00345192">
        <w:rPr>
          <w:rFonts w:ascii="Times New Roman" w:hAnsi="Times New Roman" w:cs="Times New Roman"/>
          <w:b/>
          <w:bCs/>
          <w:sz w:val="22"/>
          <w:szCs w:val="22"/>
          <w:lang w:val="ro-RO"/>
        </w:rPr>
        <w:t>SCSS</w:t>
      </w:r>
      <w:r w:rsidRPr="00345192">
        <w:rPr>
          <w:rFonts w:ascii="Times New Roman" w:hAnsi="Times New Roman" w:cs="Times New Roman"/>
          <w:sz w:val="22"/>
          <w:szCs w:val="22"/>
          <w:lang w:val="ro-RO"/>
        </w:rPr>
        <w:t xml:space="preserve">”) la nivelul Universității Naționale de </w:t>
      </w:r>
      <w:r w:rsidRPr="00345192">
        <w:rPr>
          <w:rFonts w:ascii="Times New Roman" w:hAnsi="Times New Roman" w:cs="Times New Roman"/>
          <w:sz w:val="22"/>
          <w:szCs w:val="22"/>
          <w:lang w:val="ro-RO"/>
        </w:rPr>
        <w:lastRenderedPageBreak/>
        <w:t>Știință și Tehnologie POLITEHNICA București</w:t>
      </w:r>
      <w:r w:rsidR="00FB0F65" w:rsidRPr="00345192">
        <w:rPr>
          <w:rFonts w:ascii="Times New Roman" w:hAnsi="Times New Roman" w:cs="Times New Roman"/>
          <w:sz w:val="22"/>
          <w:szCs w:val="22"/>
          <w:lang w:val="ro-RO"/>
        </w:rPr>
        <w:t xml:space="preserve"> (POLITEHNIC</w:t>
      </w:r>
      <w:r w:rsidR="0052259D">
        <w:rPr>
          <w:rFonts w:ascii="Times New Roman" w:hAnsi="Times New Roman" w:cs="Times New Roman"/>
          <w:sz w:val="22"/>
          <w:szCs w:val="22"/>
          <w:lang w:val="ro-RO"/>
        </w:rPr>
        <w:t>A</w:t>
      </w:r>
      <w:r w:rsidR="00FB0F65" w:rsidRPr="00345192">
        <w:rPr>
          <w:rFonts w:ascii="Times New Roman" w:hAnsi="Times New Roman" w:cs="Times New Roman"/>
          <w:sz w:val="22"/>
          <w:szCs w:val="22"/>
          <w:lang w:val="ro-RO"/>
        </w:rPr>
        <w:t xml:space="preserve"> Bucureşti)</w:t>
      </w:r>
      <w:r w:rsidR="005F63C3" w:rsidRPr="00345192">
        <w:rPr>
          <w:rFonts w:ascii="Times New Roman" w:hAnsi="Times New Roman" w:cs="Times New Roman"/>
          <w:sz w:val="22"/>
          <w:szCs w:val="22"/>
          <w:lang w:val="ro-RO"/>
        </w:rPr>
        <w:t>, începând cu anul universitar 2026-2027</w:t>
      </w:r>
      <w:r w:rsidRPr="00345192">
        <w:rPr>
          <w:rFonts w:ascii="Times New Roman" w:hAnsi="Times New Roman" w:cs="Times New Roman"/>
          <w:sz w:val="22"/>
          <w:szCs w:val="22"/>
          <w:lang w:val="ro-RO"/>
        </w:rPr>
        <w:t>.</w:t>
      </w:r>
    </w:p>
    <w:p w:rsidR="00692B5C" w:rsidRPr="00345192" w:rsidRDefault="003601BF">
      <w:pPr>
        <w:pStyle w:val="ListParagraph"/>
        <w:numPr>
          <w:ilvl w:val="0"/>
          <w:numId w:val="3"/>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SCSS </w:t>
      </w:r>
      <w:r w:rsidR="00692B5C" w:rsidRPr="00345192">
        <w:rPr>
          <w:rFonts w:ascii="Times New Roman" w:eastAsia="TimesNewRomanPSMT" w:hAnsi="Times New Roman" w:cs="Times New Roman"/>
          <w:kern w:val="0"/>
          <w:sz w:val="22"/>
          <w:szCs w:val="22"/>
          <w:lang w:val="ro-RO"/>
        </w:rPr>
        <w:t xml:space="preserve">se adresează tuturor studenților din cadrul </w:t>
      </w:r>
      <w:r w:rsidR="00692B5C" w:rsidRPr="00345192">
        <w:rPr>
          <w:rFonts w:ascii="Times New Roman" w:hAnsi="Times New Roman" w:cs="Times New Roman"/>
          <w:sz w:val="22"/>
          <w:szCs w:val="22"/>
          <w:lang w:val="ro-RO"/>
        </w:rPr>
        <w:t>POLITEHNIC</w:t>
      </w:r>
      <w:r w:rsidR="0052259D">
        <w:rPr>
          <w:rFonts w:ascii="Times New Roman" w:hAnsi="Times New Roman" w:cs="Times New Roman"/>
          <w:sz w:val="22"/>
          <w:szCs w:val="22"/>
          <w:lang w:val="ro-RO"/>
        </w:rPr>
        <w:t>II</w:t>
      </w:r>
      <w:r w:rsidR="00692B5C" w:rsidRPr="00345192">
        <w:rPr>
          <w:rFonts w:ascii="Times New Roman" w:hAnsi="Times New Roman" w:cs="Times New Roman"/>
          <w:sz w:val="22"/>
          <w:szCs w:val="22"/>
          <w:lang w:val="ro-RO"/>
        </w:rPr>
        <w:t xml:space="preserve"> București</w:t>
      </w:r>
      <w:r w:rsidR="00692B5C" w:rsidRPr="00345192">
        <w:rPr>
          <w:rFonts w:ascii="Times New Roman" w:eastAsia="TimesNewRomanPSMT" w:hAnsi="Times New Roman" w:cs="Times New Roman"/>
          <w:kern w:val="0"/>
          <w:sz w:val="22"/>
          <w:szCs w:val="22"/>
          <w:lang w:val="ro-RO"/>
        </w:rPr>
        <w:t xml:space="preserve"> care urmează program</w:t>
      </w:r>
      <w:r w:rsidR="00C60E8F" w:rsidRPr="00345192">
        <w:rPr>
          <w:rFonts w:ascii="Times New Roman" w:eastAsia="TimesNewRomanPSMT" w:hAnsi="Times New Roman" w:cs="Times New Roman"/>
          <w:kern w:val="0"/>
          <w:sz w:val="22"/>
          <w:szCs w:val="22"/>
          <w:lang w:val="ro-RO"/>
        </w:rPr>
        <w:t xml:space="preserve">e </w:t>
      </w:r>
      <w:r w:rsidR="00692B5C" w:rsidRPr="00345192">
        <w:rPr>
          <w:rFonts w:ascii="Times New Roman" w:eastAsia="TimesNewRomanPSMT" w:hAnsi="Times New Roman" w:cs="Times New Roman"/>
          <w:kern w:val="0"/>
          <w:sz w:val="22"/>
          <w:szCs w:val="22"/>
          <w:lang w:val="ro-RO"/>
        </w:rPr>
        <w:t xml:space="preserve">de studii </w:t>
      </w:r>
      <w:r w:rsidR="0052259D">
        <w:rPr>
          <w:rFonts w:ascii="Times New Roman" w:eastAsia="TimesNewRomanPSMT" w:hAnsi="Times New Roman" w:cs="Times New Roman"/>
          <w:kern w:val="0"/>
          <w:sz w:val="22"/>
          <w:szCs w:val="22"/>
          <w:lang w:val="ro-RO"/>
        </w:rPr>
        <w:t xml:space="preserve">de </w:t>
      </w:r>
      <w:r w:rsidR="00692B5C" w:rsidRPr="00345192">
        <w:rPr>
          <w:rFonts w:ascii="Times New Roman" w:eastAsia="TimesNewRomanPSMT" w:hAnsi="Times New Roman" w:cs="Times New Roman"/>
          <w:kern w:val="0"/>
          <w:sz w:val="22"/>
          <w:szCs w:val="22"/>
          <w:lang w:val="ro-RO"/>
        </w:rPr>
        <w:t>licență sau masterat.</w:t>
      </w:r>
    </w:p>
    <w:p w:rsidR="00692B5C" w:rsidRPr="00345192" w:rsidRDefault="00692B5C">
      <w:pPr>
        <w:pStyle w:val="ListParagraph"/>
        <w:numPr>
          <w:ilvl w:val="0"/>
          <w:numId w:val="3"/>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Participarea în cadrul </w:t>
      </w:r>
      <w:r w:rsidR="003601BF" w:rsidRPr="00345192">
        <w:rPr>
          <w:rFonts w:ascii="Times New Roman" w:eastAsia="TimesNewRomanPSMT" w:hAnsi="Times New Roman" w:cs="Times New Roman"/>
          <w:kern w:val="0"/>
          <w:sz w:val="22"/>
          <w:szCs w:val="22"/>
          <w:lang w:val="ro-RO"/>
        </w:rPr>
        <w:t xml:space="preserve">SCSS </w:t>
      </w:r>
      <w:r w:rsidRPr="00345192">
        <w:rPr>
          <w:rFonts w:ascii="Times New Roman" w:eastAsia="TimesNewRomanPSMT" w:hAnsi="Times New Roman" w:cs="Times New Roman"/>
          <w:kern w:val="0"/>
          <w:sz w:val="22"/>
          <w:szCs w:val="22"/>
          <w:lang w:val="ro-RO"/>
        </w:rPr>
        <w:t xml:space="preserve">poate fi individuală sau în formula unor echipe de studenți. </w:t>
      </w:r>
    </w:p>
    <w:p w:rsidR="00692B5C" w:rsidRPr="00345192" w:rsidRDefault="00692B5C">
      <w:pPr>
        <w:pStyle w:val="ListParagraph"/>
        <w:numPr>
          <w:ilvl w:val="0"/>
          <w:numId w:val="3"/>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formula unor echipe pot participa și studenți din facultăți care nu aparțin de POLITEHNICA București, însă este esențial ca cel puțin unul dintre studenți să fie înmatriculat la o facultate din cadrul POLITEHNICA București.</w:t>
      </w:r>
    </w:p>
    <w:p w:rsidR="006E2440" w:rsidRPr="00345192" w:rsidRDefault="006E2440" w:rsidP="00055E14">
      <w:pPr>
        <w:pStyle w:val="ListParagraph"/>
        <w:autoSpaceDE w:val="0"/>
        <w:autoSpaceDN w:val="0"/>
        <w:adjustRightInd w:val="0"/>
        <w:spacing w:before="120" w:afterLines="0" w:line="276" w:lineRule="auto"/>
        <w:ind w:left="360"/>
        <w:jc w:val="both"/>
        <w:rPr>
          <w:rFonts w:ascii="Times New Roman" w:eastAsia="TimesNewRomanPSMT" w:hAnsi="Times New Roman" w:cs="Times New Roman"/>
          <w:kern w:val="0"/>
          <w:sz w:val="22"/>
          <w:szCs w:val="22"/>
          <w:lang w:val="ro-RO"/>
        </w:rPr>
      </w:pPr>
    </w:p>
    <w:p w:rsidR="00BE03E2" w:rsidRPr="00345192" w:rsidRDefault="003137DF" w:rsidP="005C4FDD">
      <w:pPr>
        <w:pStyle w:val="Heading1"/>
        <w:spacing w:after="240"/>
        <w:rPr>
          <w:b w:val="0"/>
          <w:color w:val="auto"/>
          <w:lang w:val="ro-RO"/>
        </w:rPr>
      </w:pPr>
      <w:bookmarkStart w:id="2" w:name="_Toc225625115"/>
      <w:r w:rsidRPr="00345192">
        <w:rPr>
          <w:color w:val="auto"/>
          <w:lang w:val="ro-RO"/>
        </w:rPr>
        <w:t>Art. 2</w:t>
      </w:r>
      <w:r w:rsidR="001F25B4" w:rsidRPr="00345192">
        <w:rPr>
          <w:color w:val="auto"/>
          <w:lang w:val="ro-RO"/>
        </w:rPr>
        <w:t>.</w:t>
      </w:r>
      <w:r w:rsidRPr="00345192">
        <w:rPr>
          <w:color w:val="auto"/>
          <w:lang w:val="ro-RO"/>
        </w:rPr>
        <w:t xml:space="preserve"> </w:t>
      </w:r>
      <w:r w:rsidR="00BE03E2" w:rsidRPr="00345192">
        <w:rPr>
          <w:color w:val="auto"/>
          <w:lang w:val="ro-RO"/>
        </w:rPr>
        <w:t>Cadrul legislativ aplicabil</w:t>
      </w:r>
      <w:bookmarkEnd w:id="2"/>
    </w:p>
    <w:p w:rsidR="00BE03E2" w:rsidRPr="00345192" w:rsidRDefault="00BE03E2">
      <w:pPr>
        <w:pStyle w:val="ListParagraph"/>
        <w:numPr>
          <w:ilvl w:val="0"/>
          <w:numId w:val="2"/>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Legea nr. 199/2023 a învățământului superior, cu modificările și completările ulterioare;</w:t>
      </w:r>
    </w:p>
    <w:p w:rsidR="00BE03E2" w:rsidRPr="00345192" w:rsidRDefault="00BE03E2">
      <w:pPr>
        <w:pStyle w:val="ListParagraph"/>
        <w:numPr>
          <w:ilvl w:val="0"/>
          <w:numId w:val="2"/>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Ordinul nr. 4394/2024 din 7 mai 2024 privind aprobarea Codului drepturilor </w:t>
      </w:r>
      <w:r w:rsidR="00921BDD" w:rsidRPr="00345192">
        <w:rPr>
          <w:rFonts w:ascii="Times New Roman" w:hAnsi="Times New Roman" w:cs="Times New Roman"/>
          <w:sz w:val="22"/>
          <w:szCs w:val="22"/>
          <w:lang w:val="ro-RO"/>
        </w:rPr>
        <w:t>și</w:t>
      </w:r>
      <w:r w:rsidRPr="00345192">
        <w:rPr>
          <w:rFonts w:ascii="Times New Roman" w:hAnsi="Times New Roman" w:cs="Times New Roman"/>
          <w:sz w:val="22"/>
          <w:szCs w:val="22"/>
          <w:lang w:val="ro-RO"/>
        </w:rPr>
        <w:t xml:space="preserve"> obligațiilor studentului; </w:t>
      </w:r>
    </w:p>
    <w:p w:rsidR="00BE03E2" w:rsidRPr="00345192" w:rsidRDefault="00BE03E2">
      <w:pPr>
        <w:pStyle w:val="ListParagraph"/>
        <w:numPr>
          <w:ilvl w:val="0"/>
          <w:numId w:val="2"/>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O.G. nr. 57/2002 privind cercetarea științifică și dezvoltarea tehnologică, cu modificările și completările ulterioare;</w:t>
      </w:r>
    </w:p>
    <w:p w:rsidR="00BE03E2" w:rsidRPr="00345192" w:rsidRDefault="00BE03E2">
      <w:pPr>
        <w:pStyle w:val="ListParagraph"/>
        <w:numPr>
          <w:ilvl w:val="0"/>
          <w:numId w:val="2"/>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Legea nr. 8/1996 privind dreptul de autor și drepturile conexe, republicată;</w:t>
      </w:r>
    </w:p>
    <w:p w:rsidR="00BE03E2" w:rsidRPr="00345192" w:rsidRDefault="00BE03E2">
      <w:pPr>
        <w:pStyle w:val="ListParagraph"/>
        <w:numPr>
          <w:ilvl w:val="0"/>
          <w:numId w:val="2"/>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Legea nr. 190/2018 privind măsuri de punere în aplicare a Regulamentului (UE) 2016/679 al Parlamentului European </w:t>
      </w:r>
      <w:r w:rsidR="00921BDD" w:rsidRPr="00345192">
        <w:rPr>
          <w:rFonts w:ascii="Times New Roman" w:hAnsi="Times New Roman" w:cs="Times New Roman"/>
          <w:sz w:val="22"/>
          <w:szCs w:val="22"/>
          <w:lang w:val="ro-RO"/>
        </w:rPr>
        <w:t>și</w:t>
      </w:r>
      <w:r w:rsidRPr="00345192">
        <w:rPr>
          <w:rFonts w:ascii="Times New Roman" w:hAnsi="Times New Roman" w:cs="Times New Roman"/>
          <w:sz w:val="22"/>
          <w:szCs w:val="22"/>
          <w:lang w:val="ro-RO"/>
        </w:rPr>
        <w:t xml:space="preserve"> al Consiliului din 27 aprilie 2016 privind protecția persoanelor fizice în ceea ce privește prelucrarea datelor cu caracter personal și privind libera circulație a acestor date, cu modificările și completările ulterioare;</w:t>
      </w:r>
    </w:p>
    <w:p w:rsidR="00BE03E2" w:rsidRPr="00345192" w:rsidRDefault="00BE03E2">
      <w:pPr>
        <w:pStyle w:val="ListParagraph"/>
        <w:numPr>
          <w:ilvl w:val="0"/>
          <w:numId w:val="2"/>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Codul European de Conduită Europeană pentru Integritatea Cercetării (ALLEA)/2023;</w:t>
      </w:r>
    </w:p>
    <w:p w:rsidR="00BE03E2" w:rsidRPr="00345192" w:rsidRDefault="00BE03E2">
      <w:pPr>
        <w:pStyle w:val="ListParagraph"/>
        <w:numPr>
          <w:ilvl w:val="0"/>
          <w:numId w:val="2"/>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Regulamente interne, proceduri și metodologii ale POLITEHNICA București;</w:t>
      </w:r>
    </w:p>
    <w:p w:rsidR="00DF0D8E" w:rsidRPr="00345192" w:rsidRDefault="00BE03E2">
      <w:pPr>
        <w:pStyle w:val="ListParagraph"/>
        <w:numPr>
          <w:ilvl w:val="0"/>
          <w:numId w:val="2"/>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Carta Universității Naționale de Știință și Tehnologie POLITEHNICA București</w:t>
      </w:r>
      <w:r w:rsidR="005F63C3" w:rsidRPr="00345192">
        <w:rPr>
          <w:rFonts w:ascii="Times New Roman" w:hAnsi="Times New Roman" w:cs="Times New Roman"/>
          <w:sz w:val="22"/>
          <w:szCs w:val="22"/>
          <w:lang w:val="ro-RO"/>
        </w:rPr>
        <w:t xml:space="preserve"> aprobată de Senatul Politehnica București prin Hotărârea nr. 140/14.07.2025</w:t>
      </w:r>
      <w:r w:rsidRPr="00345192">
        <w:rPr>
          <w:rFonts w:ascii="Times New Roman" w:hAnsi="Times New Roman" w:cs="Times New Roman"/>
          <w:sz w:val="22"/>
          <w:szCs w:val="22"/>
          <w:lang w:val="ro-RO"/>
        </w:rPr>
        <w:t>.</w:t>
      </w:r>
    </w:p>
    <w:p w:rsidR="006E2440" w:rsidRPr="00345192" w:rsidRDefault="006E2440" w:rsidP="00055E14">
      <w:pPr>
        <w:pStyle w:val="ListParagraph"/>
        <w:spacing w:before="120" w:afterLines="0" w:line="276" w:lineRule="auto"/>
        <w:ind w:left="360"/>
        <w:jc w:val="both"/>
        <w:rPr>
          <w:rFonts w:ascii="Times New Roman" w:hAnsi="Times New Roman" w:cs="Times New Roman"/>
          <w:sz w:val="22"/>
          <w:szCs w:val="22"/>
          <w:lang w:val="ro-RO"/>
        </w:rPr>
      </w:pPr>
    </w:p>
    <w:p w:rsidR="003601BF" w:rsidRPr="00345192" w:rsidRDefault="008F09A5" w:rsidP="005C4FDD">
      <w:pPr>
        <w:pStyle w:val="Heading1"/>
        <w:spacing w:after="240"/>
        <w:rPr>
          <w:rFonts w:eastAsia="TimesNewRomanPSMT"/>
          <w:b w:val="0"/>
          <w:color w:val="auto"/>
          <w:lang w:val="ro-RO"/>
        </w:rPr>
      </w:pPr>
      <w:bookmarkStart w:id="3" w:name="_Toc225625116"/>
      <w:r w:rsidRPr="00345192">
        <w:rPr>
          <w:rFonts w:eastAsia="TimesNewRomanPSMT"/>
          <w:color w:val="auto"/>
          <w:lang w:val="ro-RO"/>
        </w:rPr>
        <w:t xml:space="preserve">Art. </w:t>
      </w:r>
      <w:r w:rsidR="00692B5C" w:rsidRPr="00345192">
        <w:rPr>
          <w:rFonts w:eastAsia="TimesNewRomanPSMT"/>
          <w:color w:val="auto"/>
          <w:lang w:val="ro-RO"/>
        </w:rPr>
        <w:t>3</w:t>
      </w:r>
      <w:r w:rsidR="006E2440" w:rsidRPr="00345192">
        <w:rPr>
          <w:rFonts w:eastAsia="TimesNewRomanPSMT"/>
          <w:color w:val="auto"/>
          <w:lang w:val="ro-RO"/>
        </w:rPr>
        <w:t>.</w:t>
      </w:r>
      <w:r w:rsidR="00692B5C" w:rsidRPr="00345192">
        <w:rPr>
          <w:rFonts w:eastAsia="TimesNewRomanPSMT"/>
          <w:color w:val="auto"/>
          <w:lang w:val="ro-RO"/>
        </w:rPr>
        <w:t xml:space="preserve"> </w:t>
      </w:r>
      <w:r w:rsidR="00544547" w:rsidRPr="00345192">
        <w:rPr>
          <w:rFonts w:eastAsia="TimesNewRomanPSMT"/>
          <w:color w:val="auto"/>
          <w:lang w:val="ro-RO"/>
        </w:rPr>
        <w:t>Scop și principii</w:t>
      </w:r>
      <w:bookmarkEnd w:id="3"/>
    </w:p>
    <w:p w:rsidR="000E2376" w:rsidRPr="00345192" w:rsidRDefault="00AD3E79">
      <w:pPr>
        <w:pStyle w:val="ListParagraph"/>
        <w:numPr>
          <w:ilvl w:val="0"/>
          <w:numId w:val="5"/>
        </w:numPr>
        <w:autoSpaceDE w:val="0"/>
        <w:autoSpaceDN w:val="0"/>
        <w:adjustRightInd w:val="0"/>
        <w:spacing w:before="120" w:afterLines="0" w:line="276" w:lineRule="auto"/>
        <w:ind w:left="380"/>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Scopul principal al organizării Sesiunii de Comunicări Științifice Studențești</w:t>
      </w:r>
      <w:r w:rsidR="000D4FD9"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 xml:space="preserve">în POLITEHNICA București </w:t>
      </w:r>
      <w:r w:rsidR="001E5C1C" w:rsidRPr="00345192">
        <w:rPr>
          <w:rFonts w:ascii="Times New Roman" w:eastAsia="TimesNewRomanPSMT" w:hAnsi="Times New Roman" w:cs="Times New Roman"/>
          <w:kern w:val="0"/>
          <w:sz w:val="22"/>
          <w:szCs w:val="22"/>
          <w:lang w:val="ro-RO"/>
        </w:rPr>
        <w:t>îl constituie</w:t>
      </w:r>
      <w:r w:rsidR="00283527" w:rsidRPr="00345192">
        <w:rPr>
          <w:rFonts w:ascii="Times New Roman" w:eastAsia="TimesNewRomanPSMT" w:hAnsi="Times New Roman" w:cs="Times New Roman"/>
          <w:kern w:val="0"/>
          <w:sz w:val="22"/>
          <w:szCs w:val="22"/>
          <w:lang w:val="ro-RO"/>
        </w:rPr>
        <w:t xml:space="preserve"> </w:t>
      </w:r>
      <w:r w:rsidR="000D4FD9" w:rsidRPr="00345192">
        <w:rPr>
          <w:rFonts w:ascii="Times New Roman" w:eastAsia="TimesNewRomanPSMT" w:hAnsi="Times New Roman" w:cs="Times New Roman"/>
          <w:kern w:val="0"/>
          <w:sz w:val="22"/>
          <w:szCs w:val="22"/>
          <w:lang w:val="ro-RO"/>
        </w:rPr>
        <w:t>comunicarea</w:t>
      </w:r>
      <w:r w:rsidR="00283527" w:rsidRPr="00345192">
        <w:rPr>
          <w:rFonts w:ascii="Times New Roman" w:eastAsia="TimesNewRomanPSMT" w:hAnsi="Times New Roman" w:cs="Times New Roman"/>
          <w:kern w:val="0"/>
          <w:sz w:val="22"/>
          <w:szCs w:val="22"/>
          <w:lang w:val="ro-RO"/>
        </w:rPr>
        <w:t xml:space="preserve"> rezultatelor</w:t>
      </w:r>
      <w:r w:rsidR="001E5C1C" w:rsidRPr="00345192">
        <w:rPr>
          <w:rFonts w:ascii="Times New Roman" w:eastAsia="TimesNewRomanPSMT" w:hAnsi="Times New Roman" w:cs="Times New Roman"/>
          <w:kern w:val="0"/>
          <w:sz w:val="22"/>
          <w:szCs w:val="22"/>
          <w:lang w:val="ro-RO"/>
        </w:rPr>
        <w:t xml:space="preserve"> cercetărilor studențești </w:t>
      </w:r>
      <w:r w:rsidR="003601BF" w:rsidRPr="00345192">
        <w:rPr>
          <w:rFonts w:ascii="Times New Roman" w:eastAsia="TimesNewRomanPSMT" w:hAnsi="Times New Roman" w:cs="Times New Roman"/>
          <w:kern w:val="0"/>
          <w:sz w:val="22"/>
          <w:szCs w:val="22"/>
          <w:lang w:val="ro-RO"/>
        </w:rPr>
        <w:t xml:space="preserve">și elaborarea de lucrări </w:t>
      </w:r>
      <w:r w:rsidR="000D4FD9" w:rsidRPr="00345192">
        <w:rPr>
          <w:rFonts w:ascii="Times New Roman" w:eastAsia="TimesNewRomanPSMT" w:hAnsi="Times New Roman" w:cs="Times New Roman"/>
          <w:kern w:val="0"/>
          <w:sz w:val="22"/>
          <w:szCs w:val="22"/>
          <w:lang w:val="ro-RO"/>
        </w:rPr>
        <w:t>în cadrul SCS</w:t>
      </w:r>
      <w:r w:rsidR="003601BF" w:rsidRPr="00345192">
        <w:rPr>
          <w:rFonts w:ascii="Times New Roman" w:eastAsia="TimesNewRomanPSMT" w:hAnsi="Times New Roman" w:cs="Times New Roman"/>
          <w:kern w:val="0"/>
          <w:sz w:val="22"/>
          <w:szCs w:val="22"/>
          <w:lang w:val="ro-RO"/>
        </w:rPr>
        <w:t>S</w:t>
      </w:r>
      <w:r w:rsidR="0052259D">
        <w:rPr>
          <w:rFonts w:ascii="Times New Roman" w:eastAsia="TimesNewRomanPSMT" w:hAnsi="Times New Roman" w:cs="Times New Roman"/>
          <w:kern w:val="0"/>
          <w:sz w:val="22"/>
          <w:szCs w:val="22"/>
          <w:lang w:val="ro-RO"/>
        </w:rPr>
        <w:t>, în condiții de integritate și transparență</w:t>
      </w:r>
      <w:r w:rsidR="00E72D42" w:rsidRPr="00345192">
        <w:rPr>
          <w:rFonts w:ascii="Times New Roman" w:eastAsia="TimesNewRomanPSMT" w:hAnsi="Times New Roman" w:cs="Times New Roman"/>
          <w:kern w:val="0"/>
          <w:sz w:val="22"/>
          <w:szCs w:val="22"/>
          <w:lang w:val="ro-RO"/>
        </w:rPr>
        <w:t>.</w:t>
      </w:r>
    </w:p>
    <w:p w:rsidR="000E2376" w:rsidRPr="00345192" w:rsidRDefault="002E5B33">
      <w:pPr>
        <w:pStyle w:val="ListParagraph"/>
        <w:numPr>
          <w:ilvl w:val="0"/>
          <w:numId w:val="5"/>
        </w:numPr>
        <w:autoSpaceDE w:val="0"/>
        <w:autoSpaceDN w:val="0"/>
        <w:adjustRightInd w:val="0"/>
        <w:spacing w:before="120" w:afterLines="0" w:line="276" w:lineRule="auto"/>
        <w:ind w:left="380"/>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O </w:t>
      </w:r>
      <w:r w:rsidR="00737066" w:rsidRPr="00345192">
        <w:rPr>
          <w:rFonts w:ascii="Times New Roman" w:eastAsia="TimesNewRomanPSMT" w:hAnsi="Times New Roman" w:cs="Times New Roman"/>
          <w:kern w:val="0"/>
          <w:sz w:val="22"/>
          <w:szCs w:val="22"/>
          <w:lang w:val="ro-RO"/>
        </w:rPr>
        <w:t xml:space="preserve">comunicare sau </w:t>
      </w:r>
      <w:r w:rsidRPr="00345192">
        <w:rPr>
          <w:rFonts w:ascii="Times New Roman" w:eastAsia="TimesNewRomanPSMT" w:hAnsi="Times New Roman" w:cs="Times New Roman"/>
          <w:kern w:val="0"/>
          <w:sz w:val="22"/>
          <w:szCs w:val="22"/>
          <w:lang w:val="ro-RO"/>
        </w:rPr>
        <w:t xml:space="preserve">lucrare ştiinţifică este un act de comunicare în înţelesul autentic al termenului </w:t>
      </w:r>
      <w:r w:rsidR="001E5C1C" w:rsidRPr="00345192">
        <w:rPr>
          <w:rFonts w:ascii="Times New Roman" w:eastAsia="TimesNewRomanPSMT" w:hAnsi="Times New Roman" w:cs="Times New Roman"/>
          <w:kern w:val="0"/>
          <w:sz w:val="22"/>
          <w:szCs w:val="22"/>
          <w:lang w:val="ro-RO"/>
        </w:rPr>
        <w:t>care</w:t>
      </w:r>
      <w:r w:rsidR="000E2376" w:rsidRPr="00345192">
        <w:rPr>
          <w:rFonts w:ascii="Times New Roman" w:eastAsia="TimesNewRomanPSMT" w:hAnsi="Times New Roman" w:cs="Times New Roman"/>
          <w:kern w:val="0"/>
          <w:sz w:val="22"/>
          <w:szCs w:val="22"/>
          <w:lang w:val="ro-RO"/>
        </w:rPr>
        <w:t>:</w:t>
      </w:r>
      <w:r w:rsidR="00055E14" w:rsidRPr="00345192">
        <w:rPr>
          <w:rFonts w:ascii="Times New Roman" w:eastAsia="TimesNewRomanPSMT" w:hAnsi="Times New Roman" w:cs="Times New Roman"/>
          <w:kern w:val="0"/>
          <w:sz w:val="22"/>
          <w:szCs w:val="22"/>
          <w:lang w:val="ro-RO"/>
        </w:rPr>
        <w:t xml:space="preserve"> </w:t>
      </w:r>
    </w:p>
    <w:p w:rsidR="000E2376" w:rsidRPr="00345192" w:rsidRDefault="002E5B33">
      <w:pPr>
        <w:pStyle w:val="ListParagraph"/>
        <w:numPr>
          <w:ilvl w:val="0"/>
          <w:numId w:val="30"/>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hAnsi="Times New Roman" w:cs="Times New Roman"/>
          <w:sz w:val="22"/>
          <w:szCs w:val="22"/>
          <w:lang w:val="ro-RO"/>
        </w:rPr>
        <w:t>exprimă personalitatea autorului, formaţia intelectuală, capacitatea de analiză şi de sinteză, coerenţa gândirii şi a rostirii, elocvenţa;</w:t>
      </w:r>
    </w:p>
    <w:p w:rsidR="004172A2" w:rsidRPr="00345192" w:rsidRDefault="002E5B33">
      <w:pPr>
        <w:pStyle w:val="ListParagraph"/>
        <w:numPr>
          <w:ilvl w:val="0"/>
          <w:numId w:val="30"/>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hAnsi="Times New Roman" w:cs="Times New Roman"/>
          <w:sz w:val="22"/>
          <w:szCs w:val="22"/>
          <w:lang w:val="ro-RO"/>
        </w:rPr>
        <w:t>este un demers argumentativ menit să avanseze o opinie teoretică limpede formulată, să o întemeieze printr-un şir de unităţi argumentative şi să dobândească interesul şi adeziunea receptorului</w:t>
      </w:r>
      <w:r w:rsidR="001E5C1C" w:rsidRPr="00345192">
        <w:rPr>
          <w:rFonts w:ascii="Times New Roman" w:hAnsi="Times New Roman" w:cs="Times New Roman"/>
          <w:sz w:val="22"/>
          <w:szCs w:val="22"/>
          <w:lang w:val="ro-RO"/>
        </w:rPr>
        <w:t>.</w:t>
      </w:r>
    </w:p>
    <w:p w:rsidR="00FB0F65" w:rsidRPr="00345192" w:rsidRDefault="00FB0F65" w:rsidP="00655E86">
      <w:pPr>
        <w:spacing w:before="120" w:afterLines="0" w:line="276" w:lineRule="auto"/>
        <w:jc w:val="both"/>
        <w:rPr>
          <w:rFonts w:ascii="Times New Roman" w:hAnsi="Times New Roman" w:cs="Times New Roman"/>
          <w:sz w:val="22"/>
          <w:szCs w:val="22"/>
          <w:lang w:val="ro-RO"/>
        </w:rPr>
      </w:pPr>
    </w:p>
    <w:p w:rsidR="00B333D3" w:rsidRPr="00345192" w:rsidRDefault="00B333D3" w:rsidP="005C4FDD">
      <w:pPr>
        <w:pStyle w:val="Heading1"/>
        <w:spacing w:after="240"/>
        <w:rPr>
          <w:rFonts w:eastAsia="TimesNewRomanPSMT"/>
          <w:color w:val="auto"/>
          <w:lang w:val="ro-RO"/>
        </w:rPr>
      </w:pPr>
      <w:bookmarkStart w:id="4" w:name="_Toc225625117"/>
      <w:r w:rsidRPr="00345192">
        <w:rPr>
          <w:rFonts w:eastAsia="TimesNewRomanPSMT"/>
          <w:color w:val="auto"/>
          <w:lang w:val="ro-RO"/>
        </w:rPr>
        <w:t>Art. 4.</w:t>
      </w:r>
      <w:r w:rsidRPr="00345192">
        <w:rPr>
          <w:rFonts w:eastAsia="TimesNewRomanPSMT"/>
          <w:b w:val="0"/>
          <w:bCs/>
          <w:color w:val="auto"/>
          <w:lang w:val="ro-RO"/>
        </w:rPr>
        <w:t xml:space="preserve"> </w:t>
      </w:r>
      <w:r w:rsidRPr="00345192">
        <w:rPr>
          <w:rFonts w:eastAsia="TimesNewRomanPSMT"/>
          <w:color w:val="auto"/>
          <w:lang w:val="ro-RO"/>
        </w:rPr>
        <w:t>Etapele SCSS</w:t>
      </w:r>
      <w:bookmarkEnd w:id="4"/>
    </w:p>
    <w:p w:rsidR="00B333D3" w:rsidRPr="00345192" w:rsidRDefault="00B333D3" w:rsidP="00B333D3">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SCSS </w:t>
      </w:r>
      <w:r w:rsidR="00C60E8F" w:rsidRPr="00345192">
        <w:rPr>
          <w:rFonts w:ascii="Times New Roman" w:eastAsia="TimesNewRomanPSMT" w:hAnsi="Times New Roman" w:cs="Times New Roman"/>
          <w:kern w:val="0"/>
          <w:sz w:val="22"/>
          <w:szCs w:val="22"/>
          <w:lang w:val="ro-RO"/>
        </w:rPr>
        <w:t>este structurată</w:t>
      </w:r>
      <w:r w:rsidRPr="00345192">
        <w:rPr>
          <w:rFonts w:ascii="Times New Roman" w:eastAsia="TimesNewRomanPSMT" w:hAnsi="Times New Roman" w:cs="Times New Roman"/>
          <w:kern w:val="0"/>
          <w:sz w:val="22"/>
          <w:szCs w:val="22"/>
          <w:lang w:val="ro-RO"/>
        </w:rPr>
        <w:t xml:space="preserve"> în 3 etape</w:t>
      </w:r>
      <w:r w:rsidR="00C60E8F" w:rsidRPr="00345192">
        <w:rPr>
          <w:rFonts w:ascii="Times New Roman" w:eastAsia="TimesNewRomanPSMT" w:hAnsi="Times New Roman" w:cs="Times New Roman"/>
          <w:kern w:val="0"/>
          <w:sz w:val="22"/>
          <w:szCs w:val="22"/>
          <w:lang w:val="ro-RO"/>
        </w:rPr>
        <w:t>,</w:t>
      </w:r>
      <w:r w:rsidRPr="00345192">
        <w:rPr>
          <w:rFonts w:ascii="Times New Roman" w:eastAsia="TimesNewRomanPSMT" w:hAnsi="Times New Roman" w:cs="Times New Roman"/>
          <w:kern w:val="0"/>
          <w:sz w:val="22"/>
          <w:szCs w:val="22"/>
          <w:lang w:val="ro-RO"/>
        </w:rPr>
        <w:t xml:space="preserve"> după cum urmează: </w:t>
      </w:r>
    </w:p>
    <w:p w:rsidR="00B333D3" w:rsidRPr="00345192" w:rsidRDefault="00B333D3">
      <w:pPr>
        <w:pStyle w:val="ListParagraph"/>
        <w:numPr>
          <w:ilvl w:val="0"/>
          <w:numId w:val="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Etapa I (Internă a Facultăților): este organizată pe Secțiuni, conform programelor de studii derulate în cadrul facultății, și are ca scop evaluarea comunicărilor științifice, pe baza unor prezentări realizate de studenți, și selectarea lucrărilor care se califică în etapa II;</w:t>
      </w:r>
    </w:p>
    <w:p w:rsidR="00B333D3" w:rsidRPr="00345192" w:rsidRDefault="00B333D3">
      <w:pPr>
        <w:pStyle w:val="ListParagraph"/>
        <w:numPr>
          <w:ilvl w:val="0"/>
          <w:numId w:val="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Etapa II (Premiile pe Domenii): fiecare facultate înscrie o lucrare științifică din ciclul de licență și o lucrare din ciclul de masterat, selectate în etapa anterioară, pentru fiecare domeniu de studiu în care facultatea desfășoară programe de studii</w:t>
      </w:r>
      <w:r w:rsidR="00C60E8F" w:rsidRPr="00345192">
        <w:rPr>
          <w:rFonts w:ascii="Times New Roman" w:eastAsia="TimesNewRomanPSMT" w:hAnsi="Times New Roman" w:cs="Times New Roman"/>
          <w:kern w:val="0"/>
          <w:sz w:val="22"/>
          <w:szCs w:val="22"/>
          <w:lang w:val="ro-RO"/>
        </w:rPr>
        <w:t>,</w:t>
      </w:r>
      <w:r w:rsidRPr="00345192">
        <w:rPr>
          <w:rFonts w:ascii="Times New Roman" w:eastAsia="TimesNewRomanPSMT" w:hAnsi="Times New Roman" w:cs="Times New Roman"/>
          <w:kern w:val="0"/>
          <w:sz w:val="22"/>
          <w:szCs w:val="22"/>
          <w:lang w:val="ro-RO"/>
        </w:rPr>
        <w:t xml:space="preserve"> conform domeniilor specifice d</w:t>
      </w:r>
      <w:r w:rsidR="00C60E8F" w:rsidRPr="00345192">
        <w:rPr>
          <w:rFonts w:ascii="Times New Roman" w:eastAsia="TimesNewRomanPSMT" w:hAnsi="Times New Roman" w:cs="Times New Roman"/>
          <w:kern w:val="0"/>
          <w:sz w:val="22"/>
          <w:szCs w:val="22"/>
          <w:lang w:val="ro-RO"/>
        </w:rPr>
        <w:t>efinite</w:t>
      </w:r>
      <w:r w:rsidRPr="00345192">
        <w:rPr>
          <w:rFonts w:ascii="Times New Roman" w:eastAsia="TimesNewRomanPSMT" w:hAnsi="Times New Roman" w:cs="Times New Roman"/>
          <w:kern w:val="0"/>
          <w:sz w:val="22"/>
          <w:szCs w:val="22"/>
          <w:lang w:val="ro-RO"/>
        </w:rPr>
        <w:t xml:space="preserve"> la art. 14</w:t>
      </w:r>
      <w:r w:rsidR="00C60E8F" w:rsidRPr="00345192">
        <w:rPr>
          <w:rFonts w:ascii="Times New Roman" w:eastAsia="TimesNewRomanPSMT" w:hAnsi="Times New Roman" w:cs="Times New Roman"/>
          <w:kern w:val="0"/>
          <w:sz w:val="22"/>
          <w:szCs w:val="22"/>
          <w:lang w:val="ro-RO"/>
        </w:rPr>
        <w:t xml:space="preserve"> din prezentul regulament</w:t>
      </w:r>
      <w:r w:rsidRPr="00345192">
        <w:rPr>
          <w:rFonts w:ascii="Times New Roman" w:eastAsia="TimesNewRomanPSMT" w:hAnsi="Times New Roman" w:cs="Times New Roman"/>
          <w:kern w:val="0"/>
          <w:sz w:val="22"/>
          <w:szCs w:val="22"/>
          <w:lang w:val="ro-RO"/>
        </w:rPr>
        <w:t>;</w:t>
      </w:r>
    </w:p>
    <w:p w:rsidR="00B333D3" w:rsidRPr="00345192" w:rsidRDefault="00B333D3">
      <w:pPr>
        <w:pStyle w:val="ListParagraph"/>
        <w:numPr>
          <w:ilvl w:val="0"/>
          <w:numId w:val="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Etapa III (Premiul de Impact – premiul publicului)</w:t>
      </w:r>
      <w:r w:rsidR="00C60E8F" w:rsidRPr="00345192">
        <w:rPr>
          <w:rFonts w:ascii="Times New Roman" w:eastAsia="TimesNewRomanPSMT" w:hAnsi="Times New Roman" w:cs="Times New Roman"/>
          <w:kern w:val="0"/>
          <w:sz w:val="22"/>
          <w:szCs w:val="22"/>
          <w:lang w:val="ro-RO"/>
        </w:rPr>
        <w:t>: l</w:t>
      </w:r>
      <w:r w:rsidRPr="00345192">
        <w:rPr>
          <w:rFonts w:ascii="Times New Roman" w:eastAsia="TimesNewRomanPSMT" w:hAnsi="Times New Roman" w:cs="Times New Roman"/>
          <w:kern w:val="0"/>
          <w:sz w:val="22"/>
          <w:szCs w:val="22"/>
          <w:lang w:val="ro-RO"/>
        </w:rPr>
        <w:t>ucrările științifice premiate în Etapa II se califică automat în Etapa III, dintre care sunt selectate două lucrări câștigătoare (licență și masterat)</w:t>
      </w:r>
      <w:r w:rsidR="00C60E8F" w:rsidRPr="00345192">
        <w:rPr>
          <w:rFonts w:ascii="Times New Roman" w:eastAsia="TimesNewRomanPSMT" w:hAnsi="Times New Roman" w:cs="Times New Roman"/>
          <w:kern w:val="0"/>
          <w:sz w:val="22"/>
          <w:szCs w:val="22"/>
          <w:lang w:val="ro-RO"/>
        </w:rPr>
        <w:t>,</w:t>
      </w:r>
      <w:r w:rsidRPr="00345192">
        <w:rPr>
          <w:rFonts w:ascii="Times New Roman" w:eastAsia="TimesNewRomanPSMT" w:hAnsi="Times New Roman" w:cs="Times New Roman"/>
          <w:kern w:val="0"/>
          <w:sz w:val="22"/>
          <w:szCs w:val="22"/>
          <w:lang w:val="ro-RO"/>
        </w:rPr>
        <w:t xml:space="preserve"> prin vot electronic al studenților și cadrelor didactice</w:t>
      </w:r>
      <w:r w:rsidR="00C60E8F" w:rsidRPr="00345192">
        <w:rPr>
          <w:rFonts w:ascii="Times New Roman" w:eastAsia="TimesNewRomanPSMT" w:hAnsi="Times New Roman" w:cs="Times New Roman"/>
          <w:kern w:val="0"/>
          <w:sz w:val="22"/>
          <w:szCs w:val="22"/>
          <w:lang w:val="ro-RO"/>
        </w:rPr>
        <w:t xml:space="preserve"> din POLITEHNICA Bucureşti</w:t>
      </w:r>
      <w:r w:rsidRPr="00345192">
        <w:rPr>
          <w:rFonts w:ascii="Times New Roman" w:eastAsia="TimesNewRomanPSMT" w:hAnsi="Times New Roman" w:cs="Times New Roman"/>
          <w:kern w:val="0"/>
          <w:sz w:val="22"/>
          <w:szCs w:val="22"/>
          <w:lang w:val="ro-RO"/>
        </w:rPr>
        <w:t>, exprimat pe platforma Teams.</w:t>
      </w:r>
    </w:p>
    <w:p w:rsidR="00B333D3" w:rsidRPr="00345192" w:rsidRDefault="00B333D3" w:rsidP="00055E14">
      <w:pPr>
        <w:pStyle w:val="ListParagraph"/>
        <w:spacing w:before="120" w:afterLines="0" w:line="276" w:lineRule="auto"/>
        <w:jc w:val="both"/>
        <w:rPr>
          <w:rFonts w:ascii="Times New Roman" w:hAnsi="Times New Roman" w:cs="Times New Roman"/>
          <w:sz w:val="22"/>
          <w:szCs w:val="22"/>
          <w:lang w:val="ro-RO"/>
        </w:rPr>
      </w:pPr>
    </w:p>
    <w:p w:rsidR="00A376AD" w:rsidRPr="00345192" w:rsidRDefault="00692B5C" w:rsidP="005C4FDD">
      <w:pPr>
        <w:pStyle w:val="Heading1"/>
        <w:spacing w:after="240"/>
        <w:rPr>
          <w:rFonts w:eastAsia="TimesNewRomanPSMT"/>
          <w:b w:val="0"/>
          <w:color w:val="auto"/>
          <w:lang w:val="ro-RO"/>
        </w:rPr>
      </w:pPr>
      <w:bookmarkStart w:id="5" w:name="_Toc225625118"/>
      <w:r w:rsidRPr="00345192">
        <w:rPr>
          <w:rFonts w:eastAsia="TimesNewRomanPSMT"/>
          <w:color w:val="auto"/>
          <w:lang w:val="ro-RO"/>
        </w:rPr>
        <w:t xml:space="preserve">Art. </w:t>
      </w:r>
      <w:r w:rsidR="00B333D3" w:rsidRPr="00345192">
        <w:rPr>
          <w:rFonts w:eastAsia="TimesNewRomanPSMT"/>
          <w:bCs/>
          <w:color w:val="auto"/>
          <w:lang w:val="ro-RO"/>
        </w:rPr>
        <w:t>5</w:t>
      </w:r>
      <w:r w:rsidRPr="00345192">
        <w:rPr>
          <w:rFonts w:eastAsia="TimesNewRomanPSMT"/>
          <w:bCs/>
          <w:color w:val="auto"/>
          <w:lang w:val="ro-RO"/>
        </w:rPr>
        <w:t xml:space="preserve">. </w:t>
      </w:r>
      <w:r w:rsidR="00A376AD" w:rsidRPr="00345192">
        <w:rPr>
          <w:rFonts w:eastAsia="TimesNewRomanPSMT"/>
          <w:color w:val="auto"/>
          <w:lang w:val="ro-RO"/>
        </w:rPr>
        <w:t>Eligibilitate</w:t>
      </w:r>
      <w:bookmarkEnd w:id="5"/>
    </w:p>
    <w:p w:rsidR="00692B5C" w:rsidRPr="00345192" w:rsidRDefault="00737066">
      <w:pPr>
        <w:pStyle w:val="ListParagraph"/>
        <w:numPr>
          <w:ilvl w:val="0"/>
          <w:numId w:val="4"/>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Comunicările științifice</w:t>
      </w:r>
      <w:r w:rsidR="003601BF" w:rsidRPr="00345192">
        <w:rPr>
          <w:rFonts w:ascii="Times New Roman" w:eastAsia="TimesNewRomanPSMT" w:hAnsi="Times New Roman" w:cs="Times New Roman"/>
          <w:kern w:val="0"/>
          <w:sz w:val="22"/>
          <w:szCs w:val="22"/>
          <w:lang w:val="ro-RO"/>
        </w:rPr>
        <w:t xml:space="preserve"> susținute în cadrul SCSS </w:t>
      </w:r>
      <w:r w:rsidR="00692B5C" w:rsidRPr="00345192">
        <w:rPr>
          <w:rFonts w:ascii="Times New Roman" w:eastAsia="TimesNewRomanPSMT" w:hAnsi="Times New Roman" w:cs="Times New Roman"/>
          <w:kern w:val="0"/>
          <w:sz w:val="22"/>
          <w:szCs w:val="22"/>
          <w:lang w:val="ro-RO"/>
        </w:rPr>
        <w:t xml:space="preserve">nu </w:t>
      </w:r>
      <w:r w:rsidR="003601BF" w:rsidRPr="00345192">
        <w:rPr>
          <w:rFonts w:ascii="Times New Roman" w:eastAsia="TimesNewRomanPSMT" w:hAnsi="Times New Roman" w:cs="Times New Roman"/>
          <w:kern w:val="0"/>
          <w:sz w:val="22"/>
          <w:szCs w:val="22"/>
          <w:lang w:val="ro-RO"/>
        </w:rPr>
        <w:t xml:space="preserve">trebuie să conțină rezultate </w:t>
      </w:r>
      <w:r w:rsidR="00692B5C" w:rsidRPr="00345192">
        <w:rPr>
          <w:rFonts w:ascii="Times New Roman" w:eastAsia="TimesNewRomanPSMT" w:hAnsi="Times New Roman" w:cs="Times New Roman"/>
          <w:kern w:val="0"/>
          <w:sz w:val="22"/>
          <w:szCs w:val="22"/>
          <w:lang w:val="ro-RO"/>
        </w:rPr>
        <w:t xml:space="preserve">în prealabil publicate </w:t>
      </w:r>
      <w:r w:rsidR="000E2376" w:rsidRPr="00345192">
        <w:rPr>
          <w:rFonts w:ascii="Times New Roman" w:eastAsia="TimesNewRomanPSMT" w:hAnsi="Times New Roman" w:cs="Times New Roman"/>
          <w:kern w:val="0"/>
          <w:sz w:val="22"/>
          <w:szCs w:val="22"/>
          <w:lang w:val="ro-RO"/>
        </w:rPr>
        <w:t>sau</w:t>
      </w:r>
      <w:r w:rsidR="00692B5C"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prezentate</w:t>
      </w:r>
      <w:r w:rsidR="003601BF" w:rsidRPr="00345192">
        <w:rPr>
          <w:rFonts w:ascii="Times New Roman" w:eastAsia="TimesNewRomanPSMT" w:hAnsi="Times New Roman" w:cs="Times New Roman"/>
          <w:kern w:val="0"/>
          <w:sz w:val="22"/>
          <w:szCs w:val="22"/>
          <w:lang w:val="ro-RO"/>
        </w:rPr>
        <w:t xml:space="preserve"> </w:t>
      </w:r>
      <w:r w:rsidR="00692B5C" w:rsidRPr="00345192">
        <w:rPr>
          <w:rFonts w:ascii="Times New Roman" w:eastAsia="TimesNewRomanPSMT" w:hAnsi="Times New Roman" w:cs="Times New Roman"/>
          <w:kern w:val="0"/>
          <w:sz w:val="22"/>
          <w:szCs w:val="22"/>
          <w:lang w:val="ro-RO"/>
        </w:rPr>
        <w:t xml:space="preserve">în cadrul </w:t>
      </w:r>
      <w:r w:rsidR="003601BF" w:rsidRPr="00345192">
        <w:rPr>
          <w:rFonts w:ascii="Times New Roman" w:eastAsia="TimesNewRomanPSMT" w:hAnsi="Times New Roman" w:cs="Times New Roman"/>
          <w:kern w:val="0"/>
          <w:sz w:val="22"/>
          <w:szCs w:val="22"/>
          <w:lang w:val="ro-RO"/>
        </w:rPr>
        <w:t xml:space="preserve">altor </w:t>
      </w:r>
      <w:r w:rsidR="00692B5C" w:rsidRPr="00345192">
        <w:rPr>
          <w:rFonts w:ascii="Times New Roman" w:eastAsia="TimesNewRomanPSMT" w:hAnsi="Times New Roman" w:cs="Times New Roman"/>
          <w:kern w:val="0"/>
          <w:sz w:val="22"/>
          <w:szCs w:val="22"/>
          <w:lang w:val="ro-RO"/>
        </w:rPr>
        <w:t xml:space="preserve">activități academice curriculare </w:t>
      </w:r>
      <w:r w:rsidR="000E2376" w:rsidRPr="00345192">
        <w:rPr>
          <w:rFonts w:ascii="Times New Roman" w:eastAsia="TimesNewRomanPSMT" w:hAnsi="Times New Roman" w:cs="Times New Roman"/>
          <w:kern w:val="0"/>
          <w:sz w:val="22"/>
          <w:szCs w:val="22"/>
          <w:lang w:val="ro-RO"/>
        </w:rPr>
        <w:t>sau</w:t>
      </w:r>
      <w:r w:rsidR="00692B5C" w:rsidRPr="00345192">
        <w:rPr>
          <w:rFonts w:ascii="Times New Roman" w:eastAsia="TimesNewRomanPSMT" w:hAnsi="Times New Roman" w:cs="Times New Roman"/>
          <w:kern w:val="0"/>
          <w:sz w:val="22"/>
          <w:szCs w:val="22"/>
          <w:lang w:val="ro-RO"/>
        </w:rPr>
        <w:t xml:space="preserve"> extracurriculare. </w:t>
      </w:r>
    </w:p>
    <w:p w:rsidR="009D72A5" w:rsidRPr="00345192" w:rsidRDefault="00B333D3">
      <w:pPr>
        <w:pStyle w:val="ListParagraph"/>
        <w:numPr>
          <w:ilvl w:val="0"/>
          <w:numId w:val="4"/>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Parcurgerea etapei I este obligatorie </w:t>
      </w:r>
      <w:r w:rsidR="00FB0F65" w:rsidRPr="00345192">
        <w:rPr>
          <w:rFonts w:ascii="Times New Roman" w:eastAsia="TimesNewRomanPSMT" w:hAnsi="Times New Roman" w:cs="Times New Roman"/>
          <w:kern w:val="0"/>
          <w:sz w:val="22"/>
          <w:szCs w:val="22"/>
          <w:lang w:val="ro-RO"/>
        </w:rPr>
        <w:t xml:space="preserve">în cadrul SCSS </w:t>
      </w:r>
      <w:r w:rsidRPr="00345192">
        <w:rPr>
          <w:rFonts w:ascii="Times New Roman" w:eastAsia="TimesNewRomanPSMT" w:hAnsi="Times New Roman" w:cs="Times New Roman"/>
          <w:kern w:val="0"/>
          <w:sz w:val="22"/>
          <w:szCs w:val="22"/>
          <w:lang w:val="ro-RO"/>
        </w:rPr>
        <w:t xml:space="preserve">şi </w:t>
      </w:r>
      <w:r w:rsidR="00FB0F65" w:rsidRPr="00345192">
        <w:rPr>
          <w:rFonts w:ascii="Times New Roman" w:eastAsia="TimesNewRomanPSMT" w:hAnsi="Times New Roman" w:cs="Times New Roman"/>
          <w:kern w:val="0"/>
          <w:sz w:val="22"/>
          <w:szCs w:val="22"/>
          <w:lang w:val="ro-RO"/>
        </w:rPr>
        <w:t>constă în</w:t>
      </w:r>
      <w:r w:rsidR="003601BF" w:rsidRPr="00345192">
        <w:rPr>
          <w:rFonts w:ascii="Times New Roman" w:eastAsia="TimesNewRomanPSMT" w:hAnsi="Times New Roman" w:cs="Times New Roman"/>
          <w:kern w:val="0"/>
          <w:sz w:val="22"/>
          <w:szCs w:val="22"/>
          <w:lang w:val="ro-RO"/>
        </w:rPr>
        <w:t xml:space="preserve"> realizarea unei </w:t>
      </w:r>
      <w:r w:rsidR="006E2440" w:rsidRPr="00345192">
        <w:rPr>
          <w:rFonts w:ascii="Times New Roman" w:eastAsia="TimesNewRomanPSMT" w:hAnsi="Times New Roman" w:cs="Times New Roman"/>
          <w:kern w:val="0"/>
          <w:sz w:val="22"/>
          <w:szCs w:val="22"/>
          <w:lang w:val="ro-RO"/>
        </w:rPr>
        <w:t>P</w:t>
      </w:r>
      <w:r w:rsidR="003601BF" w:rsidRPr="00345192">
        <w:rPr>
          <w:rFonts w:ascii="Times New Roman" w:eastAsia="TimesNewRomanPSMT" w:hAnsi="Times New Roman" w:cs="Times New Roman"/>
          <w:kern w:val="0"/>
          <w:sz w:val="22"/>
          <w:szCs w:val="22"/>
          <w:lang w:val="ro-RO"/>
        </w:rPr>
        <w:t>rezentări</w:t>
      </w:r>
      <w:r w:rsidR="00737066" w:rsidRPr="00345192">
        <w:rPr>
          <w:rFonts w:ascii="Times New Roman" w:eastAsia="TimesNewRomanPSMT" w:hAnsi="Times New Roman" w:cs="Times New Roman"/>
          <w:kern w:val="0"/>
          <w:sz w:val="22"/>
          <w:szCs w:val="22"/>
          <w:lang w:val="ro-RO"/>
        </w:rPr>
        <w:t xml:space="preserve"> de tip Comunicare Orală</w:t>
      </w:r>
      <w:r w:rsidR="006E2440" w:rsidRPr="00345192">
        <w:rPr>
          <w:rFonts w:ascii="Times New Roman" w:eastAsia="TimesNewRomanPSMT" w:hAnsi="Times New Roman" w:cs="Times New Roman"/>
          <w:kern w:val="0"/>
          <w:sz w:val="22"/>
          <w:szCs w:val="22"/>
          <w:lang w:val="ro-RO"/>
        </w:rPr>
        <w:t xml:space="preserve"> (numită în cele ce urmează </w:t>
      </w:r>
      <w:r w:rsidR="006E2440" w:rsidRPr="00345192">
        <w:rPr>
          <w:rFonts w:ascii="Times New Roman" w:eastAsia="TimesNewRomanPSMT" w:hAnsi="Times New Roman" w:cs="Times New Roman"/>
          <w:i/>
          <w:iCs/>
          <w:kern w:val="0"/>
          <w:sz w:val="22"/>
          <w:szCs w:val="22"/>
          <w:lang w:val="ro-RO"/>
        </w:rPr>
        <w:t>Prezentare</w:t>
      </w:r>
      <w:r w:rsidR="006E2440" w:rsidRPr="00345192">
        <w:rPr>
          <w:rFonts w:ascii="Times New Roman" w:eastAsia="TimesNewRomanPSMT" w:hAnsi="Times New Roman" w:cs="Times New Roman"/>
          <w:kern w:val="0"/>
          <w:sz w:val="22"/>
          <w:szCs w:val="22"/>
          <w:lang w:val="ro-RO"/>
        </w:rPr>
        <w:t>)</w:t>
      </w:r>
      <w:r w:rsidR="003601BF" w:rsidRPr="00345192">
        <w:rPr>
          <w:rFonts w:ascii="Times New Roman" w:eastAsia="TimesNewRomanPSMT" w:hAnsi="Times New Roman" w:cs="Times New Roman"/>
          <w:kern w:val="0"/>
          <w:sz w:val="22"/>
          <w:szCs w:val="22"/>
          <w:lang w:val="ro-RO"/>
        </w:rPr>
        <w:t>. Dacă prezentarea este acceptată în etapa II, conform Art. 1</w:t>
      </w:r>
      <w:r w:rsidR="000E2376" w:rsidRPr="00345192">
        <w:rPr>
          <w:rFonts w:ascii="Times New Roman" w:eastAsia="TimesNewRomanPSMT" w:hAnsi="Times New Roman" w:cs="Times New Roman"/>
          <w:kern w:val="0"/>
          <w:sz w:val="22"/>
          <w:szCs w:val="22"/>
          <w:lang w:val="ro-RO"/>
        </w:rPr>
        <w:t>5</w:t>
      </w:r>
      <w:r w:rsidR="003601BF" w:rsidRPr="00345192">
        <w:rPr>
          <w:rFonts w:ascii="Times New Roman" w:eastAsia="TimesNewRomanPSMT" w:hAnsi="Times New Roman" w:cs="Times New Roman"/>
          <w:kern w:val="0"/>
          <w:sz w:val="22"/>
          <w:szCs w:val="22"/>
          <w:lang w:val="ro-RO"/>
        </w:rPr>
        <w:t xml:space="preserve"> din prezentul Regulament, </w:t>
      </w:r>
      <w:r w:rsidR="006E2440" w:rsidRPr="00345192">
        <w:rPr>
          <w:rFonts w:ascii="Times New Roman" w:eastAsia="TimesNewRomanPSMT" w:hAnsi="Times New Roman" w:cs="Times New Roman"/>
          <w:kern w:val="0"/>
          <w:sz w:val="22"/>
          <w:szCs w:val="22"/>
          <w:lang w:val="ro-RO"/>
        </w:rPr>
        <w:t>participarea studenților</w:t>
      </w:r>
      <w:r w:rsidR="003601BF" w:rsidRPr="00345192">
        <w:rPr>
          <w:rFonts w:ascii="Times New Roman" w:eastAsia="TimesNewRomanPSMT" w:hAnsi="Times New Roman" w:cs="Times New Roman"/>
          <w:kern w:val="0"/>
          <w:sz w:val="22"/>
          <w:szCs w:val="22"/>
          <w:lang w:val="ro-RO"/>
        </w:rPr>
        <w:t xml:space="preserve"> în această etapă este </w:t>
      </w:r>
      <w:r w:rsidR="00593AF4" w:rsidRPr="00345192">
        <w:rPr>
          <w:rFonts w:ascii="Times New Roman" w:eastAsia="TimesNewRomanPSMT" w:hAnsi="Times New Roman" w:cs="Times New Roman"/>
          <w:kern w:val="0"/>
          <w:sz w:val="22"/>
          <w:szCs w:val="22"/>
          <w:lang w:val="ro-RO"/>
        </w:rPr>
        <w:t>condiționată de elabor</w:t>
      </w:r>
      <w:r w:rsidR="003601BF" w:rsidRPr="00345192">
        <w:rPr>
          <w:rFonts w:ascii="Times New Roman" w:eastAsia="TimesNewRomanPSMT" w:hAnsi="Times New Roman" w:cs="Times New Roman"/>
          <w:kern w:val="0"/>
          <w:sz w:val="22"/>
          <w:szCs w:val="22"/>
          <w:lang w:val="ro-RO"/>
        </w:rPr>
        <w:t xml:space="preserve">area unei </w:t>
      </w:r>
      <w:r w:rsidR="00737066" w:rsidRPr="00345192">
        <w:rPr>
          <w:rFonts w:ascii="Times New Roman" w:eastAsia="TimesNewRomanPSMT" w:hAnsi="Times New Roman" w:cs="Times New Roman"/>
          <w:kern w:val="0"/>
          <w:sz w:val="22"/>
          <w:szCs w:val="22"/>
          <w:lang w:val="ro-RO"/>
        </w:rPr>
        <w:t>L</w:t>
      </w:r>
      <w:r w:rsidR="00593AF4" w:rsidRPr="00345192">
        <w:rPr>
          <w:rFonts w:ascii="Times New Roman" w:eastAsia="TimesNewRomanPSMT" w:hAnsi="Times New Roman" w:cs="Times New Roman"/>
          <w:kern w:val="0"/>
          <w:sz w:val="22"/>
          <w:szCs w:val="22"/>
          <w:lang w:val="ro-RO"/>
        </w:rPr>
        <w:t>ucrări</w:t>
      </w:r>
      <w:r w:rsidR="003601BF" w:rsidRPr="00345192">
        <w:rPr>
          <w:rFonts w:ascii="Times New Roman" w:eastAsia="TimesNewRomanPSMT" w:hAnsi="Times New Roman" w:cs="Times New Roman"/>
          <w:kern w:val="0"/>
          <w:sz w:val="22"/>
          <w:szCs w:val="22"/>
          <w:lang w:val="ro-RO"/>
        </w:rPr>
        <w:t xml:space="preserve"> </w:t>
      </w:r>
      <w:r w:rsidR="00381C1A" w:rsidRPr="00345192">
        <w:rPr>
          <w:rFonts w:ascii="Times New Roman" w:eastAsia="TimesNewRomanPSMT" w:hAnsi="Times New Roman" w:cs="Times New Roman"/>
          <w:kern w:val="0"/>
          <w:sz w:val="22"/>
          <w:szCs w:val="22"/>
          <w:lang w:val="ro-RO"/>
        </w:rPr>
        <w:t>î</w:t>
      </w:r>
      <w:r w:rsidR="00593AF4" w:rsidRPr="00345192">
        <w:rPr>
          <w:rFonts w:ascii="Times New Roman" w:eastAsia="TimesNewRomanPSMT" w:hAnsi="Times New Roman" w:cs="Times New Roman"/>
          <w:kern w:val="0"/>
          <w:sz w:val="22"/>
          <w:szCs w:val="22"/>
          <w:lang w:val="ro-RO"/>
        </w:rPr>
        <w:t>n extenso</w:t>
      </w:r>
      <w:r w:rsidR="006E2440" w:rsidRPr="00345192">
        <w:rPr>
          <w:rFonts w:ascii="Times New Roman" w:eastAsia="TimesNewRomanPSMT" w:hAnsi="Times New Roman" w:cs="Times New Roman"/>
          <w:kern w:val="0"/>
          <w:sz w:val="22"/>
          <w:szCs w:val="22"/>
          <w:lang w:val="ro-RO"/>
        </w:rPr>
        <w:t xml:space="preserve"> (numită în cele ce urmează </w:t>
      </w:r>
      <w:r w:rsidR="006E2440" w:rsidRPr="00345192">
        <w:rPr>
          <w:rFonts w:ascii="Times New Roman" w:eastAsia="TimesNewRomanPSMT" w:hAnsi="Times New Roman" w:cs="Times New Roman"/>
          <w:i/>
          <w:iCs/>
          <w:kern w:val="0"/>
          <w:sz w:val="22"/>
          <w:szCs w:val="22"/>
          <w:lang w:val="ro-RO"/>
        </w:rPr>
        <w:t>Lucrare</w:t>
      </w:r>
      <w:r w:rsidR="006E2440" w:rsidRPr="00345192">
        <w:rPr>
          <w:rFonts w:ascii="Times New Roman" w:eastAsia="TimesNewRomanPSMT" w:hAnsi="Times New Roman" w:cs="Times New Roman"/>
          <w:kern w:val="0"/>
          <w:sz w:val="22"/>
          <w:szCs w:val="22"/>
          <w:lang w:val="ro-RO"/>
        </w:rPr>
        <w:t>)</w:t>
      </w:r>
      <w:r w:rsidR="00381C1A" w:rsidRPr="00345192">
        <w:rPr>
          <w:rFonts w:ascii="Times New Roman" w:eastAsia="TimesNewRomanPSMT" w:hAnsi="Times New Roman" w:cs="Times New Roman"/>
          <w:kern w:val="0"/>
          <w:sz w:val="22"/>
          <w:szCs w:val="22"/>
          <w:lang w:val="ro-RO"/>
        </w:rPr>
        <w:t>,</w:t>
      </w:r>
      <w:r w:rsidR="001E5C1C" w:rsidRPr="00345192">
        <w:rPr>
          <w:rFonts w:ascii="Times New Roman" w:eastAsia="TimesNewRomanPSMT" w:hAnsi="Times New Roman" w:cs="Times New Roman"/>
          <w:kern w:val="0"/>
          <w:sz w:val="22"/>
          <w:szCs w:val="22"/>
          <w:lang w:val="ro-RO"/>
        </w:rPr>
        <w:t xml:space="preserve"> care trebuie să cuprindă</w:t>
      </w:r>
      <w:r w:rsidR="00593AF4" w:rsidRPr="00345192">
        <w:rPr>
          <w:rFonts w:ascii="Times New Roman" w:eastAsia="TimesNewRomanPSMT" w:hAnsi="Times New Roman" w:cs="Times New Roman"/>
          <w:kern w:val="0"/>
          <w:sz w:val="22"/>
          <w:szCs w:val="22"/>
          <w:lang w:val="ro-RO"/>
        </w:rPr>
        <w:t xml:space="preserve"> contribuții originale ale autorilor, să aibă caracter inedit și să respecte normele de etică academică. </w:t>
      </w:r>
    </w:p>
    <w:p w:rsidR="00692B5C" w:rsidRPr="00345192" w:rsidRDefault="00692B5C">
      <w:pPr>
        <w:pStyle w:val="ListParagraph"/>
        <w:numPr>
          <w:ilvl w:val="0"/>
          <w:numId w:val="4"/>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Pentru lucrările înscrise</w:t>
      </w:r>
      <w:r w:rsidR="009D72A5" w:rsidRPr="00345192">
        <w:rPr>
          <w:rFonts w:ascii="Times New Roman" w:eastAsia="TimesNewRomanPSMT" w:hAnsi="Times New Roman" w:cs="Times New Roman"/>
          <w:kern w:val="0"/>
          <w:sz w:val="22"/>
          <w:szCs w:val="22"/>
          <w:lang w:val="ro-RO"/>
        </w:rPr>
        <w:t xml:space="preserve"> în etapa II</w:t>
      </w:r>
      <w:r w:rsidRPr="00345192">
        <w:rPr>
          <w:rFonts w:ascii="Times New Roman" w:eastAsia="TimesNewRomanPSMT" w:hAnsi="Times New Roman" w:cs="Times New Roman"/>
          <w:kern w:val="0"/>
          <w:sz w:val="22"/>
          <w:szCs w:val="22"/>
          <w:lang w:val="ro-RO"/>
        </w:rPr>
        <w:t xml:space="preserve">, se vor colecta </w:t>
      </w:r>
      <w:r w:rsidR="003601BF" w:rsidRPr="00345192">
        <w:rPr>
          <w:rFonts w:ascii="Times New Roman" w:eastAsia="TimesNewRomanPSMT" w:hAnsi="Times New Roman" w:cs="Times New Roman"/>
          <w:kern w:val="0"/>
          <w:sz w:val="22"/>
          <w:szCs w:val="22"/>
          <w:lang w:val="ro-RO"/>
        </w:rPr>
        <w:t xml:space="preserve">și </w:t>
      </w:r>
      <w:r w:rsidRPr="00345192">
        <w:rPr>
          <w:rFonts w:ascii="Times New Roman" w:eastAsia="TimesNewRomanPSMT" w:hAnsi="Times New Roman" w:cs="Times New Roman"/>
          <w:kern w:val="0"/>
          <w:sz w:val="22"/>
          <w:szCs w:val="22"/>
          <w:lang w:val="ro-RO"/>
        </w:rPr>
        <w:t xml:space="preserve">Declarațiile de Originalitate (Anexa </w:t>
      </w:r>
      <w:r w:rsidR="007D4DCC" w:rsidRPr="00345192">
        <w:rPr>
          <w:rFonts w:ascii="Times New Roman" w:eastAsia="TimesNewRomanPSMT" w:hAnsi="Times New Roman" w:cs="Times New Roman"/>
          <w:kern w:val="0"/>
          <w:sz w:val="22"/>
          <w:szCs w:val="22"/>
          <w:lang w:val="ro-RO"/>
        </w:rPr>
        <w:t>3</w:t>
      </w:r>
      <w:r w:rsidRPr="00345192">
        <w:rPr>
          <w:rFonts w:ascii="Times New Roman" w:eastAsia="TimesNewRomanPSMT" w:hAnsi="Times New Roman" w:cs="Times New Roman"/>
          <w:kern w:val="0"/>
          <w:sz w:val="22"/>
          <w:szCs w:val="22"/>
          <w:lang w:val="ro-RO"/>
        </w:rPr>
        <w:t>) și Declarațiile privind consimțământul legat de prelucrarea datelor personale (Anexa</w:t>
      </w:r>
      <w:r w:rsidR="00302ED3" w:rsidRPr="00345192">
        <w:rPr>
          <w:rFonts w:ascii="Times New Roman" w:eastAsia="TimesNewRomanPSMT" w:hAnsi="Times New Roman" w:cs="Times New Roman"/>
          <w:kern w:val="0"/>
          <w:sz w:val="22"/>
          <w:szCs w:val="22"/>
          <w:lang w:val="ro-RO"/>
        </w:rPr>
        <w:t xml:space="preserve"> </w:t>
      </w:r>
      <w:r w:rsidR="007D4DCC" w:rsidRPr="00345192">
        <w:rPr>
          <w:rFonts w:ascii="Times New Roman" w:eastAsia="TimesNewRomanPSMT" w:hAnsi="Times New Roman" w:cs="Times New Roman"/>
          <w:kern w:val="0"/>
          <w:sz w:val="22"/>
          <w:szCs w:val="22"/>
          <w:lang w:val="ro-RO"/>
        </w:rPr>
        <w:t>4</w:t>
      </w:r>
      <w:r w:rsidRPr="00345192">
        <w:rPr>
          <w:rFonts w:ascii="Times New Roman" w:eastAsia="TimesNewRomanPSMT" w:hAnsi="Times New Roman" w:cs="Times New Roman"/>
          <w:kern w:val="0"/>
          <w:sz w:val="22"/>
          <w:szCs w:val="22"/>
          <w:lang w:val="ro-RO"/>
        </w:rPr>
        <w:t>).</w:t>
      </w:r>
    </w:p>
    <w:p w:rsidR="00692B5C" w:rsidRPr="00345192" w:rsidRDefault="00692B5C">
      <w:pPr>
        <w:pStyle w:val="ListParagraph"/>
        <w:numPr>
          <w:ilvl w:val="0"/>
          <w:numId w:val="4"/>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Lucrările </w:t>
      </w:r>
      <w:r w:rsidR="003601BF" w:rsidRPr="00345192">
        <w:rPr>
          <w:rFonts w:ascii="Times New Roman" w:eastAsia="TimesNewRomanPSMT" w:hAnsi="Times New Roman" w:cs="Times New Roman"/>
          <w:kern w:val="0"/>
          <w:sz w:val="22"/>
          <w:szCs w:val="22"/>
          <w:lang w:val="ro-RO"/>
        </w:rPr>
        <w:t>c</w:t>
      </w:r>
      <w:r w:rsidR="00737066" w:rsidRPr="00345192">
        <w:rPr>
          <w:rFonts w:ascii="Times New Roman" w:eastAsia="TimesNewRomanPSMT" w:hAnsi="Times New Roman" w:cs="Times New Roman"/>
          <w:kern w:val="0"/>
          <w:sz w:val="22"/>
          <w:szCs w:val="22"/>
          <w:lang w:val="ro-RO"/>
        </w:rPr>
        <w:t>are</w:t>
      </w:r>
      <w:r w:rsidR="003601BF" w:rsidRPr="00345192">
        <w:rPr>
          <w:rFonts w:ascii="Times New Roman" w:eastAsia="TimesNewRomanPSMT" w:hAnsi="Times New Roman" w:cs="Times New Roman"/>
          <w:kern w:val="0"/>
          <w:sz w:val="22"/>
          <w:szCs w:val="22"/>
          <w:lang w:val="ro-RO"/>
        </w:rPr>
        <w:t xml:space="preserve"> trec în </w:t>
      </w:r>
      <w:r w:rsidR="000E2376" w:rsidRPr="00345192">
        <w:rPr>
          <w:rFonts w:ascii="Times New Roman" w:eastAsia="TimesNewRomanPSMT" w:hAnsi="Times New Roman" w:cs="Times New Roman"/>
          <w:kern w:val="0"/>
          <w:sz w:val="22"/>
          <w:szCs w:val="22"/>
          <w:lang w:val="ro-RO"/>
        </w:rPr>
        <w:t>E</w:t>
      </w:r>
      <w:r w:rsidR="003601BF" w:rsidRPr="00345192">
        <w:rPr>
          <w:rFonts w:ascii="Times New Roman" w:eastAsia="TimesNewRomanPSMT" w:hAnsi="Times New Roman" w:cs="Times New Roman"/>
          <w:kern w:val="0"/>
          <w:sz w:val="22"/>
          <w:szCs w:val="22"/>
          <w:lang w:val="ro-RO"/>
        </w:rPr>
        <w:t xml:space="preserve">tapa II </w:t>
      </w:r>
      <w:r w:rsidR="00204D5B" w:rsidRPr="00345192">
        <w:rPr>
          <w:rFonts w:ascii="Times New Roman" w:eastAsia="TimesNewRomanPSMT" w:hAnsi="Times New Roman" w:cs="Times New Roman"/>
          <w:kern w:val="0"/>
          <w:sz w:val="22"/>
          <w:szCs w:val="22"/>
          <w:lang w:val="ro-RO"/>
        </w:rPr>
        <w:t>sunt</w:t>
      </w:r>
      <w:r w:rsidRPr="00345192">
        <w:rPr>
          <w:rFonts w:ascii="Times New Roman" w:eastAsia="TimesNewRomanPSMT" w:hAnsi="Times New Roman" w:cs="Times New Roman"/>
          <w:kern w:val="0"/>
          <w:sz w:val="22"/>
          <w:szCs w:val="22"/>
          <w:lang w:val="ro-RO"/>
        </w:rPr>
        <w:t xml:space="preserve"> întocmite </w:t>
      </w:r>
      <w:r w:rsidR="000E2376" w:rsidRPr="00345192">
        <w:rPr>
          <w:rFonts w:ascii="Times New Roman" w:eastAsia="TimesNewRomanPSMT" w:hAnsi="Times New Roman" w:cs="Times New Roman"/>
          <w:kern w:val="0"/>
          <w:sz w:val="22"/>
          <w:szCs w:val="22"/>
          <w:lang w:val="ro-RO"/>
        </w:rPr>
        <w:t>folosind</w:t>
      </w:r>
      <w:r w:rsidRPr="00345192">
        <w:rPr>
          <w:rFonts w:ascii="Times New Roman" w:eastAsia="TimesNewRomanPSMT" w:hAnsi="Times New Roman" w:cs="Times New Roman"/>
          <w:kern w:val="0"/>
          <w:sz w:val="22"/>
          <w:szCs w:val="22"/>
          <w:lang w:val="ro-RO"/>
        </w:rPr>
        <w:t xml:space="preserve"> condiții</w:t>
      </w:r>
      <w:r w:rsidR="00302ED3" w:rsidRPr="00345192">
        <w:rPr>
          <w:rFonts w:ascii="Times New Roman" w:eastAsia="TimesNewRomanPSMT" w:hAnsi="Times New Roman" w:cs="Times New Roman"/>
          <w:kern w:val="0"/>
          <w:sz w:val="22"/>
          <w:szCs w:val="22"/>
          <w:lang w:val="ro-RO"/>
        </w:rPr>
        <w:t>le</w:t>
      </w:r>
      <w:r w:rsidRPr="00345192">
        <w:rPr>
          <w:rFonts w:ascii="Times New Roman" w:eastAsia="TimesNewRomanPSMT" w:hAnsi="Times New Roman" w:cs="Times New Roman"/>
          <w:kern w:val="0"/>
          <w:sz w:val="22"/>
          <w:szCs w:val="22"/>
          <w:lang w:val="ro-RO"/>
        </w:rPr>
        <w:t xml:space="preserve"> de formă și de fond</w:t>
      </w:r>
      <w:r w:rsidR="00302ED3" w:rsidRPr="00345192">
        <w:rPr>
          <w:rFonts w:ascii="Times New Roman" w:eastAsia="TimesNewRomanPSMT" w:hAnsi="Times New Roman" w:cs="Times New Roman"/>
          <w:kern w:val="0"/>
          <w:sz w:val="22"/>
          <w:szCs w:val="22"/>
          <w:lang w:val="ro-RO"/>
        </w:rPr>
        <w:t xml:space="preserve"> </w:t>
      </w:r>
      <w:r w:rsidR="000E2376" w:rsidRPr="00345192">
        <w:rPr>
          <w:rFonts w:ascii="Times New Roman" w:eastAsia="TimesNewRomanPSMT" w:hAnsi="Times New Roman" w:cs="Times New Roman"/>
          <w:kern w:val="0"/>
          <w:sz w:val="22"/>
          <w:szCs w:val="22"/>
          <w:lang w:val="ro-RO"/>
        </w:rPr>
        <w:t>specificate în</w:t>
      </w:r>
      <w:r w:rsidR="00302ED3" w:rsidRPr="00345192">
        <w:rPr>
          <w:rFonts w:ascii="Times New Roman" w:eastAsia="TimesNewRomanPSMT" w:hAnsi="Times New Roman" w:cs="Times New Roman"/>
          <w:kern w:val="0"/>
          <w:sz w:val="22"/>
          <w:szCs w:val="22"/>
          <w:lang w:val="ro-RO"/>
        </w:rPr>
        <w:t xml:space="preserve"> </w:t>
      </w:r>
      <w:r w:rsidR="003601BF" w:rsidRPr="00345192">
        <w:rPr>
          <w:rFonts w:ascii="Times New Roman" w:eastAsia="TimesNewRomanPSMT" w:hAnsi="Times New Roman" w:cs="Times New Roman"/>
          <w:kern w:val="0"/>
          <w:sz w:val="22"/>
          <w:szCs w:val="22"/>
          <w:lang w:val="ro-RO"/>
        </w:rPr>
        <w:t>A</w:t>
      </w:r>
      <w:r w:rsidR="00302ED3" w:rsidRPr="00345192">
        <w:rPr>
          <w:rFonts w:ascii="Times New Roman" w:eastAsia="TimesNewRomanPSMT" w:hAnsi="Times New Roman" w:cs="Times New Roman"/>
          <w:kern w:val="0"/>
          <w:sz w:val="22"/>
          <w:szCs w:val="22"/>
          <w:lang w:val="ro-RO"/>
        </w:rPr>
        <w:t>nex</w:t>
      </w:r>
      <w:r w:rsidR="000E2376" w:rsidRPr="00345192">
        <w:rPr>
          <w:rFonts w:ascii="Times New Roman" w:eastAsia="TimesNewRomanPSMT" w:hAnsi="Times New Roman" w:cs="Times New Roman"/>
          <w:kern w:val="0"/>
          <w:sz w:val="22"/>
          <w:szCs w:val="22"/>
          <w:lang w:val="ro-RO"/>
        </w:rPr>
        <w:t>a</w:t>
      </w:r>
      <w:r w:rsidR="00302ED3" w:rsidRPr="00345192">
        <w:rPr>
          <w:rFonts w:ascii="Times New Roman" w:eastAsia="TimesNewRomanPSMT" w:hAnsi="Times New Roman" w:cs="Times New Roman"/>
          <w:kern w:val="0"/>
          <w:sz w:val="22"/>
          <w:szCs w:val="22"/>
          <w:lang w:val="ro-RO"/>
        </w:rPr>
        <w:t xml:space="preserve"> </w:t>
      </w:r>
      <w:r w:rsidR="007D4DCC" w:rsidRPr="00345192">
        <w:rPr>
          <w:rFonts w:ascii="Times New Roman" w:eastAsia="TimesNewRomanPSMT" w:hAnsi="Times New Roman" w:cs="Times New Roman"/>
          <w:kern w:val="0"/>
          <w:sz w:val="22"/>
          <w:szCs w:val="22"/>
          <w:lang w:val="ro-RO"/>
        </w:rPr>
        <w:t>5</w:t>
      </w:r>
      <w:r w:rsidR="00302ED3" w:rsidRPr="00345192">
        <w:rPr>
          <w:rFonts w:ascii="Times New Roman" w:eastAsia="TimesNewRomanPSMT" w:hAnsi="Times New Roman" w:cs="Times New Roman"/>
          <w:kern w:val="0"/>
          <w:sz w:val="22"/>
          <w:szCs w:val="22"/>
          <w:lang w:val="ro-RO"/>
        </w:rPr>
        <w:t>.</w:t>
      </w:r>
      <w:r w:rsidR="003601BF"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 xml:space="preserve">Nerespectarea </w:t>
      </w:r>
      <w:r w:rsidR="000E2376" w:rsidRPr="00345192">
        <w:rPr>
          <w:rFonts w:ascii="Times New Roman" w:eastAsia="TimesNewRomanPSMT" w:hAnsi="Times New Roman" w:cs="Times New Roman"/>
          <w:kern w:val="0"/>
          <w:sz w:val="22"/>
          <w:szCs w:val="22"/>
          <w:lang w:val="ro-RO"/>
        </w:rPr>
        <w:t xml:space="preserve">unui stil științific </w:t>
      </w:r>
      <w:r w:rsidRPr="00345192">
        <w:rPr>
          <w:rFonts w:ascii="Times New Roman" w:eastAsia="TimesNewRomanPSMT" w:hAnsi="Times New Roman" w:cs="Times New Roman"/>
          <w:kern w:val="0"/>
          <w:sz w:val="22"/>
          <w:szCs w:val="22"/>
          <w:lang w:val="ro-RO"/>
        </w:rPr>
        <w:t>format și structură poate conduce la depunctarea lucrărilor.</w:t>
      </w:r>
    </w:p>
    <w:p w:rsidR="004172A2" w:rsidRPr="00345192" w:rsidRDefault="00737066">
      <w:pPr>
        <w:pStyle w:val="ListParagraph"/>
        <w:numPr>
          <w:ilvl w:val="0"/>
          <w:numId w:val="4"/>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Prezentările științifice</w:t>
      </w:r>
      <w:r w:rsidR="003601BF" w:rsidRPr="00345192">
        <w:rPr>
          <w:rFonts w:ascii="Times New Roman" w:eastAsia="TimesNewRomanPSMT" w:hAnsi="Times New Roman" w:cs="Times New Roman"/>
          <w:kern w:val="0"/>
          <w:sz w:val="22"/>
          <w:szCs w:val="22"/>
          <w:lang w:val="ro-RO"/>
        </w:rPr>
        <w:t xml:space="preserve"> </w:t>
      </w:r>
      <w:r w:rsidR="00AB24BA" w:rsidRPr="00345192">
        <w:rPr>
          <w:rFonts w:ascii="Times New Roman" w:eastAsia="TimesNewRomanPSMT" w:hAnsi="Times New Roman" w:cs="Times New Roman"/>
          <w:kern w:val="0"/>
          <w:sz w:val="22"/>
          <w:szCs w:val="22"/>
          <w:lang w:val="ro-RO"/>
        </w:rPr>
        <w:t>din Etapa I</w:t>
      </w:r>
      <w:r w:rsidR="003601BF" w:rsidRPr="00345192">
        <w:rPr>
          <w:rFonts w:ascii="Times New Roman" w:eastAsia="TimesNewRomanPSMT" w:hAnsi="Times New Roman" w:cs="Times New Roman"/>
          <w:kern w:val="0"/>
          <w:sz w:val="22"/>
          <w:szCs w:val="22"/>
          <w:lang w:val="ro-RO"/>
        </w:rPr>
        <w:t xml:space="preserve">, precum și </w:t>
      </w:r>
      <w:r w:rsidR="00204D5B" w:rsidRPr="00345192">
        <w:rPr>
          <w:rFonts w:ascii="Times New Roman" w:eastAsia="TimesNewRomanPSMT" w:hAnsi="Times New Roman" w:cs="Times New Roman"/>
          <w:kern w:val="0"/>
          <w:sz w:val="22"/>
          <w:szCs w:val="22"/>
          <w:lang w:val="ro-RO"/>
        </w:rPr>
        <w:t>lucrăril</w:t>
      </w:r>
      <w:r w:rsidR="003601BF" w:rsidRPr="00345192">
        <w:rPr>
          <w:rFonts w:ascii="Times New Roman" w:eastAsia="TimesNewRomanPSMT" w:hAnsi="Times New Roman" w:cs="Times New Roman"/>
          <w:kern w:val="0"/>
          <w:sz w:val="22"/>
          <w:szCs w:val="22"/>
          <w:lang w:val="ro-RO"/>
        </w:rPr>
        <w:t>e</w:t>
      </w:r>
      <w:r w:rsidR="00204D5B" w:rsidRPr="00345192">
        <w:rPr>
          <w:rFonts w:ascii="Times New Roman" w:eastAsia="TimesNewRomanPSMT" w:hAnsi="Times New Roman" w:cs="Times New Roman"/>
          <w:kern w:val="0"/>
          <w:sz w:val="22"/>
          <w:szCs w:val="22"/>
          <w:lang w:val="ro-RO"/>
        </w:rPr>
        <w:t xml:space="preserve"> înscrise </w:t>
      </w:r>
      <w:r w:rsidR="00AB24BA" w:rsidRPr="00345192">
        <w:rPr>
          <w:rFonts w:ascii="Times New Roman" w:eastAsia="TimesNewRomanPSMT" w:hAnsi="Times New Roman" w:cs="Times New Roman"/>
          <w:kern w:val="0"/>
          <w:sz w:val="22"/>
          <w:szCs w:val="22"/>
          <w:lang w:val="ro-RO"/>
        </w:rPr>
        <w:t xml:space="preserve">în Etapa II, cf. cu Art. 6, </w:t>
      </w:r>
      <w:r w:rsidR="003601BF" w:rsidRPr="00345192">
        <w:rPr>
          <w:rFonts w:ascii="Times New Roman" w:eastAsia="TimesNewRomanPSMT" w:hAnsi="Times New Roman" w:cs="Times New Roman"/>
          <w:kern w:val="0"/>
          <w:sz w:val="22"/>
          <w:szCs w:val="22"/>
          <w:lang w:val="ro-RO"/>
        </w:rPr>
        <w:t>pot fi realizate</w:t>
      </w:r>
      <w:r w:rsidR="00204D5B" w:rsidRPr="00345192">
        <w:rPr>
          <w:rFonts w:ascii="Times New Roman" w:eastAsia="TimesNewRomanPSMT" w:hAnsi="Times New Roman" w:cs="Times New Roman"/>
          <w:kern w:val="0"/>
          <w:sz w:val="22"/>
          <w:szCs w:val="22"/>
          <w:lang w:val="ro-RO"/>
        </w:rPr>
        <w:t xml:space="preserve"> în limba română sau </w:t>
      </w:r>
      <w:r w:rsidR="00E72D42" w:rsidRPr="00345192">
        <w:rPr>
          <w:rFonts w:ascii="Times New Roman" w:eastAsia="TimesNewRomanPSMT" w:hAnsi="Times New Roman" w:cs="Times New Roman"/>
          <w:kern w:val="0"/>
          <w:sz w:val="22"/>
          <w:szCs w:val="22"/>
          <w:lang w:val="ro-RO"/>
        </w:rPr>
        <w:t xml:space="preserve">o </w:t>
      </w:r>
      <w:r w:rsidR="00204D5B" w:rsidRPr="00345192">
        <w:rPr>
          <w:rFonts w:ascii="Times New Roman" w:eastAsia="TimesNewRomanPSMT" w:hAnsi="Times New Roman" w:cs="Times New Roman"/>
          <w:kern w:val="0"/>
          <w:sz w:val="22"/>
          <w:szCs w:val="22"/>
          <w:lang w:val="ro-RO"/>
        </w:rPr>
        <w:t>limb</w:t>
      </w:r>
      <w:r w:rsidR="00E72D42" w:rsidRPr="00345192">
        <w:rPr>
          <w:rFonts w:ascii="Times New Roman" w:eastAsia="TimesNewRomanPSMT" w:hAnsi="Times New Roman" w:cs="Times New Roman"/>
          <w:kern w:val="0"/>
          <w:sz w:val="22"/>
          <w:szCs w:val="22"/>
          <w:lang w:val="ro-RO"/>
        </w:rPr>
        <w:t>ă de circulație internațională studiată în cadrul POLITEHNICA București</w:t>
      </w:r>
      <w:r w:rsidR="00204D5B" w:rsidRPr="00345192">
        <w:rPr>
          <w:rFonts w:ascii="Times New Roman" w:eastAsia="TimesNewRomanPSMT" w:hAnsi="Times New Roman" w:cs="Times New Roman"/>
          <w:kern w:val="0"/>
          <w:sz w:val="22"/>
          <w:szCs w:val="22"/>
          <w:lang w:val="ro-RO"/>
        </w:rPr>
        <w:t>, cu acordul în prealabil al comisiei de specialitate</w:t>
      </w:r>
      <w:r w:rsidR="009D72A5" w:rsidRPr="00345192">
        <w:rPr>
          <w:rFonts w:ascii="Times New Roman" w:eastAsia="TimesNewRomanPSMT" w:hAnsi="Times New Roman" w:cs="Times New Roman"/>
          <w:kern w:val="0"/>
          <w:sz w:val="22"/>
          <w:szCs w:val="22"/>
          <w:lang w:val="ro-RO"/>
        </w:rPr>
        <w:t xml:space="preserve"> care evaluează</w:t>
      </w:r>
      <w:r w:rsidR="00204D5B" w:rsidRPr="00345192">
        <w:rPr>
          <w:rFonts w:ascii="Times New Roman" w:eastAsia="TimesNewRomanPSMT" w:hAnsi="Times New Roman" w:cs="Times New Roman"/>
          <w:kern w:val="0"/>
          <w:sz w:val="22"/>
          <w:szCs w:val="22"/>
          <w:lang w:val="ro-RO"/>
        </w:rPr>
        <w:t xml:space="preserve">. </w:t>
      </w:r>
    </w:p>
    <w:p w:rsidR="006E2440" w:rsidRPr="00345192" w:rsidRDefault="006E2440" w:rsidP="00055E14">
      <w:pPr>
        <w:pStyle w:val="ListParagraph"/>
        <w:autoSpaceDE w:val="0"/>
        <w:autoSpaceDN w:val="0"/>
        <w:adjustRightInd w:val="0"/>
        <w:spacing w:before="120" w:afterLines="0" w:line="276" w:lineRule="auto"/>
        <w:ind w:left="360"/>
        <w:jc w:val="both"/>
        <w:rPr>
          <w:rFonts w:ascii="Times New Roman" w:eastAsia="TimesNewRomanPSMT" w:hAnsi="Times New Roman" w:cs="Times New Roman"/>
          <w:kern w:val="0"/>
          <w:sz w:val="22"/>
          <w:szCs w:val="22"/>
          <w:lang w:val="ro-RO"/>
        </w:rPr>
      </w:pPr>
    </w:p>
    <w:p w:rsidR="008471E4" w:rsidRPr="00345192" w:rsidRDefault="00692B5C" w:rsidP="005C4FDD">
      <w:pPr>
        <w:pStyle w:val="Heading1"/>
        <w:spacing w:after="240"/>
        <w:rPr>
          <w:rFonts w:eastAsia="TimesNewRomanPSMT"/>
          <w:b w:val="0"/>
          <w:color w:val="auto"/>
          <w:lang w:val="ro-RO"/>
        </w:rPr>
      </w:pPr>
      <w:bookmarkStart w:id="6" w:name="_Toc225625119"/>
      <w:r w:rsidRPr="00345192">
        <w:rPr>
          <w:rFonts w:eastAsia="TimesNewRomanPSMT"/>
          <w:color w:val="auto"/>
          <w:lang w:val="ro-RO"/>
        </w:rPr>
        <w:t xml:space="preserve">Art. </w:t>
      </w:r>
      <w:r w:rsidR="00B333D3" w:rsidRPr="00345192">
        <w:rPr>
          <w:rFonts w:eastAsia="TimesNewRomanPSMT"/>
          <w:bCs/>
          <w:color w:val="auto"/>
          <w:lang w:val="ro-RO"/>
        </w:rPr>
        <w:t>6</w:t>
      </w:r>
      <w:r w:rsidR="001F25B4" w:rsidRPr="00345192">
        <w:rPr>
          <w:rFonts w:eastAsia="TimesNewRomanPSMT"/>
          <w:bCs/>
          <w:color w:val="auto"/>
          <w:lang w:val="ro-RO"/>
        </w:rPr>
        <w:t>.</w:t>
      </w:r>
      <w:r w:rsidR="008471E4" w:rsidRPr="00345192">
        <w:rPr>
          <w:rFonts w:eastAsia="TimesNewRomanPSMT"/>
          <w:color w:val="auto"/>
          <w:lang w:val="ro-RO"/>
        </w:rPr>
        <w:t xml:space="preserve"> Interdicții</w:t>
      </w:r>
      <w:bookmarkEnd w:id="6"/>
    </w:p>
    <w:p w:rsidR="008471E4" w:rsidRPr="00345192" w:rsidRDefault="008471E4">
      <w:pPr>
        <w:pStyle w:val="ListParagraph"/>
        <w:numPr>
          <w:ilvl w:val="0"/>
          <w:numId w:val="6"/>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Este interzisă plagierea, în orice formă, a </w:t>
      </w:r>
      <w:r w:rsidR="006E2440" w:rsidRPr="00345192">
        <w:rPr>
          <w:rFonts w:ascii="Times New Roman" w:eastAsia="TimesNewRomanPSMT" w:hAnsi="Times New Roman" w:cs="Times New Roman"/>
          <w:kern w:val="0"/>
          <w:sz w:val="22"/>
          <w:szCs w:val="22"/>
          <w:lang w:val="ro-RO"/>
        </w:rPr>
        <w:t xml:space="preserve">ideilor sau </w:t>
      </w:r>
      <w:r w:rsidRPr="00345192">
        <w:rPr>
          <w:rFonts w:ascii="Times New Roman" w:eastAsia="TimesNewRomanPSMT" w:hAnsi="Times New Roman" w:cs="Times New Roman"/>
          <w:kern w:val="0"/>
          <w:sz w:val="22"/>
          <w:szCs w:val="22"/>
          <w:lang w:val="ro-RO"/>
        </w:rPr>
        <w:t>lucrărilor științifice, precum și autoplagiatul, conform normelor de etică academică în vigoare.</w:t>
      </w:r>
    </w:p>
    <w:p w:rsidR="008471E4" w:rsidRPr="00345192" w:rsidRDefault="008471E4">
      <w:pPr>
        <w:pStyle w:val="ListParagraph"/>
        <w:numPr>
          <w:ilvl w:val="0"/>
          <w:numId w:val="6"/>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Se interzice falsificarea, manipularea sau inventarea datelor, rezultatelor ori concluziilor prezentate în cadrul </w:t>
      </w:r>
      <w:r w:rsidR="00737066" w:rsidRPr="00345192">
        <w:rPr>
          <w:rFonts w:ascii="Times New Roman" w:eastAsia="TimesNewRomanPSMT" w:hAnsi="Times New Roman" w:cs="Times New Roman"/>
          <w:kern w:val="0"/>
          <w:sz w:val="22"/>
          <w:szCs w:val="22"/>
          <w:lang w:val="ro-RO"/>
        </w:rPr>
        <w:t>comunicărilor</w:t>
      </w:r>
      <w:r w:rsidR="009D72A5" w:rsidRPr="00345192">
        <w:rPr>
          <w:rFonts w:ascii="Times New Roman" w:eastAsia="TimesNewRomanPSMT" w:hAnsi="Times New Roman" w:cs="Times New Roman"/>
          <w:kern w:val="0"/>
          <w:sz w:val="22"/>
          <w:szCs w:val="22"/>
          <w:lang w:val="ro-RO"/>
        </w:rPr>
        <w:t xml:space="preserve"> sau </w:t>
      </w:r>
      <w:r w:rsidRPr="00345192">
        <w:rPr>
          <w:rFonts w:ascii="Times New Roman" w:eastAsia="TimesNewRomanPSMT" w:hAnsi="Times New Roman" w:cs="Times New Roman"/>
          <w:kern w:val="0"/>
          <w:sz w:val="22"/>
          <w:szCs w:val="22"/>
          <w:lang w:val="ro-RO"/>
        </w:rPr>
        <w:t>lucrărilor științifice.</w:t>
      </w:r>
    </w:p>
    <w:p w:rsidR="008471E4" w:rsidRPr="00345192" w:rsidRDefault="008471E4">
      <w:pPr>
        <w:pStyle w:val="ListParagraph"/>
        <w:numPr>
          <w:ilvl w:val="0"/>
          <w:numId w:val="6"/>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Nu este permisă prezentarea </w:t>
      </w:r>
      <w:r w:rsidR="009D72A5" w:rsidRPr="00345192">
        <w:rPr>
          <w:rFonts w:ascii="Times New Roman" w:eastAsia="TimesNewRomanPSMT" w:hAnsi="Times New Roman" w:cs="Times New Roman"/>
          <w:kern w:val="0"/>
          <w:sz w:val="22"/>
          <w:szCs w:val="22"/>
          <w:lang w:val="ro-RO"/>
        </w:rPr>
        <w:t>unor rezultate</w:t>
      </w:r>
      <w:r w:rsidRPr="00345192">
        <w:rPr>
          <w:rFonts w:ascii="Times New Roman" w:eastAsia="TimesNewRomanPSMT" w:hAnsi="Times New Roman" w:cs="Times New Roman"/>
          <w:kern w:val="0"/>
          <w:sz w:val="22"/>
          <w:szCs w:val="22"/>
          <w:lang w:val="ro-RO"/>
        </w:rPr>
        <w:t xml:space="preserve"> care n</w:t>
      </w:r>
      <w:r w:rsidR="009D72A5" w:rsidRPr="00345192">
        <w:rPr>
          <w:rFonts w:ascii="Times New Roman" w:eastAsia="TimesNewRomanPSMT" w:hAnsi="Times New Roman" w:cs="Times New Roman"/>
          <w:kern w:val="0"/>
          <w:sz w:val="22"/>
          <w:szCs w:val="22"/>
          <w:lang w:val="ro-RO"/>
        </w:rPr>
        <w:t>u</w:t>
      </w:r>
      <w:r w:rsidRPr="00345192">
        <w:rPr>
          <w:rFonts w:ascii="Times New Roman" w:eastAsia="TimesNewRomanPSMT" w:hAnsi="Times New Roman" w:cs="Times New Roman"/>
          <w:kern w:val="0"/>
          <w:sz w:val="22"/>
          <w:szCs w:val="22"/>
          <w:lang w:val="ro-RO"/>
        </w:rPr>
        <w:t xml:space="preserve"> aparțin autorului/autorilor declarați.</w:t>
      </w:r>
    </w:p>
    <w:p w:rsidR="008471E4" w:rsidRPr="00345192" w:rsidRDefault="008471E4">
      <w:pPr>
        <w:pStyle w:val="ListParagraph"/>
        <w:numPr>
          <w:ilvl w:val="0"/>
          <w:numId w:val="6"/>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Nu este permisă utilizarea neautorizată a materialelor protejate de drepturi de autor, fără citarea corectă a surselor.</w:t>
      </w:r>
    </w:p>
    <w:p w:rsidR="008471E4" w:rsidRPr="00345192" w:rsidRDefault="008471E4">
      <w:pPr>
        <w:pStyle w:val="ListParagraph"/>
        <w:numPr>
          <w:ilvl w:val="0"/>
          <w:numId w:val="6"/>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Se interzice distribuirea, copierea sau înregistrarea neautorizată a materialelor prezentate de alți participanți, inclusiv prezentări sau lucrări.</w:t>
      </w:r>
    </w:p>
    <w:p w:rsidR="008471E4" w:rsidRPr="00345192" w:rsidRDefault="008471E4">
      <w:pPr>
        <w:pStyle w:val="ListParagraph"/>
        <w:numPr>
          <w:ilvl w:val="0"/>
          <w:numId w:val="6"/>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Este interzisă orice tentativă de influențare a procesului de evaluare, prin presiuni, favoruri sau alte mijloace neetice.</w:t>
      </w:r>
    </w:p>
    <w:p w:rsidR="004172A2" w:rsidRPr="00345192" w:rsidRDefault="0081446E">
      <w:pPr>
        <w:pStyle w:val="ListParagraph"/>
        <w:numPr>
          <w:ilvl w:val="0"/>
          <w:numId w:val="6"/>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Încălcarea prevederilor prezentului articol</w:t>
      </w:r>
      <w:r w:rsidR="008471E4" w:rsidRPr="00345192">
        <w:rPr>
          <w:rFonts w:ascii="Times New Roman" w:eastAsia="TimesNewRomanPSMT" w:hAnsi="Times New Roman" w:cs="Times New Roman"/>
          <w:kern w:val="0"/>
          <w:sz w:val="22"/>
          <w:szCs w:val="22"/>
          <w:lang w:val="ro-RO"/>
        </w:rPr>
        <w:t xml:space="preserve"> conduce la </w:t>
      </w:r>
      <w:r w:rsidRPr="00345192">
        <w:rPr>
          <w:rFonts w:ascii="Times New Roman" w:eastAsia="TimesNewRomanPSMT" w:hAnsi="Times New Roman" w:cs="Times New Roman"/>
          <w:kern w:val="0"/>
          <w:sz w:val="22"/>
          <w:szCs w:val="22"/>
          <w:lang w:val="ro-RO"/>
        </w:rPr>
        <w:t>eliminarea</w:t>
      </w:r>
      <w:r w:rsidR="008471E4" w:rsidRPr="00345192">
        <w:rPr>
          <w:rFonts w:ascii="Times New Roman" w:eastAsia="TimesNewRomanPSMT" w:hAnsi="Times New Roman" w:cs="Times New Roman"/>
          <w:kern w:val="0"/>
          <w:sz w:val="22"/>
          <w:szCs w:val="22"/>
          <w:lang w:val="ro-RO"/>
        </w:rPr>
        <w:t xml:space="preserve"> </w:t>
      </w:r>
      <w:r w:rsidR="006E2440" w:rsidRPr="00345192">
        <w:rPr>
          <w:rFonts w:ascii="Times New Roman" w:eastAsia="TimesNewRomanPSMT" w:hAnsi="Times New Roman" w:cs="Times New Roman"/>
          <w:kern w:val="0"/>
          <w:sz w:val="22"/>
          <w:szCs w:val="22"/>
          <w:lang w:val="ro-RO"/>
        </w:rPr>
        <w:t xml:space="preserve">comunicărilor sau </w:t>
      </w:r>
      <w:r w:rsidR="008471E4" w:rsidRPr="00345192">
        <w:rPr>
          <w:rFonts w:ascii="Times New Roman" w:eastAsia="TimesNewRomanPSMT" w:hAnsi="Times New Roman" w:cs="Times New Roman"/>
          <w:kern w:val="0"/>
          <w:sz w:val="22"/>
          <w:szCs w:val="22"/>
          <w:lang w:val="ro-RO"/>
        </w:rPr>
        <w:t>lucrărilor</w:t>
      </w:r>
      <w:r w:rsidRPr="00345192">
        <w:rPr>
          <w:rFonts w:ascii="Times New Roman" w:eastAsia="TimesNewRomanPSMT" w:hAnsi="Times New Roman" w:cs="Times New Roman"/>
          <w:kern w:val="0"/>
          <w:sz w:val="22"/>
          <w:szCs w:val="22"/>
          <w:lang w:val="ro-RO"/>
        </w:rPr>
        <w:t xml:space="preserve"> din competiție</w:t>
      </w:r>
      <w:r w:rsidR="008471E4" w:rsidRPr="00345192">
        <w:rPr>
          <w:rFonts w:ascii="Times New Roman" w:eastAsia="TimesNewRomanPSMT" w:hAnsi="Times New Roman" w:cs="Times New Roman"/>
          <w:kern w:val="0"/>
          <w:sz w:val="22"/>
          <w:szCs w:val="22"/>
          <w:lang w:val="ro-RO"/>
        </w:rPr>
        <w:t>.</w:t>
      </w:r>
    </w:p>
    <w:p w:rsidR="00737066" w:rsidRPr="00345192" w:rsidRDefault="00737066" w:rsidP="009B6540">
      <w:pPr>
        <w:pStyle w:val="Heading1"/>
        <w:spacing w:after="240"/>
        <w:rPr>
          <w:rFonts w:eastAsia="TimesNewRomanPSMT"/>
          <w:b w:val="0"/>
          <w:color w:val="auto"/>
          <w:lang w:val="ro-RO"/>
        </w:rPr>
      </w:pPr>
      <w:bookmarkStart w:id="7" w:name="_Toc225625120"/>
      <w:r w:rsidRPr="00345192">
        <w:rPr>
          <w:rFonts w:eastAsia="TimesNewRomanPSMT"/>
          <w:color w:val="auto"/>
          <w:lang w:val="ro-RO"/>
        </w:rPr>
        <w:t>E</w:t>
      </w:r>
      <w:r w:rsidR="005B2EF1" w:rsidRPr="00345192">
        <w:rPr>
          <w:rFonts w:eastAsia="TimesNewRomanPSMT"/>
          <w:color w:val="auto"/>
          <w:lang w:val="ro-RO"/>
        </w:rPr>
        <w:t>TAPA</w:t>
      </w:r>
      <w:r w:rsidRPr="00345192">
        <w:rPr>
          <w:rFonts w:eastAsia="TimesNewRomanPSMT"/>
          <w:color w:val="auto"/>
          <w:lang w:val="ro-RO"/>
        </w:rPr>
        <w:t xml:space="preserve"> I</w:t>
      </w:r>
      <w:bookmarkEnd w:id="7"/>
    </w:p>
    <w:p w:rsidR="00692B5C" w:rsidRPr="00345192" w:rsidRDefault="00692B5C" w:rsidP="009B6540">
      <w:pPr>
        <w:pStyle w:val="Heading1"/>
        <w:spacing w:after="240"/>
        <w:rPr>
          <w:rFonts w:eastAsia="TimesNewRomanPSMT"/>
          <w:color w:val="auto"/>
          <w:lang w:val="ro-RO"/>
        </w:rPr>
      </w:pPr>
      <w:bookmarkStart w:id="8" w:name="_Toc225625121"/>
      <w:r w:rsidRPr="00345192">
        <w:rPr>
          <w:rFonts w:eastAsia="TimesNewRomanPSMT"/>
          <w:color w:val="auto"/>
          <w:lang w:val="ro-RO"/>
        </w:rPr>
        <w:t xml:space="preserve">Art. </w:t>
      </w:r>
      <w:r w:rsidR="00737066" w:rsidRPr="00345192">
        <w:rPr>
          <w:rFonts w:eastAsia="TimesNewRomanPSMT"/>
          <w:color w:val="auto"/>
          <w:lang w:val="ro-RO"/>
        </w:rPr>
        <w:t>7</w:t>
      </w:r>
      <w:r w:rsidR="001F25B4" w:rsidRPr="00345192">
        <w:rPr>
          <w:rFonts w:eastAsia="TimesNewRomanPSMT"/>
          <w:color w:val="auto"/>
          <w:lang w:val="ro-RO"/>
        </w:rPr>
        <w:t>.</w:t>
      </w:r>
      <w:r w:rsidR="00A376AD" w:rsidRPr="00345192">
        <w:rPr>
          <w:rFonts w:eastAsia="TimesNewRomanPSMT"/>
          <w:color w:val="auto"/>
          <w:lang w:val="ro-RO"/>
        </w:rPr>
        <w:t xml:space="preserve"> </w:t>
      </w:r>
      <w:r w:rsidR="00737066" w:rsidRPr="00345192">
        <w:rPr>
          <w:rFonts w:eastAsia="TimesNewRomanPSMT"/>
          <w:color w:val="auto"/>
          <w:lang w:val="ro-RO"/>
        </w:rPr>
        <w:t>Etapa I - Secțiuni</w:t>
      </w:r>
      <w:r w:rsidRPr="00345192">
        <w:rPr>
          <w:rFonts w:eastAsia="TimesNewRomanPSMT"/>
          <w:color w:val="auto"/>
          <w:lang w:val="ro-RO"/>
        </w:rPr>
        <w:t xml:space="preserve"> </w:t>
      </w:r>
      <w:r w:rsidR="00737066" w:rsidRPr="00345192">
        <w:rPr>
          <w:rFonts w:eastAsia="TimesNewRomanPSMT"/>
          <w:color w:val="auto"/>
          <w:lang w:val="ro-RO"/>
        </w:rPr>
        <w:t>științifice</w:t>
      </w:r>
      <w:bookmarkEnd w:id="8"/>
    </w:p>
    <w:p w:rsidR="001F25B4" w:rsidRPr="00345192" w:rsidRDefault="001F25B4">
      <w:pPr>
        <w:pStyle w:val="ListParagraph"/>
        <w:numPr>
          <w:ilvl w:val="0"/>
          <w:numId w:val="9"/>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Sesiunea de Comunicări Științifice Studențești organizează anual prima etapă, de regulă în luna Mai, în cadrul fiecărei facultăți</w:t>
      </w:r>
      <w:r w:rsidR="00AB24BA"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departament</w:t>
      </w:r>
      <w:r w:rsidR="00AB24BA" w:rsidRPr="00345192">
        <w:rPr>
          <w:rFonts w:ascii="Times New Roman" w:hAnsi="Times New Roman" w:cs="Times New Roman"/>
          <w:sz w:val="22"/>
          <w:szCs w:val="22"/>
          <w:lang w:val="ro-RO"/>
        </w:rPr>
        <w:t xml:space="preserve"> sau Catedra UNESCO</w:t>
      </w:r>
      <w:r w:rsidRPr="00345192">
        <w:rPr>
          <w:rFonts w:ascii="Times New Roman" w:hAnsi="Times New Roman" w:cs="Times New Roman"/>
          <w:sz w:val="22"/>
          <w:szCs w:val="22"/>
          <w:lang w:val="ro-RO"/>
        </w:rPr>
        <w:t>, în format fizic, online sau hibrid. Perioada de desfășurare se stabilește în fiecare an universitar de către Consiliul de Administrație.</w:t>
      </w:r>
    </w:p>
    <w:p w:rsidR="00692B5C" w:rsidRPr="00345192" w:rsidRDefault="001F25B4">
      <w:pPr>
        <w:pStyle w:val="ListParagraph"/>
        <w:numPr>
          <w:ilvl w:val="0"/>
          <w:numId w:val="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 această etapă, </w:t>
      </w:r>
      <w:r w:rsidR="00194149" w:rsidRPr="00345192">
        <w:rPr>
          <w:rFonts w:ascii="Times New Roman" w:eastAsia="TimesNewRomanPSMT" w:hAnsi="Times New Roman" w:cs="Times New Roman"/>
          <w:kern w:val="0"/>
          <w:sz w:val="22"/>
          <w:szCs w:val="22"/>
          <w:lang w:val="ro-RO"/>
        </w:rPr>
        <w:t>Sesiunea de Comunicări Științifice Studențești se organizează pe Secțiuni</w:t>
      </w:r>
      <w:r w:rsidRPr="00345192">
        <w:rPr>
          <w:rFonts w:ascii="Times New Roman" w:eastAsia="TimesNewRomanPSMT" w:hAnsi="Times New Roman" w:cs="Times New Roman"/>
          <w:kern w:val="0"/>
          <w:sz w:val="22"/>
          <w:szCs w:val="22"/>
          <w:lang w:val="ro-RO"/>
        </w:rPr>
        <w:t xml:space="preserve"> </w:t>
      </w:r>
      <w:r w:rsidRPr="00345192">
        <w:rPr>
          <w:rFonts w:ascii="Times New Roman" w:hAnsi="Times New Roman" w:cs="Times New Roman"/>
          <w:sz w:val="22"/>
          <w:szCs w:val="22"/>
          <w:lang w:val="ro-RO"/>
        </w:rPr>
        <w:t>pentru programele de studiu licență și masterat</w:t>
      </w:r>
      <w:r w:rsidR="00194149" w:rsidRPr="00345192">
        <w:rPr>
          <w:rFonts w:ascii="Times New Roman" w:eastAsia="TimesNewRomanPSMT" w:hAnsi="Times New Roman" w:cs="Times New Roman"/>
          <w:kern w:val="0"/>
          <w:sz w:val="22"/>
          <w:szCs w:val="22"/>
          <w:lang w:val="ro-RO"/>
        </w:rPr>
        <w:t xml:space="preserve">, fiecare </w:t>
      </w:r>
      <w:r w:rsidR="004D2E47" w:rsidRPr="00345192">
        <w:rPr>
          <w:rFonts w:ascii="Times New Roman" w:eastAsia="TimesNewRomanPSMT" w:hAnsi="Times New Roman" w:cs="Times New Roman"/>
          <w:kern w:val="0"/>
          <w:sz w:val="22"/>
          <w:szCs w:val="22"/>
          <w:lang w:val="ro-RO"/>
        </w:rPr>
        <w:t>S</w:t>
      </w:r>
      <w:r w:rsidR="00194149" w:rsidRPr="00345192">
        <w:rPr>
          <w:rFonts w:ascii="Times New Roman" w:eastAsia="TimesNewRomanPSMT" w:hAnsi="Times New Roman" w:cs="Times New Roman"/>
          <w:kern w:val="0"/>
          <w:sz w:val="22"/>
          <w:szCs w:val="22"/>
          <w:lang w:val="ro-RO"/>
        </w:rPr>
        <w:t>ecțiune fiind diferită prin tematică și tipul de studii universitare</w:t>
      </w:r>
      <w:r w:rsidR="00692B5C" w:rsidRPr="00345192">
        <w:rPr>
          <w:rFonts w:ascii="Times New Roman" w:eastAsia="TimesNewRomanPSMT" w:hAnsi="Times New Roman" w:cs="Times New Roman"/>
          <w:kern w:val="0"/>
          <w:sz w:val="22"/>
          <w:szCs w:val="22"/>
          <w:lang w:val="ro-RO"/>
        </w:rPr>
        <w:t xml:space="preserve">.  </w:t>
      </w:r>
    </w:p>
    <w:p w:rsidR="00623E63" w:rsidRPr="00345192" w:rsidRDefault="001F25B4">
      <w:pPr>
        <w:pStyle w:val="ListParagraph"/>
        <w:numPr>
          <w:ilvl w:val="0"/>
          <w:numId w:val="9"/>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Numărul Secțiunilor și tematicile, pentru fiecare domeniu, se aprobă în Consiliul fiecărei facultăți, departament și Catedra UNESCO, după caz. </w:t>
      </w:r>
    </w:p>
    <w:p w:rsidR="001F25B4" w:rsidRPr="00345192" w:rsidRDefault="001F25B4">
      <w:pPr>
        <w:pStyle w:val="ListParagraph"/>
        <w:numPr>
          <w:ilvl w:val="0"/>
          <w:numId w:val="9"/>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Fiecare Secțiune este condusă de o comisie de evaluare a lucrărilor prezentate, formată din 4-5 membrii evaluatori titulari ai universității și un secretar, componența comisiei fiind următoarea: </w:t>
      </w:r>
    </w:p>
    <w:p w:rsidR="001F25B4" w:rsidRPr="00345192" w:rsidRDefault="001F25B4" w:rsidP="0052259D">
      <w:pPr>
        <w:pStyle w:val="ListParagraph"/>
        <w:numPr>
          <w:ilvl w:val="0"/>
          <w:numId w:val="47"/>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1 Președinte de comisie;</w:t>
      </w:r>
    </w:p>
    <w:p w:rsidR="001F25B4" w:rsidRPr="00345192" w:rsidRDefault="001F25B4" w:rsidP="0052259D">
      <w:pPr>
        <w:pStyle w:val="ListParagraph"/>
        <w:numPr>
          <w:ilvl w:val="0"/>
          <w:numId w:val="47"/>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2-3 Membri (cadre didactice de specialitate);</w:t>
      </w:r>
    </w:p>
    <w:p w:rsidR="001F25B4" w:rsidRPr="00345192" w:rsidRDefault="001F25B4" w:rsidP="0052259D">
      <w:pPr>
        <w:pStyle w:val="ListParagraph"/>
        <w:numPr>
          <w:ilvl w:val="0"/>
          <w:numId w:val="47"/>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1 Secretar de comisie, care poate fi cadru didactic sau student doctorand.</w:t>
      </w:r>
    </w:p>
    <w:p w:rsidR="001F25B4" w:rsidRPr="00345192" w:rsidRDefault="001F25B4">
      <w:pPr>
        <w:pStyle w:val="ListParagraph"/>
        <w:numPr>
          <w:ilvl w:val="0"/>
          <w:numId w:val="9"/>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Formatul de desfășurare, în cadrul aceleiași facultăți, departament sau al catedrei UNESCO, a unei Secțiuni care se poate organiza poate varia în funcție de specificul domeniului.</w:t>
      </w:r>
    </w:p>
    <w:p w:rsidR="00737066" w:rsidRPr="00345192" w:rsidRDefault="00737066">
      <w:pPr>
        <w:pStyle w:val="ListParagraph"/>
        <w:numPr>
          <w:ilvl w:val="0"/>
          <w:numId w:val="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Organizarea unei Secțiuni este condiționată de înscrierea a minimum 15 comunicări științifice. În cazul în care o Secțiune nu întrunește numărul minim de comunicări înscrise, aceasta nu se va putea organiza. În acest caz, cu acordul profesorului coordonator, comunicările înscrie vor fi distribuite către alte  Secțiuni cu profil similar pentru jurizare.</w:t>
      </w:r>
    </w:p>
    <w:p w:rsidR="001F25B4" w:rsidRPr="00345192" w:rsidRDefault="001F25B4">
      <w:pPr>
        <w:pStyle w:val="ListParagraph"/>
        <w:numPr>
          <w:ilvl w:val="0"/>
          <w:numId w:val="9"/>
        </w:numPr>
        <w:spacing w:before="120"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Stabilirea sălilor pentru susținerea în format fizic, sau a canalelor </w:t>
      </w:r>
      <w:r w:rsidR="00AB24BA" w:rsidRPr="00345192">
        <w:rPr>
          <w:rFonts w:ascii="Times New Roman" w:hAnsi="Times New Roman" w:cs="Times New Roman"/>
          <w:sz w:val="22"/>
          <w:szCs w:val="22"/>
          <w:lang w:val="ro-RO"/>
        </w:rPr>
        <w:t xml:space="preserve">Microsoft </w:t>
      </w:r>
      <w:r w:rsidRPr="00345192">
        <w:rPr>
          <w:rFonts w:ascii="Times New Roman" w:hAnsi="Times New Roman" w:cs="Times New Roman"/>
          <w:sz w:val="22"/>
          <w:szCs w:val="22"/>
          <w:lang w:val="ro-RO"/>
        </w:rPr>
        <w:t>Teams pentru susținerea în format hibrid, se gestionează la nivelul fiecărei Comisii și a facultății, departamentului sau a Catedrei UNESCO</w:t>
      </w:r>
      <w:r w:rsidR="00623E63" w:rsidRPr="00345192">
        <w:rPr>
          <w:rFonts w:ascii="Times New Roman" w:hAnsi="Times New Roman" w:cs="Times New Roman"/>
          <w:sz w:val="22"/>
          <w:szCs w:val="22"/>
          <w:lang w:val="ro-RO"/>
        </w:rPr>
        <w:t>.</w:t>
      </w:r>
    </w:p>
    <w:p w:rsidR="00623E63" w:rsidRPr="00345192" w:rsidRDefault="00623E63" w:rsidP="00055E14">
      <w:pPr>
        <w:pStyle w:val="ListParagraph"/>
        <w:spacing w:before="120" w:afterLines="0" w:line="276" w:lineRule="auto"/>
        <w:ind w:left="360"/>
        <w:jc w:val="both"/>
        <w:rPr>
          <w:rFonts w:ascii="Times New Roman" w:hAnsi="Times New Roman" w:cs="Times New Roman"/>
          <w:sz w:val="22"/>
          <w:szCs w:val="22"/>
          <w:lang w:val="ro-RO"/>
        </w:rPr>
      </w:pPr>
    </w:p>
    <w:p w:rsidR="00623E63" w:rsidRPr="00345192" w:rsidRDefault="00623E63" w:rsidP="009B6540">
      <w:pPr>
        <w:pStyle w:val="Heading1"/>
        <w:spacing w:after="240"/>
        <w:rPr>
          <w:rFonts w:eastAsia="TimesNewRomanPSMT"/>
          <w:b w:val="0"/>
          <w:color w:val="auto"/>
          <w:lang w:val="ro-RO"/>
        </w:rPr>
      </w:pPr>
      <w:bookmarkStart w:id="9" w:name="_Toc225625122"/>
      <w:r w:rsidRPr="00345192">
        <w:rPr>
          <w:rFonts w:eastAsia="TimesNewRomanPSMT"/>
          <w:color w:val="auto"/>
          <w:lang w:val="ro-RO"/>
        </w:rPr>
        <w:t>Art. 8</w:t>
      </w:r>
      <w:r w:rsidR="00FB0F65" w:rsidRPr="00345192">
        <w:rPr>
          <w:rFonts w:eastAsia="TimesNewRomanPSMT"/>
          <w:b w:val="0"/>
          <w:color w:val="auto"/>
          <w:lang w:val="ro-RO"/>
        </w:rPr>
        <w:t>.</w:t>
      </w:r>
      <w:r w:rsidRPr="00345192">
        <w:rPr>
          <w:rFonts w:eastAsia="TimesNewRomanPSMT"/>
          <w:color w:val="auto"/>
          <w:lang w:val="ro-RO"/>
        </w:rPr>
        <w:t xml:space="preserve"> Etapa I – Înscrierea comunicărilor</w:t>
      </w:r>
      <w:bookmarkEnd w:id="9"/>
    </w:p>
    <w:p w:rsidR="00623E63" w:rsidRPr="00345192" w:rsidRDefault="00623E63">
      <w:pPr>
        <w:pStyle w:val="ListParagraph"/>
        <w:numPr>
          <w:ilvl w:val="0"/>
          <w:numId w:val="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Pot fi înscrise la SCSS exclusiv comunicări ce susțin rezultate obținute sub coordonarea unui cadru didactic, cu acordul prealabil al acestuia. </w:t>
      </w:r>
      <w:r w:rsidR="00AB24BA" w:rsidRPr="00345192">
        <w:rPr>
          <w:rFonts w:ascii="Times New Roman" w:eastAsia="TimesNewRomanPSMT" w:hAnsi="Times New Roman" w:cs="Times New Roman"/>
          <w:kern w:val="0"/>
          <w:sz w:val="22"/>
          <w:szCs w:val="22"/>
          <w:lang w:val="ro-RO"/>
        </w:rPr>
        <w:t>S</w:t>
      </w:r>
      <w:r w:rsidRPr="00345192">
        <w:rPr>
          <w:rFonts w:ascii="Times New Roman" w:eastAsia="TimesNewRomanPSMT" w:hAnsi="Times New Roman" w:cs="Times New Roman"/>
          <w:kern w:val="0"/>
          <w:sz w:val="22"/>
          <w:szCs w:val="22"/>
          <w:lang w:val="ro-RO"/>
        </w:rPr>
        <w:t xml:space="preserve">e recomandă obținerea anterioară înscrierii comunicării științifice a acordului coordonatorului, conform Anexei 6. </w:t>
      </w:r>
    </w:p>
    <w:p w:rsidR="00623E63" w:rsidRPr="00345192" w:rsidRDefault="00623E63">
      <w:pPr>
        <w:pStyle w:val="ListParagraph"/>
        <w:numPr>
          <w:ilvl w:val="0"/>
          <w:numId w:val="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Cel puțin unul din cadrele didactice coordonatoare trebuie să fie titular al</w:t>
      </w:r>
      <w:r w:rsidR="00FB0F65"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POLITEHNICA București.</w:t>
      </w:r>
    </w:p>
    <w:p w:rsidR="00623E63" w:rsidRPr="00345192" w:rsidRDefault="00623E63">
      <w:pPr>
        <w:pStyle w:val="ListParagraph"/>
        <w:numPr>
          <w:ilvl w:val="0"/>
          <w:numId w:val="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Facultățile din cadrul POLITEHNICA București au obligația de a aduce la </w:t>
      </w:r>
      <w:r w:rsidR="00AB24BA" w:rsidRPr="00345192">
        <w:rPr>
          <w:rFonts w:ascii="Times New Roman" w:eastAsia="TimesNewRomanPSMT" w:hAnsi="Times New Roman" w:cs="Times New Roman"/>
          <w:kern w:val="0"/>
          <w:sz w:val="22"/>
          <w:szCs w:val="22"/>
          <w:lang w:val="ro-RO"/>
        </w:rPr>
        <w:t>cunoștința</w:t>
      </w:r>
      <w:r w:rsidRPr="00345192">
        <w:rPr>
          <w:rFonts w:ascii="Times New Roman" w:eastAsia="TimesNewRomanPSMT" w:hAnsi="Times New Roman" w:cs="Times New Roman"/>
          <w:kern w:val="0"/>
          <w:sz w:val="22"/>
          <w:szCs w:val="22"/>
          <w:lang w:val="ro-RO"/>
        </w:rPr>
        <w:t xml:space="preserve"> studenților, de preferat pe paginile proprii de internet, calendarul SCSS. Calendarul prevăzut la alin. (1) va cuprinde, în mod obligatoriu, termenele relevante privind înscrierea participanților, datele de desfășurare a sesiunii, precum și termene privind transmiterea lucrărilor in extenso. Publicarea calendarului se va realiza cu cel puțin 7 zile înainte de începerea perioadei de înscriere.</w:t>
      </w:r>
    </w:p>
    <w:p w:rsidR="00623E63" w:rsidRPr="00345192" w:rsidRDefault="00623E63">
      <w:pPr>
        <w:pStyle w:val="ListParagraph"/>
        <w:numPr>
          <w:ilvl w:val="0"/>
          <w:numId w:val="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Înscrierea prezentărilor în cadrul Secțiunilor SCSS se face de către studenți sau coordonatorii acestora, prin transmiterea datelor de înregistrare (titlul lucrării, numele autorului/autorilor, </w:t>
      </w:r>
      <w:r w:rsidRPr="00345192">
        <w:rPr>
          <w:rFonts w:ascii="Times New Roman" w:eastAsia="TimesNewRomanPSMT" w:hAnsi="Times New Roman" w:cs="Times New Roman"/>
          <w:kern w:val="0"/>
          <w:sz w:val="22"/>
          <w:szCs w:val="22"/>
          <w:lang w:val="ro-RO"/>
        </w:rPr>
        <w:lastRenderedPageBreak/>
        <w:t>denumirea programului/programelor de studii și anul de studiu, numele conducătorului științific) către Coordonatorul sau Secretarul Secțiunii, prin e-mail sau alte canale electronice.</w:t>
      </w:r>
    </w:p>
    <w:p w:rsidR="00623E63" w:rsidRPr="00345192" w:rsidRDefault="00623E63">
      <w:pPr>
        <w:pStyle w:val="ListParagraph"/>
        <w:numPr>
          <w:ilvl w:val="0"/>
          <w:numId w:val="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Conducătorul științific se asigură că prezentările/lucrările îndrumate științific respectă principiile de integritate academică și standardele de redactare, impuse prin acest regulament. </w:t>
      </w:r>
    </w:p>
    <w:p w:rsidR="00623E63" w:rsidRPr="00345192" w:rsidRDefault="00623E63" w:rsidP="00055E14">
      <w:pPr>
        <w:spacing w:before="120" w:afterLines="0" w:line="276" w:lineRule="auto"/>
        <w:jc w:val="both"/>
        <w:rPr>
          <w:rFonts w:ascii="Times New Roman" w:hAnsi="Times New Roman" w:cs="Times New Roman"/>
          <w:sz w:val="22"/>
          <w:szCs w:val="22"/>
          <w:lang w:val="ro-RO"/>
        </w:rPr>
      </w:pPr>
    </w:p>
    <w:p w:rsidR="001F25B4" w:rsidRPr="00345192" w:rsidRDefault="001F25B4" w:rsidP="009B6540">
      <w:pPr>
        <w:pStyle w:val="Heading1"/>
        <w:spacing w:after="240"/>
        <w:rPr>
          <w:rFonts w:eastAsia="TimesNewRomanPSMT"/>
          <w:b w:val="0"/>
          <w:color w:val="auto"/>
          <w:lang w:val="ro-RO"/>
        </w:rPr>
      </w:pPr>
      <w:bookmarkStart w:id="10" w:name="_Toc225625123"/>
      <w:r w:rsidRPr="00345192">
        <w:rPr>
          <w:rFonts w:eastAsia="TimesNewRomanPSMT"/>
          <w:color w:val="auto"/>
          <w:lang w:val="ro-RO"/>
        </w:rPr>
        <w:t xml:space="preserve">Art. </w:t>
      </w:r>
      <w:r w:rsidR="00623E63" w:rsidRPr="00345192">
        <w:rPr>
          <w:rFonts w:eastAsia="TimesNewRomanPSMT"/>
          <w:color w:val="auto"/>
          <w:lang w:val="ro-RO"/>
        </w:rPr>
        <w:t xml:space="preserve">9. Etapa I – </w:t>
      </w:r>
      <w:r w:rsidR="00AB24BA" w:rsidRPr="00345192">
        <w:rPr>
          <w:rFonts w:eastAsia="TimesNewRomanPSMT"/>
          <w:color w:val="auto"/>
          <w:lang w:val="ro-RO"/>
        </w:rPr>
        <w:t>Organizare</w:t>
      </w:r>
      <w:bookmarkEnd w:id="10"/>
    </w:p>
    <w:p w:rsidR="001F25B4" w:rsidRPr="00345192" w:rsidRDefault="001F25B4">
      <w:pPr>
        <w:pStyle w:val="ListParagraph"/>
        <w:numPr>
          <w:ilvl w:val="0"/>
          <w:numId w:val="1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Înainte de începerea sesiunii, fiecare Comisie de organizare și evaluare va întocmi Programul cu lucrările înscrise (Anexa 7). După finalizarea sesiunilor de comunicări științifice, fiecare Comisie va întocmi Procesul-verbal (Anexa 8) și Statul de plată (Anexa 9), respectiv baza de date pentru generarea automată a Diplomelor de participare acordate (art. 10).</w:t>
      </w:r>
    </w:p>
    <w:p w:rsidR="001F25B4" w:rsidRPr="00345192" w:rsidRDefault="00623E63">
      <w:pPr>
        <w:pStyle w:val="ListParagraph"/>
        <w:numPr>
          <w:ilvl w:val="0"/>
          <w:numId w:val="1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w:t>
      </w:r>
      <w:r w:rsidR="001F25B4" w:rsidRPr="00345192">
        <w:rPr>
          <w:rFonts w:ascii="Times New Roman" w:eastAsia="TimesNewRomanPSMT" w:hAnsi="Times New Roman" w:cs="Times New Roman"/>
          <w:kern w:val="0"/>
          <w:sz w:val="22"/>
          <w:szCs w:val="22"/>
          <w:lang w:val="ro-RO"/>
        </w:rPr>
        <w:t>nainte de perioada de susținere a lucrărilor în cadrul Sesiunii de Comunicări Științifice Studențești, fiecare comisie de organizare și evaluare va transmite către conducerea facultății, a departamentului sau  catedrei UNESCO (după caz) documentul Programul cu lucrările înscrise (model atașat Anexa 7 – Model de program SCSS).</w:t>
      </w:r>
    </w:p>
    <w:p w:rsidR="001F25B4" w:rsidRPr="00345192" w:rsidRDefault="001F25B4">
      <w:pPr>
        <w:pStyle w:val="ListParagraph"/>
        <w:numPr>
          <w:ilvl w:val="0"/>
          <w:numId w:val="1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Toate aceste documente, în format editabil și în format </w:t>
      </w:r>
      <w:r w:rsidR="00AB24BA" w:rsidRPr="00345192">
        <w:rPr>
          <w:rFonts w:ascii="Times New Roman" w:eastAsia="TimesNewRomanPSMT" w:hAnsi="Times New Roman" w:cs="Times New Roman"/>
          <w:kern w:val="0"/>
          <w:sz w:val="22"/>
          <w:szCs w:val="22"/>
          <w:lang w:val="ro-RO"/>
        </w:rPr>
        <w:t>PDF</w:t>
      </w:r>
      <w:r w:rsidRPr="00345192">
        <w:rPr>
          <w:rFonts w:ascii="Times New Roman" w:eastAsia="TimesNewRomanPSMT" w:hAnsi="Times New Roman" w:cs="Times New Roman"/>
          <w:kern w:val="0"/>
          <w:sz w:val="22"/>
          <w:szCs w:val="22"/>
          <w:lang w:val="ro-RO"/>
        </w:rPr>
        <w:t xml:space="preserve"> semnat, vor fi colectate și centralizate la nivelul facultății, departamentului sau a catedrei UNESCO organizate pe Secțiuni și încărcate în platformele electronice corespunzătoare</w:t>
      </w:r>
      <w:r w:rsidR="00AB24BA" w:rsidRPr="00345192">
        <w:rPr>
          <w:rFonts w:ascii="Times New Roman" w:eastAsia="TimesNewRomanPSMT" w:hAnsi="Times New Roman" w:cs="Times New Roman"/>
          <w:kern w:val="0"/>
          <w:sz w:val="22"/>
          <w:szCs w:val="22"/>
          <w:lang w:val="ro-RO"/>
        </w:rPr>
        <w:t xml:space="preserve"> partajate cu Prorectorul cu atribuții SCSS</w:t>
      </w:r>
      <w:r w:rsidRPr="00345192">
        <w:rPr>
          <w:rFonts w:ascii="Times New Roman" w:eastAsia="TimesNewRomanPSMT" w:hAnsi="Times New Roman" w:cs="Times New Roman"/>
          <w:kern w:val="0"/>
          <w:sz w:val="22"/>
          <w:szCs w:val="22"/>
          <w:lang w:val="ro-RO"/>
        </w:rPr>
        <w:t>.</w:t>
      </w:r>
    </w:p>
    <w:p w:rsidR="00623E63" w:rsidRPr="00345192" w:rsidRDefault="00623E63" w:rsidP="00055E14">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p>
    <w:p w:rsidR="00557393" w:rsidRPr="00345192" w:rsidRDefault="00557393" w:rsidP="009B6540">
      <w:pPr>
        <w:pStyle w:val="Heading1"/>
        <w:spacing w:after="240"/>
        <w:rPr>
          <w:rFonts w:eastAsia="TimesNewRomanPSMT"/>
          <w:b w:val="0"/>
          <w:color w:val="auto"/>
          <w:lang w:val="ro-RO"/>
        </w:rPr>
      </w:pPr>
      <w:bookmarkStart w:id="11" w:name="_Toc225625124"/>
      <w:r w:rsidRPr="00345192">
        <w:rPr>
          <w:rFonts w:eastAsia="TimesNewRomanPSMT"/>
          <w:color w:val="auto"/>
          <w:lang w:val="ro-RO"/>
        </w:rPr>
        <w:t xml:space="preserve">Art. </w:t>
      </w:r>
      <w:r w:rsidR="00623E63" w:rsidRPr="00345192">
        <w:rPr>
          <w:rFonts w:eastAsia="TimesNewRomanPSMT"/>
          <w:color w:val="auto"/>
          <w:lang w:val="ro-RO"/>
        </w:rPr>
        <w:t>10.</w:t>
      </w:r>
      <w:r w:rsidRPr="00345192">
        <w:rPr>
          <w:rFonts w:eastAsia="TimesNewRomanPSMT"/>
          <w:color w:val="auto"/>
          <w:lang w:val="ro-RO"/>
        </w:rPr>
        <w:t xml:space="preserve"> Etapa I – Susținerea comunicărilor</w:t>
      </w:r>
      <w:bookmarkEnd w:id="11"/>
    </w:p>
    <w:p w:rsidR="006711D9" w:rsidRPr="00345192" w:rsidRDefault="00AC2FF2">
      <w:pPr>
        <w:pStyle w:val="ListParagraph"/>
        <w:numPr>
          <w:ilvl w:val="0"/>
          <w:numId w:val="1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Prezentările</w:t>
      </w:r>
      <w:r w:rsidR="006711D9" w:rsidRPr="00345192">
        <w:rPr>
          <w:rFonts w:ascii="Times New Roman" w:eastAsia="TimesNewRomanPSMT" w:hAnsi="Times New Roman" w:cs="Times New Roman"/>
          <w:kern w:val="0"/>
          <w:sz w:val="22"/>
          <w:szCs w:val="22"/>
          <w:lang w:val="ro-RO"/>
        </w:rPr>
        <w:t xml:space="preserve"> se susțin oral (format fizic și/sau hibrid) în fața comisiei conform programului stabilit în prealabil</w:t>
      </w:r>
      <w:r w:rsidRPr="00345192">
        <w:rPr>
          <w:rFonts w:ascii="Times New Roman" w:eastAsia="TimesNewRomanPSMT" w:hAnsi="Times New Roman" w:cs="Times New Roman"/>
          <w:kern w:val="0"/>
          <w:sz w:val="22"/>
          <w:szCs w:val="22"/>
          <w:lang w:val="ro-RO"/>
        </w:rPr>
        <w:t>.</w:t>
      </w:r>
    </w:p>
    <w:p w:rsidR="00306381" w:rsidRPr="00345192" w:rsidRDefault="00306381">
      <w:pPr>
        <w:pStyle w:val="ListParagraph"/>
        <w:numPr>
          <w:ilvl w:val="0"/>
          <w:numId w:val="1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 cazul susţinerii prezentărilor în sistem online, se va utiliza platforma Microsoft Teams din sistemul informatic integrat pentru activități didactice online al POLITEHNICA Bucureşti. În timpul susţinerilor prezentărilor online pe platforma Microsoft Teams, studenţii care prezintă au obligația să aibă camera video pornită. Pe durata </w:t>
      </w:r>
      <w:r w:rsidR="00DF7000">
        <w:rPr>
          <w:rFonts w:ascii="Times New Roman" w:eastAsia="TimesNewRomanPSMT" w:hAnsi="Times New Roman" w:cs="Times New Roman"/>
          <w:kern w:val="0"/>
          <w:sz w:val="22"/>
          <w:szCs w:val="22"/>
          <w:lang w:val="ro-RO"/>
        </w:rPr>
        <w:t>susținerii,</w:t>
      </w:r>
      <w:r w:rsidRPr="00345192">
        <w:rPr>
          <w:rFonts w:ascii="Times New Roman" w:eastAsia="TimesNewRomanPSMT" w:hAnsi="Times New Roman" w:cs="Times New Roman"/>
          <w:kern w:val="0"/>
          <w:sz w:val="22"/>
          <w:szCs w:val="22"/>
          <w:lang w:val="ro-RO"/>
        </w:rPr>
        <w:t xml:space="preserve"> se interzice transmiterea live, realizarea de „printscreen” (sau alte metode de captură imagine sau audio). De asemenea, este interzisă diseminarea în spațiul public sau folosirea informațiilor transmise în mediul online, în alte scopuri care exced celor aferente activităților prevăzute.</w:t>
      </w:r>
    </w:p>
    <w:p w:rsidR="006711D9" w:rsidRPr="00345192" w:rsidRDefault="006711D9">
      <w:pPr>
        <w:pStyle w:val="ListParagraph"/>
        <w:numPr>
          <w:ilvl w:val="0"/>
          <w:numId w:val="1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Timpul alocat fiecărei susțineri este stabilit la nivelul fiecărei </w:t>
      </w:r>
      <w:r w:rsidR="00E42D94" w:rsidRPr="00345192">
        <w:rPr>
          <w:rFonts w:ascii="Times New Roman" w:eastAsia="TimesNewRomanPSMT" w:hAnsi="Times New Roman" w:cs="Times New Roman"/>
          <w:kern w:val="0"/>
          <w:sz w:val="22"/>
          <w:szCs w:val="22"/>
          <w:lang w:val="ro-RO"/>
        </w:rPr>
        <w:t>S</w:t>
      </w:r>
      <w:r w:rsidRPr="00345192">
        <w:rPr>
          <w:rFonts w:ascii="Times New Roman" w:eastAsia="TimesNewRomanPSMT" w:hAnsi="Times New Roman" w:cs="Times New Roman"/>
          <w:kern w:val="0"/>
          <w:sz w:val="22"/>
          <w:szCs w:val="22"/>
          <w:lang w:val="ro-RO"/>
        </w:rPr>
        <w:t>ecțiuni. Fiecare susținere este urmată de o sesiune de întrebări și răspunsuri.</w:t>
      </w:r>
    </w:p>
    <w:p w:rsidR="00692B5C" w:rsidRPr="00345192" w:rsidRDefault="00452B85">
      <w:pPr>
        <w:pStyle w:val="ListParagraph"/>
        <w:numPr>
          <w:ilvl w:val="0"/>
          <w:numId w:val="1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Evaluarea fiecărei </w:t>
      </w:r>
      <w:r w:rsidR="00B532B9" w:rsidRPr="00345192">
        <w:rPr>
          <w:rFonts w:ascii="Times New Roman" w:eastAsia="TimesNewRomanPSMT" w:hAnsi="Times New Roman" w:cs="Times New Roman"/>
          <w:kern w:val="0"/>
          <w:sz w:val="22"/>
          <w:szCs w:val="22"/>
          <w:lang w:val="ro-RO"/>
        </w:rPr>
        <w:t>Comunicări</w:t>
      </w:r>
      <w:r w:rsidRPr="00345192">
        <w:rPr>
          <w:rFonts w:ascii="Times New Roman" w:eastAsia="TimesNewRomanPSMT" w:hAnsi="Times New Roman" w:cs="Times New Roman"/>
          <w:kern w:val="0"/>
          <w:sz w:val="22"/>
          <w:szCs w:val="22"/>
          <w:lang w:val="ro-RO"/>
        </w:rPr>
        <w:t xml:space="preserve"> va fi realizată de către comisia de</w:t>
      </w:r>
      <w:r w:rsidR="00121003" w:rsidRPr="00345192">
        <w:rPr>
          <w:rFonts w:ascii="Times New Roman" w:eastAsia="TimesNewRomanPSMT" w:hAnsi="Times New Roman" w:cs="Times New Roman"/>
          <w:kern w:val="0"/>
          <w:sz w:val="22"/>
          <w:szCs w:val="22"/>
          <w:lang w:val="ro-RO"/>
        </w:rPr>
        <w:t xml:space="preserve"> organizare și</w:t>
      </w:r>
      <w:r w:rsidRPr="00345192">
        <w:rPr>
          <w:rFonts w:ascii="Times New Roman" w:eastAsia="TimesNewRomanPSMT" w:hAnsi="Times New Roman" w:cs="Times New Roman"/>
          <w:kern w:val="0"/>
          <w:sz w:val="22"/>
          <w:szCs w:val="22"/>
          <w:lang w:val="ro-RO"/>
        </w:rPr>
        <w:t xml:space="preserve"> evaluare a Secțiunii, cu respectarea </w:t>
      </w:r>
      <w:r w:rsidR="00B532B9" w:rsidRPr="00345192">
        <w:rPr>
          <w:rFonts w:ascii="Times New Roman" w:eastAsia="TimesNewRomanPSMT" w:hAnsi="Times New Roman" w:cs="Times New Roman"/>
          <w:kern w:val="0"/>
          <w:sz w:val="22"/>
          <w:szCs w:val="22"/>
          <w:lang w:val="ro-RO"/>
        </w:rPr>
        <w:t>indicațiilor</w:t>
      </w:r>
      <w:r w:rsidR="00692B5C" w:rsidRPr="00345192">
        <w:rPr>
          <w:rFonts w:ascii="Times New Roman" w:eastAsia="TimesNewRomanPSMT" w:hAnsi="Times New Roman" w:cs="Times New Roman"/>
          <w:kern w:val="0"/>
          <w:sz w:val="22"/>
          <w:szCs w:val="22"/>
          <w:lang w:val="ro-RO"/>
        </w:rPr>
        <w:t xml:space="preserve"> prevăzute </w:t>
      </w:r>
      <w:r w:rsidR="00A376AD" w:rsidRPr="00345192">
        <w:rPr>
          <w:rFonts w:ascii="Times New Roman" w:eastAsia="TimesNewRomanPSMT" w:hAnsi="Times New Roman" w:cs="Times New Roman"/>
          <w:kern w:val="0"/>
          <w:sz w:val="22"/>
          <w:szCs w:val="22"/>
          <w:lang w:val="ro-RO"/>
        </w:rPr>
        <w:t>în</w:t>
      </w:r>
      <w:r w:rsidR="00692B5C" w:rsidRPr="00345192">
        <w:rPr>
          <w:rFonts w:ascii="Times New Roman" w:eastAsia="TimesNewRomanPSMT" w:hAnsi="Times New Roman" w:cs="Times New Roman"/>
          <w:kern w:val="0"/>
          <w:sz w:val="22"/>
          <w:szCs w:val="22"/>
          <w:lang w:val="ro-RO"/>
        </w:rPr>
        <w:t xml:space="preserve"> </w:t>
      </w:r>
      <w:r w:rsidR="00B532B9" w:rsidRPr="00345192">
        <w:rPr>
          <w:rFonts w:ascii="Times New Roman" w:eastAsia="TimesNewRomanPSMT" w:hAnsi="Times New Roman" w:cs="Times New Roman"/>
          <w:kern w:val="0"/>
          <w:sz w:val="22"/>
          <w:szCs w:val="22"/>
          <w:lang w:val="ro-RO"/>
        </w:rPr>
        <w:t>A</w:t>
      </w:r>
      <w:r w:rsidR="00692B5C" w:rsidRPr="00345192">
        <w:rPr>
          <w:rFonts w:ascii="Times New Roman" w:eastAsia="TimesNewRomanPSMT" w:hAnsi="Times New Roman" w:cs="Times New Roman"/>
          <w:kern w:val="0"/>
          <w:sz w:val="22"/>
          <w:szCs w:val="22"/>
          <w:lang w:val="ro-RO"/>
        </w:rPr>
        <w:t xml:space="preserve">nexa 1 din prezentul </w:t>
      </w:r>
      <w:r w:rsidR="00B532B9" w:rsidRPr="00345192">
        <w:rPr>
          <w:rFonts w:ascii="Times New Roman" w:eastAsia="TimesNewRomanPSMT" w:hAnsi="Times New Roman" w:cs="Times New Roman"/>
          <w:kern w:val="0"/>
          <w:sz w:val="22"/>
          <w:szCs w:val="22"/>
          <w:lang w:val="ro-RO"/>
        </w:rPr>
        <w:t>R</w:t>
      </w:r>
      <w:r w:rsidR="00692B5C" w:rsidRPr="00345192">
        <w:rPr>
          <w:rFonts w:ascii="Times New Roman" w:eastAsia="TimesNewRomanPSMT" w:hAnsi="Times New Roman" w:cs="Times New Roman"/>
          <w:kern w:val="0"/>
          <w:sz w:val="22"/>
          <w:szCs w:val="22"/>
          <w:lang w:val="ro-RO"/>
        </w:rPr>
        <w:t>egulament.</w:t>
      </w:r>
    </w:p>
    <w:p w:rsidR="00692B5C" w:rsidRPr="00345192" w:rsidRDefault="00B532B9">
      <w:pPr>
        <w:pStyle w:val="ListParagraph"/>
        <w:numPr>
          <w:ilvl w:val="0"/>
          <w:numId w:val="1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Comunicările por</w:t>
      </w:r>
      <w:r w:rsidR="00692B5C" w:rsidRPr="00345192">
        <w:rPr>
          <w:rFonts w:ascii="Times New Roman" w:eastAsia="TimesNewRomanPSMT" w:hAnsi="Times New Roman" w:cs="Times New Roman"/>
          <w:kern w:val="0"/>
          <w:sz w:val="22"/>
          <w:szCs w:val="22"/>
          <w:lang w:val="ro-RO"/>
        </w:rPr>
        <w:t xml:space="preserve"> fi accesibil</w:t>
      </w:r>
      <w:r w:rsidR="00194149" w:rsidRPr="00345192">
        <w:rPr>
          <w:rFonts w:ascii="Times New Roman" w:eastAsia="TimesNewRomanPSMT" w:hAnsi="Times New Roman" w:cs="Times New Roman"/>
          <w:kern w:val="0"/>
          <w:sz w:val="22"/>
          <w:szCs w:val="22"/>
          <w:lang w:val="ro-RO"/>
        </w:rPr>
        <w:t>e</w:t>
      </w:r>
      <w:r w:rsidRPr="00345192">
        <w:rPr>
          <w:rFonts w:ascii="Times New Roman" w:eastAsia="TimesNewRomanPSMT" w:hAnsi="Times New Roman" w:cs="Times New Roman"/>
          <w:kern w:val="0"/>
          <w:sz w:val="22"/>
          <w:szCs w:val="22"/>
          <w:lang w:val="ro-RO"/>
        </w:rPr>
        <w:t xml:space="preserve"> și</w:t>
      </w:r>
      <w:r w:rsidR="00692B5C" w:rsidRPr="00345192">
        <w:rPr>
          <w:rFonts w:ascii="Times New Roman" w:eastAsia="TimesNewRomanPSMT" w:hAnsi="Times New Roman" w:cs="Times New Roman"/>
          <w:kern w:val="0"/>
          <w:sz w:val="22"/>
          <w:szCs w:val="22"/>
          <w:lang w:val="ro-RO"/>
        </w:rPr>
        <w:t xml:space="preserve"> publicului, în momentul prezentării</w:t>
      </w:r>
      <w:r w:rsidRPr="00345192">
        <w:rPr>
          <w:rFonts w:ascii="Times New Roman" w:eastAsia="TimesNewRomanPSMT" w:hAnsi="Times New Roman" w:cs="Times New Roman"/>
          <w:kern w:val="0"/>
          <w:sz w:val="22"/>
          <w:szCs w:val="22"/>
          <w:lang w:val="ro-RO"/>
        </w:rPr>
        <w:t>, dacă atât Comisia de organizare a Secțiunii cât și studenții care prezintă sunt de acord</w:t>
      </w:r>
      <w:r w:rsidR="00692B5C" w:rsidRPr="00345192">
        <w:rPr>
          <w:rFonts w:ascii="Times New Roman" w:eastAsia="TimesNewRomanPSMT" w:hAnsi="Times New Roman" w:cs="Times New Roman"/>
          <w:kern w:val="0"/>
          <w:sz w:val="22"/>
          <w:szCs w:val="22"/>
          <w:lang w:val="ro-RO"/>
        </w:rPr>
        <w:t xml:space="preserve">. </w:t>
      </w:r>
    </w:p>
    <w:p w:rsidR="006E2440" w:rsidRPr="00345192" w:rsidRDefault="006E2440" w:rsidP="00055E14">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p>
    <w:p w:rsidR="006E2440" w:rsidRPr="00345192" w:rsidRDefault="006E2440" w:rsidP="009B6540">
      <w:pPr>
        <w:pStyle w:val="Heading1"/>
        <w:spacing w:after="240"/>
        <w:rPr>
          <w:rFonts w:eastAsia="TimesNewRomanPSMT"/>
          <w:b w:val="0"/>
          <w:color w:val="auto"/>
          <w:lang w:val="ro-RO"/>
        </w:rPr>
      </w:pPr>
      <w:bookmarkStart w:id="12" w:name="_Toc225625125"/>
      <w:r w:rsidRPr="00345192">
        <w:rPr>
          <w:rFonts w:eastAsia="TimesNewRomanPSMT"/>
          <w:color w:val="auto"/>
          <w:lang w:val="ro-RO"/>
        </w:rPr>
        <w:t>Art. 1</w:t>
      </w:r>
      <w:r w:rsidR="00B532B9" w:rsidRPr="00345192">
        <w:rPr>
          <w:rFonts w:eastAsia="TimesNewRomanPSMT"/>
          <w:color w:val="auto"/>
          <w:lang w:val="ro-RO"/>
        </w:rPr>
        <w:t>1</w:t>
      </w:r>
      <w:r w:rsidRPr="00345192">
        <w:rPr>
          <w:rFonts w:eastAsia="TimesNewRomanPSMT"/>
          <w:color w:val="auto"/>
          <w:lang w:val="ro-RO"/>
        </w:rPr>
        <w:t>. Etapa I - Premii</w:t>
      </w:r>
      <w:bookmarkEnd w:id="12"/>
    </w:p>
    <w:p w:rsidR="00821E09" w:rsidRPr="00345192" w:rsidRDefault="00821E09">
      <w:pPr>
        <w:pStyle w:val="ListParagraph"/>
        <w:numPr>
          <w:ilvl w:val="0"/>
          <w:numId w:val="14"/>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La finalizarea susținerilor </w:t>
      </w:r>
      <w:r w:rsidR="00194149" w:rsidRPr="00345192">
        <w:rPr>
          <w:rFonts w:ascii="Times New Roman" w:eastAsia="TimesNewRomanPSMT" w:hAnsi="Times New Roman" w:cs="Times New Roman"/>
          <w:kern w:val="0"/>
          <w:sz w:val="22"/>
          <w:szCs w:val="22"/>
          <w:lang w:val="ro-RO"/>
        </w:rPr>
        <w:t>lucrărilor</w:t>
      </w:r>
      <w:r w:rsidRPr="00345192">
        <w:rPr>
          <w:rFonts w:ascii="Times New Roman" w:eastAsia="TimesNewRomanPSMT" w:hAnsi="Times New Roman" w:cs="Times New Roman"/>
          <w:kern w:val="0"/>
          <w:sz w:val="22"/>
          <w:szCs w:val="22"/>
          <w:lang w:val="ro-RO"/>
        </w:rPr>
        <w:t xml:space="preserve"> înscrise în cadrul Sesiunii de Comunicări Științifice Studențești, Comisia de</w:t>
      </w:r>
      <w:r w:rsidR="00121003" w:rsidRPr="00345192">
        <w:rPr>
          <w:rFonts w:ascii="Times New Roman" w:eastAsia="TimesNewRomanPSMT" w:hAnsi="Times New Roman" w:cs="Times New Roman"/>
          <w:kern w:val="0"/>
          <w:sz w:val="22"/>
          <w:szCs w:val="22"/>
          <w:lang w:val="ro-RO"/>
        </w:rPr>
        <w:t xml:space="preserve"> organizare și</w:t>
      </w:r>
      <w:r w:rsidRPr="00345192">
        <w:rPr>
          <w:rFonts w:ascii="Times New Roman" w:eastAsia="TimesNewRomanPSMT" w:hAnsi="Times New Roman" w:cs="Times New Roman"/>
          <w:kern w:val="0"/>
          <w:sz w:val="22"/>
          <w:szCs w:val="22"/>
          <w:lang w:val="ro-RO"/>
        </w:rPr>
        <w:t xml:space="preserve"> </w:t>
      </w:r>
      <w:r w:rsidR="00121003" w:rsidRPr="00345192">
        <w:rPr>
          <w:rFonts w:ascii="Times New Roman" w:eastAsia="TimesNewRomanPSMT" w:hAnsi="Times New Roman" w:cs="Times New Roman"/>
          <w:kern w:val="0"/>
          <w:sz w:val="22"/>
          <w:szCs w:val="22"/>
          <w:lang w:val="ro-RO"/>
        </w:rPr>
        <w:t>e</w:t>
      </w:r>
      <w:r w:rsidRPr="00345192">
        <w:rPr>
          <w:rFonts w:ascii="Times New Roman" w:eastAsia="TimesNewRomanPSMT" w:hAnsi="Times New Roman" w:cs="Times New Roman"/>
          <w:kern w:val="0"/>
          <w:sz w:val="22"/>
          <w:szCs w:val="22"/>
          <w:lang w:val="ro-RO"/>
        </w:rPr>
        <w:t xml:space="preserve">valuare a fiecărei Secțiuni stabilește un clasament al </w:t>
      </w:r>
      <w:r w:rsidR="00194149" w:rsidRPr="00345192">
        <w:rPr>
          <w:rFonts w:ascii="Times New Roman" w:eastAsia="TimesNewRomanPSMT" w:hAnsi="Times New Roman" w:cs="Times New Roman"/>
          <w:kern w:val="0"/>
          <w:sz w:val="22"/>
          <w:szCs w:val="22"/>
          <w:lang w:val="ro-RO"/>
        </w:rPr>
        <w:t>acestora</w:t>
      </w:r>
      <w:r w:rsidRPr="00345192">
        <w:rPr>
          <w:rFonts w:ascii="Times New Roman" w:eastAsia="TimesNewRomanPSMT" w:hAnsi="Times New Roman" w:cs="Times New Roman"/>
          <w:kern w:val="0"/>
          <w:sz w:val="22"/>
          <w:szCs w:val="22"/>
          <w:lang w:val="ro-RO"/>
        </w:rPr>
        <w:t xml:space="preserve"> pe baza punctajului obținut de fiecare. </w:t>
      </w:r>
    </w:p>
    <w:p w:rsidR="00821E09" w:rsidRPr="00345192" w:rsidRDefault="00821E09">
      <w:pPr>
        <w:pStyle w:val="ListParagraph"/>
        <w:numPr>
          <w:ilvl w:val="0"/>
          <w:numId w:val="14"/>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 conformitate cu clasamentul stabilit </w:t>
      </w:r>
      <w:r w:rsidR="009E6092" w:rsidRPr="00345192">
        <w:rPr>
          <w:rFonts w:ascii="Times New Roman" w:eastAsia="TimesNewRomanPSMT" w:hAnsi="Times New Roman" w:cs="Times New Roman"/>
          <w:kern w:val="0"/>
          <w:sz w:val="22"/>
          <w:szCs w:val="22"/>
          <w:lang w:val="ro-RO"/>
        </w:rPr>
        <w:t xml:space="preserve">pentru </w:t>
      </w:r>
      <w:r w:rsidRPr="00345192">
        <w:rPr>
          <w:rFonts w:ascii="Times New Roman" w:eastAsia="TimesNewRomanPSMT" w:hAnsi="Times New Roman" w:cs="Times New Roman"/>
          <w:kern w:val="0"/>
          <w:sz w:val="22"/>
          <w:szCs w:val="22"/>
          <w:lang w:val="ro-RO"/>
        </w:rPr>
        <w:t>fiecare Secțiune</w:t>
      </w:r>
      <w:r w:rsidR="009E6092" w:rsidRPr="00345192">
        <w:rPr>
          <w:rFonts w:ascii="Times New Roman" w:eastAsia="TimesNewRomanPSMT" w:hAnsi="Times New Roman" w:cs="Times New Roman"/>
          <w:kern w:val="0"/>
          <w:sz w:val="22"/>
          <w:szCs w:val="22"/>
          <w:lang w:val="ro-RO"/>
        </w:rPr>
        <w:t>,</w:t>
      </w:r>
      <w:r w:rsidRPr="00345192">
        <w:rPr>
          <w:rFonts w:ascii="Times New Roman" w:eastAsia="TimesNewRomanPSMT" w:hAnsi="Times New Roman" w:cs="Times New Roman"/>
          <w:kern w:val="0"/>
          <w:sz w:val="22"/>
          <w:szCs w:val="22"/>
          <w:lang w:val="ro-RO"/>
        </w:rPr>
        <w:t xml:space="preserve"> se vor acorda Premiul I, Premiul II, Premiul III și Mențiune. Valoarea acestor premii este unitară la nivelul universității, astfel:</w:t>
      </w:r>
    </w:p>
    <w:p w:rsidR="00821E09" w:rsidRPr="00345192" w:rsidRDefault="00821E09">
      <w:pPr>
        <w:pStyle w:val="ListParagraph"/>
        <w:numPr>
          <w:ilvl w:val="0"/>
          <w:numId w:val="15"/>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Premiul I, în valoare de 400 lei,</w:t>
      </w:r>
    </w:p>
    <w:p w:rsidR="00821E09" w:rsidRPr="00345192" w:rsidRDefault="00821E09">
      <w:pPr>
        <w:pStyle w:val="ListParagraph"/>
        <w:numPr>
          <w:ilvl w:val="0"/>
          <w:numId w:val="15"/>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Premiul II, în valoare de 300 lei,</w:t>
      </w:r>
    </w:p>
    <w:p w:rsidR="00821E09" w:rsidRPr="00345192" w:rsidRDefault="00821E09">
      <w:pPr>
        <w:pStyle w:val="ListParagraph"/>
        <w:numPr>
          <w:ilvl w:val="0"/>
          <w:numId w:val="15"/>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Premiu III, în valoare de 200 lei </w:t>
      </w:r>
    </w:p>
    <w:p w:rsidR="00821E09" w:rsidRPr="00345192" w:rsidRDefault="00821E09">
      <w:pPr>
        <w:pStyle w:val="ListParagraph"/>
        <w:numPr>
          <w:ilvl w:val="0"/>
          <w:numId w:val="15"/>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Mențiune, în valoare de 100 lei. </w:t>
      </w:r>
    </w:p>
    <w:p w:rsidR="008B6A79" w:rsidRPr="00345192" w:rsidRDefault="008B6A79">
      <w:pPr>
        <w:pStyle w:val="ListParagraph"/>
        <w:numPr>
          <w:ilvl w:val="0"/>
          <w:numId w:val="14"/>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cazul în care două sau mai multe lucrări nu pot fi departajate ca punctaj în urma evaluării, comisia poate decide acordarea aceluiași premiu pentru lucrările care au punctaj identic. În acest caz, premierea financiară la nivelul categoriei se împarte între lucrările premiate (ex., dacă se acordă două Premiul I, fiecare lucrare va fi premiată cu suma de 200 lei).</w:t>
      </w:r>
    </w:p>
    <w:p w:rsidR="00821E09" w:rsidRPr="00345192" w:rsidRDefault="008B6A79">
      <w:pPr>
        <w:pStyle w:val="ListParagraph"/>
        <w:numPr>
          <w:ilvl w:val="0"/>
          <w:numId w:val="14"/>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Sumele vor fi achitate din fondurile facultăților, cu respectarea condiției de încadrare în valoare totală de maximum 1000 de lei/sesiune organizată și acordarea </w:t>
      </w:r>
      <w:r w:rsidR="00AB24BA" w:rsidRPr="00345192">
        <w:rPr>
          <w:rFonts w:ascii="Times New Roman" w:eastAsia="TimesNewRomanPSMT" w:hAnsi="Times New Roman" w:cs="Times New Roman"/>
          <w:kern w:val="0"/>
          <w:sz w:val="22"/>
          <w:szCs w:val="22"/>
          <w:lang w:val="ro-RO"/>
        </w:rPr>
        <w:t xml:space="preserve">unui </w:t>
      </w:r>
      <w:r w:rsidRPr="00345192">
        <w:rPr>
          <w:rFonts w:ascii="Times New Roman" w:eastAsia="TimesNewRomanPSMT" w:hAnsi="Times New Roman" w:cs="Times New Roman"/>
          <w:kern w:val="0"/>
          <w:sz w:val="22"/>
          <w:szCs w:val="22"/>
          <w:lang w:val="ro-RO"/>
        </w:rPr>
        <w:t>premiu de minim 50 de lei (nu se acceptă premieri sub acest prag). Pentru fondul de premiere, personalul abilitat la nivelul fiecărei facultăți va realiza documentația de angajare a sumelor necesare</w:t>
      </w:r>
      <w:r w:rsidR="00AB24BA" w:rsidRPr="00345192">
        <w:rPr>
          <w:rFonts w:ascii="Times New Roman" w:eastAsia="TimesNewRomanPSMT" w:hAnsi="Times New Roman" w:cs="Times New Roman"/>
          <w:kern w:val="0"/>
          <w:sz w:val="22"/>
          <w:szCs w:val="22"/>
          <w:lang w:val="ro-RO"/>
        </w:rPr>
        <w:t xml:space="preserve"> din fondul facultății</w:t>
      </w:r>
      <w:r w:rsidRPr="00345192">
        <w:rPr>
          <w:rFonts w:ascii="Times New Roman" w:eastAsia="TimesNewRomanPSMT" w:hAnsi="Times New Roman" w:cs="Times New Roman"/>
          <w:kern w:val="0"/>
          <w:sz w:val="22"/>
          <w:szCs w:val="22"/>
          <w:lang w:val="ro-RO"/>
        </w:rPr>
        <w:t>.</w:t>
      </w:r>
    </w:p>
    <w:p w:rsidR="004172A2" w:rsidRPr="00345192" w:rsidRDefault="004172A2" w:rsidP="00055E14">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p>
    <w:p w:rsidR="006E2440" w:rsidRPr="00345192" w:rsidRDefault="006E2440" w:rsidP="009B6540">
      <w:pPr>
        <w:pStyle w:val="Heading1"/>
        <w:spacing w:after="240"/>
        <w:rPr>
          <w:rFonts w:eastAsia="TimesNewRomanPSMT"/>
          <w:b w:val="0"/>
          <w:color w:val="auto"/>
          <w:lang w:val="ro-RO"/>
        </w:rPr>
      </w:pPr>
      <w:bookmarkStart w:id="13" w:name="_Toc225625126"/>
      <w:r w:rsidRPr="00345192">
        <w:rPr>
          <w:rFonts w:eastAsia="TimesNewRomanPSMT"/>
          <w:color w:val="auto"/>
          <w:lang w:val="ro-RO"/>
        </w:rPr>
        <w:t xml:space="preserve">Art. </w:t>
      </w:r>
      <w:r w:rsidR="00055E14" w:rsidRPr="00345192">
        <w:rPr>
          <w:rFonts w:eastAsia="TimesNewRomanPSMT"/>
          <w:color w:val="auto"/>
          <w:lang w:val="ro-RO"/>
        </w:rPr>
        <w:t>12. Etapa I - Contestații</w:t>
      </w:r>
      <w:bookmarkEnd w:id="13"/>
    </w:p>
    <w:p w:rsidR="00544547" w:rsidRPr="00345192" w:rsidRDefault="00055E14" w:rsidP="00111D03">
      <w:pPr>
        <w:pStyle w:val="ListParagraph"/>
        <w:numPr>
          <w:ilvl w:val="0"/>
          <w:numId w:val="16"/>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Studenții participanți în cadrul Sesiunii de Comunicări</w:t>
      </w:r>
      <w:r w:rsidR="006E2440" w:rsidRPr="00345192">
        <w:rPr>
          <w:rFonts w:ascii="Times New Roman" w:eastAsia="TimesNewRomanPSMT" w:hAnsi="Times New Roman" w:cs="Times New Roman"/>
          <w:kern w:val="0"/>
          <w:sz w:val="22"/>
          <w:szCs w:val="22"/>
          <w:lang w:val="ro-RO"/>
        </w:rPr>
        <w:t xml:space="preserve"> pot depune contestaţii în </w:t>
      </w:r>
      <w:r w:rsidR="00AB24BA" w:rsidRPr="00345192">
        <w:rPr>
          <w:rFonts w:ascii="Times New Roman" w:eastAsia="TimesNewRomanPSMT" w:hAnsi="Times New Roman" w:cs="Times New Roman"/>
          <w:kern w:val="0"/>
          <w:sz w:val="22"/>
          <w:szCs w:val="22"/>
          <w:lang w:val="ro-RO"/>
        </w:rPr>
        <w:t>termen</w:t>
      </w:r>
      <w:r w:rsidR="006E2440" w:rsidRPr="00345192">
        <w:rPr>
          <w:rFonts w:ascii="Times New Roman" w:eastAsia="TimesNewRomanPSMT" w:hAnsi="Times New Roman" w:cs="Times New Roman"/>
          <w:kern w:val="0"/>
          <w:sz w:val="22"/>
          <w:szCs w:val="22"/>
          <w:lang w:val="ro-RO"/>
        </w:rPr>
        <w:t xml:space="preserve"> de 3 zile lucrătoare de la data </w:t>
      </w:r>
      <w:r w:rsidRPr="00345192">
        <w:rPr>
          <w:rFonts w:ascii="Times New Roman" w:eastAsia="TimesNewRomanPSMT" w:hAnsi="Times New Roman" w:cs="Times New Roman"/>
          <w:kern w:val="0"/>
          <w:sz w:val="22"/>
          <w:szCs w:val="22"/>
          <w:lang w:val="ro-RO"/>
        </w:rPr>
        <w:t>comunicării</w:t>
      </w:r>
      <w:r w:rsidR="006E2440" w:rsidRPr="00345192">
        <w:rPr>
          <w:rFonts w:ascii="Times New Roman" w:eastAsia="TimesNewRomanPSMT" w:hAnsi="Times New Roman" w:cs="Times New Roman"/>
          <w:kern w:val="0"/>
          <w:sz w:val="22"/>
          <w:szCs w:val="22"/>
          <w:lang w:val="ro-RO"/>
        </w:rPr>
        <w:t xml:space="preserve"> rezultatelor evaluării</w:t>
      </w:r>
      <w:r w:rsidRPr="00345192">
        <w:rPr>
          <w:rFonts w:ascii="Times New Roman" w:eastAsia="TimesNewRomanPSMT" w:hAnsi="Times New Roman" w:cs="Times New Roman"/>
          <w:kern w:val="0"/>
          <w:sz w:val="22"/>
          <w:szCs w:val="22"/>
          <w:lang w:val="ro-RO"/>
        </w:rPr>
        <w:t xml:space="preserve"> la nivelul Secțiunii</w:t>
      </w:r>
      <w:r w:rsidR="006E2440" w:rsidRPr="00345192">
        <w:rPr>
          <w:rFonts w:ascii="Times New Roman" w:eastAsia="TimesNewRomanPSMT" w:hAnsi="Times New Roman" w:cs="Times New Roman"/>
          <w:kern w:val="0"/>
          <w:sz w:val="22"/>
          <w:szCs w:val="22"/>
          <w:lang w:val="ro-RO"/>
        </w:rPr>
        <w:t xml:space="preserve">. </w:t>
      </w:r>
      <w:r w:rsidR="00C62917" w:rsidRPr="00345192">
        <w:rPr>
          <w:rFonts w:ascii="Times New Roman" w:eastAsia="TimesNewRomanPSMT" w:hAnsi="Times New Roman" w:cs="Times New Roman"/>
          <w:kern w:val="0"/>
          <w:sz w:val="22"/>
          <w:szCs w:val="22"/>
          <w:lang w:val="ro-RO"/>
        </w:rPr>
        <w:t xml:space="preserve">Contestațiile pot avea ca obiect </w:t>
      </w:r>
      <w:r w:rsidR="00111D03" w:rsidRPr="00345192">
        <w:rPr>
          <w:rFonts w:ascii="Times New Roman" w:eastAsia="TimesNewRomanPSMT" w:hAnsi="Times New Roman" w:cs="Times New Roman"/>
          <w:kern w:val="0"/>
          <w:sz w:val="22"/>
          <w:szCs w:val="22"/>
          <w:lang w:val="ro-RO"/>
        </w:rPr>
        <w:t>exclusiv nerespectarea prevederilor procedurale stabilite prin prezentul regulament, existența unui conflict de interese, neaplicarea sau aplicarea necorespunzătoare a grilei de evaluare, precum și erorile materiale de calcul al punctajului. Contestațiile nu pot avea ca obiect aprecierile de ordin științific sau evaluarea prestației orale a participantului de către membrii comisiei</w:t>
      </w:r>
      <w:r w:rsidR="00C62917" w:rsidRPr="00345192">
        <w:rPr>
          <w:rFonts w:ascii="Times New Roman" w:eastAsia="TimesNewRomanPSMT" w:hAnsi="Times New Roman" w:cs="Times New Roman"/>
          <w:kern w:val="0"/>
          <w:sz w:val="22"/>
          <w:szCs w:val="22"/>
          <w:lang w:val="ro-RO"/>
        </w:rPr>
        <w:t>.</w:t>
      </w:r>
      <w:r w:rsidR="006E2440" w:rsidRPr="00345192">
        <w:rPr>
          <w:rFonts w:ascii="Times New Roman" w:eastAsia="TimesNewRomanPSMT" w:hAnsi="Times New Roman" w:cs="Times New Roman"/>
          <w:kern w:val="0"/>
          <w:sz w:val="22"/>
          <w:szCs w:val="22"/>
          <w:lang w:val="ro-RO"/>
        </w:rPr>
        <w:t xml:space="preserve">  Contestaţiile se pot transmite prin email </w:t>
      </w:r>
      <w:r w:rsidRPr="00345192">
        <w:rPr>
          <w:rFonts w:ascii="Times New Roman" w:eastAsia="TimesNewRomanPSMT" w:hAnsi="Times New Roman" w:cs="Times New Roman"/>
          <w:kern w:val="0"/>
          <w:sz w:val="22"/>
          <w:szCs w:val="22"/>
          <w:lang w:val="ro-RO"/>
        </w:rPr>
        <w:t>pe adresa</w:t>
      </w:r>
      <w:r w:rsidR="006E2440" w:rsidRPr="00345192">
        <w:rPr>
          <w:rFonts w:ascii="Times New Roman" w:eastAsia="TimesNewRomanPSMT" w:hAnsi="Times New Roman" w:cs="Times New Roman"/>
          <w:kern w:val="0"/>
          <w:sz w:val="22"/>
          <w:szCs w:val="22"/>
          <w:lang w:val="ro-RO"/>
        </w:rPr>
        <w:t xml:space="preserve"> </w:t>
      </w:r>
      <w:r w:rsidR="00B720D6" w:rsidRPr="00345192">
        <w:rPr>
          <w:rFonts w:ascii="Times New Roman" w:eastAsia="TimesNewRomanPSMT" w:hAnsi="Times New Roman" w:cs="Times New Roman"/>
          <w:kern w:val="0"/>
          <w:sz w:val="22"/>
          <w:szCs w:val="22"/>
          <w:lang w:val="ro-RO"/>
        </w:rPr>
        <w:t>instituţională a facultăţii/departmentului şi respectiv a p</w:t>
      </w:r>
      <w:r w:rsidRPr="00345192">
        <w:rPr>
          <w:rFonts w:ascii="Times New Roman" w:eastAsia="TimesNewRomanPSMT" w:hAnsi="Times New Roman" w:cs="Times New Roman"/>
          <w:kern w:val="0"/>
          <w:sz w:val="22"/>
          <w:szCs w:val="22"/>
          <w:lang w:val="ro-RO"/>
        </w:rPr>
        <w:t>reședintelui Secțiunii.</w:t>
      </w:r>
    </w:p>
    <w:p w:rsidR="00055E14" w:rsidRPr="00345192" w:rsidRDefault="00055E14">
      <w:pPr>
        <w:pStyle w:val="ListParagraph"/>
        <w:numPr>
          <w:ilvl w:val="0"/>
          <w:numId w:val="16"/>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Rezultatul contestației va fi comunicat atât studentului, cât și conducerii Facultății sau Departamentului</w:t>
      </w:r>
      <w:r w:rsidR="00AB24BA" w:rsidRPr="00345192">
        <w:rPr>
          <w:rFonts w:ascii="Times New Roman" w:eastAsia="TimesNewRomanPSMT" w:hAnsi="Times New Roman" w:cs="Times New Roman"/>
          <w:kern w:val="0"/>
          <w:sz w:val="22"/>
          <w:szCs w:val="22"/>
          <w:lang w:val="ro-RO"/>
        </w:rPr>
        <w:t>/Catedrei</w:t>
      </w:r>
      <w:r w:rsidRPr="00345192">
        <w:rPr>
          <w:rFonts w:ascii="Times New Roman" w:eastAsia="TimesNewRomanPSMT" w:hAnsi="Times New Roman" w:cs="Times New Roman"/>
          <w:kern w:val="0"/>
          <w:sz w:val="22"/>
          <w:szCs w:val="22"/>
          <w:lang w:val="ro-RO"/>
        </w:rPr>
        <w:t xml:space="preserve"> (după caz) în termen de maxim 2 zile lucrătoare.</w:t>
      </w:r>
    </w:p>
    <w:p w:rsidR="00544547" w:rsidRPr="00345192" w:rsidRDefault="00544547" w:rsidP="00055E14">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p>
    <w:p w:rsidR="00B06245" w:rsidRPr="00345192" w:rsidRDefault="00B06245" w:rsidP="009B6540">
      <w:pPr>
        <w:pStyle w:val="Heading1"/>
        <w:spacing w:after="240"/>
        <w:rPr>
          <w:rFonts w:eastAsia="TimesNewRomanPSMT"/>
          <w:b w:val="0"/>
          <w:color w:val="auto"/>
          <w:lang w:val="ro-RO"/>
        </w:rPr>
      </w:pPr>
      <w:bookmarkStart w:id="14" w:name="_Toc225625127"/>
      <w:r w:rsidRPr="00345192">
        <w:rPr>
          <w:rFonts w:eastAsia="TimesNewRomanPSMT"/>
          <w:color w:val="auto"/>
          <w:lang w:val="ro-RO"/>
        </w:rPr>
        <w:t>Art. 13. Etapa I – Post-susțineri</w:t>
      </w:r>
      <w:bookmarkEnd w:id="14"/>
    </w:p>
    <w:p w:rsidR="00E42D94" w:rsidRPr="00345192" w:rsidRDefault="00AB24BA">
      <w:pPr>
        <w:pStyle w:val="ListParagraph"/>
        <w:numPr>
          <w:ilvl w:val="0"/>
          <w:numId w:val="1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termen de maxim 5 zile lucrătoare d</w:t>
      </w:r>
      <w:r w:rsidR="00B06245" w:rsidRPr="00345192">
        <w:rPr>
          <w:rFonts w:ascii="Times New Roman" w:eastAsia="TimesNewRomanPSMT" w:hAnsi="Times New Roman" w:cs="Times New Roman"/>
          <w:kern w:val="0"/>
          <w:sz w:val="22"/>
          <w:szCs w:val="22"/>
          <w:lang w:val="ro-RO"/>
        </w:rPr>
        <w:t xml:space="preserve">upă finalizarea </w:t>
      </w:r>
      <w:r w:rsidRPr="00345192">
        <w:rPr>
          <w:rFonts w:ascii="Times New Roman" w:eastAsia="TimesNewRomanPSMT" w:hAnsi="Times New Roman" w:cs="Times New Roman"/>
          <w:kern w:val="0"/>
          <w:sz w:val="22"/>
          <w:szCs w:val="22"/>
          <w:lang w:val="ro-RO"/>
        </w:rPr>
        <w:t xml:space="preserve">calendarului de </w:t>
      </w:r>
      <w:r w:rsidR="00B06245" w:rsidRPr="00345192">
        <w:rPr>
          <w:rFonts w:ascii="Times New Roman" w:eastAsia="TimesNewRomanPSMT" w:hAnsi="Times New Roman" w:cs="Times New Roman"/>
          <w:kern w:val="0"/>
          <w:sz w:val="22"/>
          <w:szCs w:val="22"/>
          <w:lang w:val="ro-RO"/>
        </w:rPr>
        <w:t>contestații, Pre</w:t>
      </w:r>
      <w:r w:rsidRPr="00345192">
        <w:rPr>
          <w:rFonts w:ascii="Times New Roman" w:eastAsia="TimesNewRomanPSMT" w:hAnsi="Times New Roman" w:cs="Times New Roman"/>
          <w:kern w:val="0"/>
          <w:sz w:val="22"/>
          <w:szCs w:val="22"/>
          <w:lang w:val="ro-RO"/>
        </w:rPr>
        <w:t>ș</w:t>
      </w:r>
      <w:r w:rsidR="00B06245" w:rsidRPr="00345192">
        <w:rPr>
          <w:rFonts w:ascii="Times New Roman" w:eastAsia="TimesNewRomanPSMT" w:hAnsi="Times New Roman" w:cs="Times New Roman"/>
          <w:kern w:val="0"/>
          <w:sz w:val="22"/>
          <w:szCs w:val="22"/>
          <w:lang w:val="ro-RO"/>
        </w:rPr>
        <w:t>e</w:t>
      </w:r>
      <w:r w:rsidRPr="00345192">
        <w:rPr>
          <w:rFonts w:ascii="Times New Roman" w:eastAsia="TimesNewRomanPSMT" w:hAnsi="Times New Roman" w:cs="Times New Roman"/>
          <w:kern w:val="0"/>
          <w:sz w:val="22"/>
          <w:szCs w:val="22"/>
          <w:lang w:val="ro-RO"/>
        </w:rPr>
        <w:t>d</w:t>
      </w:r>
      <w:r w:rsidR="00B06245" w:rsidRPr="00345192">
        <w:rPr>
          <w:rFonts w:ascii="Times New Roman" w:eastAsia="TimesNewRomanPSMT" w:hAnsi="Times New Roman" w:cs="Times New Roman"/>
          <w:kern w:val="0"/>
          <w:sz w:val="22"/>
          <w:szCs w:val="22"/>
          <w:lang w:val="ro-RO"/>
        </w:rPr>
        <w:t>inte</w:t>
      </w:r>
      <w:r w:rsidRPr="00345192">
        <w:rPr>
          <w:rFonts w:ascii="Times New Roman" w:eastAsia="TimesNewRomanPSMT" w:hAnsi="Times New Roman" w:cs="Times New Roman"/>
          <w:kern w:val="0"/>
          <w:sz w:val="22"/>
          <w:szCs w:val="22"/>
          <w:lang w:val="ro-RO"/>
        </w:rPr>
        <w:t>l</w:t>
      </w:r>
      <w:r w:rsidR="00B06245" w:rsidRPr="00345192">
        <w:rPr>
          <w:rFonts w:ascii="Times New Roman" w:eastAsia="TimesNewRomanPSMT" w:hAnsi="Times New Roman" w:cs="Times New Roman"/>
          <w:kern w:val="0"/>
          <w:sz w:val="22"/>
          <w:szCs w:val="22"/>
          <w:lang w:val="ro-RO"/>
        </w:rPr>
        <w:t xml:space="preserve">e Comisiei de </w:t>
      </w:r>
      <w:r w:rsidR="00E42D94" w:rsidRPr="00345192">
        <w:rPr>
          <w:rFonts w:ascii="Times New Roman" w:eastAsia="TimesNewRomanPSMT" w:hAnsi="Times New Roman" w:cs="Times New Roman"/>
          <w:kern w:val="0"/>
          <w:sz w:val="22"/>
          <w:szCs w:val="22"/>
          <w:lang w:val="ro-RO"/>
        </w:rPr>
        <w:t>organizare a fiecărei Secțiuni</w:t>
      </w:r>
      <w:r w:rsidR="00B06245" w:rsidRPr="00345192">
        <w:rPr>
          <w:rFonts w:ascii="Times New Roman" w:eastAsia="TimesNewRomanPSMT" w:hAnsi="Times New Roman" w:cs="Times New Roman"/>
          <w:kern w:val="0"/>
          <w:sz w:val="22"/>
          <w:szCs w:val="22"/>
          <w:lang w:val="ro-RO"/>
        </w:rPr>
        <w:t xml:space="preserve"> va transmite către conducerea facultății departamentului sau a Catedrei UNESCO (după caz)</w:t>
      </w:r>
      <w:r w:rsidR="00E42D94" w:rsidRPr="00345192">
        <w:rPr>
          <w:rFonts w:ascii="Times New Roman" w:eastAsia="TimesNewRomanPSMT" w:hAnsi="Times New Roman" w:cs="Times New Roman"/>
          <w:kern w:val="0"/>
          <w:sz w:val="22"/>
          <w:szCs w:val="22"/>
          <w:lang w:val="ro-RO"/>
        </w:rPr>
        <w:t>,</w:t>
      </w:r>
      <w:r w:rsidR="00B06245" w:rsidRPr="00345192">
        <w:rPr>
          <w:rFonts w:ascii="Times New Roman" w:eastAsia="TimesNewRomanPSMT" w:hAnsi="Times New Roman" w:cs="Times New Roman"/>
          <w:kern w:val="0"/>
          <w:sz w:val="22"/>
          <w:szCs w:val="22"/>
          <w:lang w:val="ro-RO"/>
        </w:rPr>
        <w:t xml:space="preserve"> Proces</w:t>
      </w:r>
      <w:r w:rsidR="00E42D94" w:rsidRPr="00345192">
        <w:rPr>
          <w:rFonts w:ascii="Times New Roman" w:eastAsia="TimesNewRomanPSMT" w:hAnsi="Times New Roman" w:cs="Times New Roman"/>
          <w:kern w:val="0"/>
          <w:sz w:val="22"/>
          <w:szCs w:val="22"/>
          <w:lang w:val="ro-RO"/>
        </w:rPr>
        <w:t>ul</w:t>
      </w:r>
      <w:r w:rsidR="00B06245" w:rsidRPr="00345192">
        <w:rPr>
          <w:rFonts w:ascii="Times New Roman" w:eastAsia="TimesNewRomanPSMT" w:hAnsi="Times New Roman" w:cs="Times New Roman"/>
          <w:kern w:val="0"/>
          <w:sz w:val="22"/>
          <w:szCs w:val="22"/>
          <w:lang w:val="ro-RO"/>
        </w:rPr>
        <w:t xml:space="preserve"> verbal și Statul de plată (modele atașate), atât în format editabil cât și PDF semnat. De asemenea, </w:t>
      </w:r>
      <w:r w:rsidR="00E42D94" w:rsidRPr="00345192">
        <w:rPr>
          <w:rFonts w:ascii="Times New Roman" w:eastAsia="TimesNewRomanPSMT" w:hAnsi="Times New Roman" w:cs="Times New Roman"/>
          <w:kern w:val="0"/>
          <w:sz w:val="22"/>
          <w:szCs w:val="22"/>
          <w:lang w:val="ro-RO"/>
        </w:rPr>
        <w:t>va</w:t>
      </w:r>
      <w:r w:rsidR="00B06245" w:rsidRPr="00345192">
        <w:rPr>
          <w:rFonts w:ascii="Times New Roman" w:eastAsia="TimesNewRomanPSMT" w:hAnsi="Times New Roman" w:cs="Times New Roman"/>
          <w:kern w:val="0"/>
          <w:sz w:val="22"/>
          <w:szCs w:val="22"/>
          <w:lang w:val="ro-RO"/>
        </w:rPr>
        <w:t xml:space="preserve"> transmite </w:t>
      </w:r>
      <w:r w:rsidR="00E42D94" w:rsidRPr="00345192">
        <w:rPr>
          <w:rFonts w:ascii="Times New Roman" w:eastAsia="TimesNewRomanPSMT" w:hAnsi="Times New Roman" w:cs="Times New Roman"/>
          <w:kern w:val="0"/>
          <w:sz w:val="22"/>
          <w:szCs w:val="22"/>
          <w:lang w:val="ro-RO"/>
        </w:rPr>
        <w:t xml:space="preserve">și </w:t>
      </w:r>
      <w:r w:rsidR="00B06245" w:rsidRPr="00345192">
        <w:rPr>
          <w:rFonts w:ascii="Times New Roman" w:eastAsia="TimesNewRomanPSMT" w:hAnsi="Times New Roman" w:cs="Times New Roman"/>
          <w:kern w:val="0"/>
          <w:sz w:val="22"/>
          <w:szCs w:val="22"/>
          <w:lang w:val="ro-RO"/>
        </w:rPr>
        <w:t>baza de date în format excel pentru generarea automată a Diplomelor.</w:t>
      </w:r>
    </w:p>
    <w:p w:rsidR="007A37DC" w:rsidRPr="00345192" w:rsidRDefault="00B06245">
      <w:pPr>
        <w:pStyle w:val="ListParagraph"/>
        <w:numPr>
          <w:ilvl w:val="0"/>
          <w:numId w:val="1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Toate documentele vor fi centralizate și aprobate la nivelul facultății, a departamentului sau a catedrei UNESCO (după caz) și se vor încărca, pentru toate Secțiunile organizate local, în canalul </w:t>
      </w:r>
      <w:r w:rsidR="00AB24BA" w:rsidRPr="00345192">
        <w:rPr>
          <w:rFonts w:ascii="Times New Roman" w:eastAsia="TimesNewRomanPSMT" w:hAnsi="Times New Roman" w:cs="Times New Roman"/>
          <w:kern w:val="0"/>
          <w:sz w:val="22"/>
          <w:szCs w:val="22"/>
          <w:lang w:val="ro-RO"/>
        </w:rPr>
        <w:t xml:space="preserve">privat </w:t>
      </w:r>
      <w:r w:rsidRPr="00345192">
        <w:rPr>
          <w:rFonts w:ascii="Times New Roman" w:eastAsia="TimesNewRomanPSMT" w:hAnsi="Times New Roman" w:cs="Times New Roman"/>
          <w:kern w:val="0"/>
          <w:sz w:val="22"/>
          <w:szCs w:val="22"/>
          <w:lang w:val="ro-RO"/>
        </w:rPr>
        <w:t>de</w:t>
      </w:r>
      <w:r w:rsidR="00AB24BA" w:rsidRPr="00345192">
        <w:rPr>
          <w:rFonts w:ascii="Times New Roman" w:eastAsia="TimesNewRomanPSMT" w:hAnsi="Times New Roman" w:cs="Times New Roman"/>
          <w:kern w:val="0"/>
          <w:sz w:val="22"/>
          <w:szCs w:val="22"/>
          <w:lang w:val="ro-RO"/>
        </w:rPr>
        <w:t xml:space="preserve"> Microsoft</w:t>
      </w:r>
      <w:r w:rsidRPr="00345192">
        <w:rPr>
          <w:rFonts w:ascii="Times New Roman" w:eastAsia="TimesNewRomanPSMT" w:hAnsi="Times New Roman" w:cs="Times New Roman"/>
          <w:kern w:val="0"/>
          <w:sz w:val="22"/>
          <w:szCs w:val="22"/>
          <w:lang w:val="ro-RO"/>
        </w:rPr>
        <w:t xml:space="preserve"> Teams partajat cu Precorectorul responsabil cu SCSS.</w:t>
      </w:r>
    </w:p>
    <w:p w:rsidR="00F264E8" w:rsidRPr="00345192" w:rsidRDefault="00F264E8" w:rsidP="009B6540">
      <w:pPr>
        <w:pStyle w:val="Heading1"/>
        <w:spacing w:after="240"/>
        <w:rPr>
          <w:rFonts w:eastAsia="TimesNewRomanPSMT"/>
          <w:b w:val="0"/>
          <w:color w:val="auto"/>
          <w:lang w:val="ro-RO"/>
        </w:rPr>
      </w:pPr>
      <w:bookmarkStart w:id="15" w:name="_Toc225625128"/>
      <w:r w:rsidRPr="00345192">
        <w:rPr>
          <w:rFonts w:eastAsia="TimesNewRomanPSMT"/>
          <w:color w:val="auto"/>
          <w:lang w:val="ro-RO"/>
        </w:rPr>
        <w:t>E</w:t>
      </w:r>
      <w:r w:rsidR="005B2EF1" w:rsidRPr="00345192">
        <w:rPr>
          <w:rFonts w:eastAsia="TimesNewRomanPSMT"/>
          <w:color w:val="auto"/>
          <w:lang w:val="ro-RO"/>
        </w:rPr>
        <w:t>TAPA</w:t>
      </w:r>
      <w:r w:rsidRPr="00345192">
        <w:rPr>
          <w:rFonts w:eastAsia="TimesNewRomanPSMT"/>
          <w:color w:val="auto"/>
          <w:lang w:val="ro-RO"/>
        </w:rPr>
        <w:t xml:space="preserve"> II</w:t>
      </w:r>
      <w:bookmarkEnd w:id="15"/>
    </w:p>
    <w:p w:rsidR="00692B5C" w:rsidRPr="00345192" w:rsidRDefault="00692B5C" w:rsidP="009B6540">
      <w:pPr>
        <w:pStyle w:val="Heading1"/>
        <w:spacing w:after="240"/>
        <w:rPr>
          <w:rFonts w:eastAsia="TimesNewRomanPSMT"/>
          <w:color w:val="auto"/>
          <w:lang w:val="ro-RO"/>
        </w:rPr>
      </w:pPr>
      <w:bookmarkStart w:id="16" w:name="_Toc225625129"/>
      <w:r w:rsidRPr="00345192">
        <w:rPr>
          <w:rFonts w:eastAsia="TimesNewRomanPSMT"/>
          <w:color w:val="auto"/>
          <w:lang w:val="ro-RO"/>
        </w:rPr>
        <w:t xml:space="preserve">Art. </w:t>
      </w:r>
      <w:r w:rsidR="00A376AD" w:rsidRPr="00345192">
        <w:rPr>
          <w:rFonts w:eastAsia="TimesNewRomanPSMT"/>
          <w:color w:val="auto"/>
          <w:lang w:val="ro-RO"/>
        </w:rPr>
        <w:t>1</w:t>
      </w:r>
      <w:r w:rsidR="00016CB9" w:rsidRPr="00345192">
        <w:rPr>
          <w:rFonts w:eastAsia="TimesNewRomanPSMT"/>
          <w:color w:val="auto"/>
          <w:lang w:val="ro-RO"/>
        </w:rPr>
        <w:t>4</w:t>
      </w:r>
      <w:r w:rsidR="00E42D94" w:rsidRPr="00345192">
        <w:rPr>
          <w:rFonts w:eastAsia="TimesNewRomanPSMT"/>
          <w:color w:val="auto"/>
          <w:lang w:val="ro-RO"/>
        </w:rPr>
        <w:t>.</w:t>
      </w:r>
      <w:r w:rsidRPr="00345192">
        <w:rPr>
          <w:rFonts w:eastAsia="TimesNewRomanPSMT"/>
          <w:color w:val="auto"/>
          <w:lang w:val="ro-RO"/>
        </w:rPr>
        <w:t xml:space="preserve"> Etapa II</w:t>
      </w:r>
      <w:r w:rsidR="00E42D94" w:rsidRPr="00345192">
        <w:rPr>
          <w:rFonts w:eastAsia="TimesNewRomanPSMT"/>
          <w:color w:val="auto"/>
          <w:lang w:val="ro-RO"/>
        </w:rPr>
        <w:t xml:space="preserve"> - Organizare</w:t>
      </w:r>
      <w:bookmarkEnd w:id="16"/>
    </w:p>
    <w:p w:rsidR="00016CB9" w:rsidRPr="00345192" w:rsidRDefault="00016CB9">
      <w:pPr>
        <w:pStyle w:val="ListParagraph"/>
        <w:numPr>
          <w:ilvl w:val="0"/>
          <w:numId w:val="1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Etapa II</w:t>
      </w:r>
      <w:r w:rsidR="00E3376C" w:rsidRPr="00345192">
        <w:rPr>
          <w:rFonts w:ascii="Times New Roman" w:eastAsia="TimesNewRomanPSMT" w:hAnsi="Times New Roman" w:cs="Times New Roman"/>
          <w:kern w:val="0"/>
          <w:sz w:val="22"/>
          <w:szCs w:val="22"/>
          <w:lang w:val="ro-RO"/>
        </w:rPr>
        <w:t xml:space="preserve"> are ca scop</w:t>
      </w:r>
      <w:r w:rsidR="00AB24BA"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eval</w:t>
      </w:r>
      <w:r w:rsidR="00E3376C" w:rsidRPr="00345192">
        <w:rPr>
          <w:rFonts w:ascii="Times New Roman" w:eastAsia="TimesNewRomanPSMT" w:hAnsi="Times New Roman" w:cs="Times New Roman"/>
          <w:kern w:val="0"/>
          <w:sz w:val="22"/>
          <w:szCs w:val="22"/>
          <w:lang w:val="ro-RO"/>
        </w:rPr>
        <w:t>uarea</w:t>
      </w:r>
      <w:r w:rsidRPr="00345192">
        <w:rPr>
          <w:rFonts w:ascii="Times New Roman" w:eastAsia="TimesNewRomanPSMT" w:hAnsi="Times New Roman" w:cs="Times New Roman"/>
          <w:kern w:val="0"/>
          <w:sz w:val="22"/>
          <w:szCs w:val="22"/>
          <w:lang w:val="ro-RO"/>
        </w:rPr>
        <w:t xml:space="preserve"> lucrăril</w:t>
      </w:r>
      <w:r w:rsidR="00E3376C" w:rsidRPr="00345192">
        <w:rPr>
          <w:rFonts w:ascii="Times New Roman" w:eastAsia="TimesNewRomanPSMT" w:hAnsi="Times New Roman" w:cs="Times New Roman"/>
          <w:kern w:val="0"/>
          <w:sz w:val="22"/>
          <w:szCs w:val="22"/>
          <w:lang w:val="ro-RO"/>
        </w:rPr>
        <w:t xml:space="preserve">or in extenso </w:t>
      </w:r>
      <w:r w:rsidRPr="00345192">
        <w:rPr>
          <w:rFonts w:ascii="Times New Roman" w:eastAsia="TimesNewRomanPSMT" w:hAnsi="Times New Roman" w:cs="Times New Roman"/>
          <w:kern w:val="0"/>
          <w:sz w:val="22"/>
          <w:szCs w:val="22"/>
          <w:lang w:val="ro-RO"/>
        </w:rPr>
        <w:t>înscrise și acorda</w:t>
      </w:r>
      <w:r w:rsidR="00E3376C" w:rsidRPr="00345192">
        <w:rPr>
          <w:rFonts w:ascii="Times New Roman" w:eastAsia="TimesNewRomanPSMT" w:hAnsi="Times New Roman" w:cs="Times New Roman"/>
          <w:kern w:val="0"/>
          <w:sz w:val="22"/>
          <w:szCs w:val="22"/>
          <w:lang w:val="ro-RO"/>
        </w:rPr>
        <w:t>rea de</w:t>
      </w:r>
      <w:r w:rsidRPr="00345192">
        <w:rPr>
          <w:rFonts w:ascii="Times New Roman" w:eastAsia="TimesNewRomanPSMT" w:hAnsi="Times New Roman" w:cs="Times New Roman"/>
          <w:kern w:val="0"/>
          <w:sz w:val="22"/>
          <w:szCs w:val="22"/>
          <w:lang w:val="ro-RO"/>
        </w:rPr>
        <w:t xml:space="preserve"> premii pe domenii</w:t>
      </w:r>
      <w:r w:rsidR="00E3376C" w:rsidRPr="00345192">
        <w:rPr>
          <w:rFonts w:ascii="Times New Roman" w:eastAsia="TimesNewRomanPSMT" w:hAnsi="Times New Roman" w:cs="Times New Roman"/>
          <w:kern w:val="0"/>
          <w:sz w:val="22"/>
          <w:szCs w:val="22"/>
          <w:lang w:val="ro-RO"/>
        </w:rPr>
        <w:t xml:space="preserve"> la nivelul</w:t>
      </w:r>
      <w:r w:rsidRPr="00345192">
        <w:rPr>
          <w:rFonts w:ascii="Times New Roman" w:eastAsia="TimesNewRomanPSMT" w:hAnsi="Times New Roman" w:cs="Times New Roman"/>
          <w:kern w:val="0"/>
          <w:sz w:val="22"/>
          <w:szCs w:val="22"/>
          <w:lang w:val="ro-RO"/>
        </w:rPr>
        <w:t xml:space="preserve"> POLITEHNICA București. Acestea sunt premii pe domenii acordate la nivelul universității pentru cea mai bună lucrare elaborată de un student sau grup de studenți din ciclul de studii de </w:t>
      </w:r>
      <w:r w:rsidRPr="00345192">
        <w:rPr>
          <w:rFonts w:ascii="Times New Roman" w:eastAsia="TimesNewRomanPSMT" w:hAnsi="Times New Roman" w:cs="Times New Roman"/>
          <w:kern w:val="0"/>
          <w:sz w:val="22"/>
          <w:szCs w:val="22"/>
          <w:lang w:val="ro-RO"/>
        </w:rPr>
        <w:lastRenderedPageBreak/>
        <w:t>licență din domeniul respectiv, și cea mai bună lucrare elaborată de un student sau grup de studenți din ciclul de studii de masterat din domeniul respectiv.</w:t>
      </w:r>
    </w:p>
    <w:p w:rsidR="00692B5C" w:rsidRPr="00345192" w:rsidRDefault="00692B5C">
      <w:pPr>
        <w:pStyle w:val="ListParagraph"/>
        <w:numPr>
          <w:ilvl w:val="0"/>
          <w:numId w:val="1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Etapa II din  cadrul Sesiunii de Comunicări Științifice Studențești  este structurată pe cinci domenii specifice POLITEHNICA București. Acestea sunt:</w:t>
      </w:r>
    </w:p>
    <w:p w:rsidR="00692B5C" w:rsidRPr="00345192" w:rsidRDefault="00692B5C">
      <w:pPr>
        <w:pStyle w:val="ListParagraph"/>
        <w:numPr>
          <w:ilvl w:val="0"/>
          <w:numId w:val="1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INGINERIE 1</w:t>
      </w:r>
      <w:r w:rsidRPr="00345192">
        <w:rPr>
          <w:rFonts w:ascii="Times New Roman" w:eastAsia="TimesNewRomanPSMT" w:hAnsi="Times New Roman" w:cs="Times New Roman"/>
          <w:kern w:val="0"/>
          <w:sz w:val="22"/>
          <w:szCs w:val="22"/>
          <w:lang w:val="ro-RO"/>
        </w:rPr>
        <w:t xml:space="preserve">: Inginerie electronică, Telecomunicații, Calculatoare, Ingineria sistemelor, Tehnologia informației; </w:t>
      </w:r>
    </w:p>
    <w:p w:rsidR="00692B5C" w:rsidRPr="00345192" w:rsidRDefault="00692B5C">
      <w:pPr>
        <w:pStyle w:val="ListParagraph"/>
        <w:numPr>
          <w:ilvl w:val="0"/>
          <w:numId w:val="1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INGINERIE 2</w:t>
      </w:r>
      <w:r w:rsidRPr="00345192">
        <w:rPr>
          <w:rFonts w:ascii="Times New Roman" w:eastAsia="TimesNewRomanPSMT" w:hAnsi="Times New Roman" w:cs="Times New Roman"/>
          <w:kern w:val="0"/>
          <w:sz w:val="22"/>
          <w:szCs w:val="22"/>
          <w:lang w:val="ro-RO"/>
        </w:rPr>
        <w:t xml:space="preserve">: Inginerie electrică, Inginerie energetică, Inginerie aerospațială, Ingineria autovehiculelor, Ingineria transporturilor; </w:t>
      </w:r>
    </w:p>
    <w:p w:rsidR="00692B5C" w:rsidRPr="00345192" w:rsidRDefault="00692B5C">
      <w:pPr>
        <w:pStyle w:val="ListParagraph"/>
        <w:numPr>
          <w:ilvl w:val="0"/>
          <w:numId w:val="1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INGINERIE 3</w:t>
      </w:r>
      <w:r w:rsidRPr="00345192">
        <w:rPr>
          <w:rFonts w:ascii="Times New Roman" w:eastAsia="TimesNewRomanPSMT" w:hAnsi="Times New Roman" w:cs="Times New Roman"/>
          <w:kern w:val="0"/>
          <w:sz w:val="22"/>
          <w:szCs w:val="22"/>
          <w:lang w:val="ro-RO"/>
        </w:rPr>
        <w:t xml:space="preserve">: Inginerie mecanică, Mecatronică și robotică, Inginerie industrială, Inginerie și management; </w:t>
      </w:r>
    </w:p>
    <w:p w:rsidR="00692B5C" w:rsidRPr="00345192" w:rsidRDefault="00692B5C">
      <w:pPr>
        <w:pStyle w:val="ListParagraph"/>
        <w:numPr>
          <w:ilvl w:val="0"/>
          <w:numId w:val="1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ȘTIINȚE EXACTE, ȘTIINȚE ALE NATURII ȘI ȘTIINȚA MATERIALELOR</w:t>
      </w:r>
      <w:r w:rsidRPr="00345192">
        <w:rPr>
          <w:rFonts w:ascii="Times New Roman" w:eastAsia="TimesNewRomanPSMT" w:hAnsi="Times New Roman" w:cs="Times New Roman"/>
          <w:kern w:val="0"/>
          <w:sz w:val="22"/>
          <w:szCs w:val="22"/>
          <w:lang w:val="ro-RO"/>
        </w:rPr>
        <w:t>: Matematică, Fizică, Chimie și inginerie chimică, Inginerie Medicală, Mediu, Biotehnologii, Horticultură, Alimentație, Ingineria materialelor, Biologie, Sport și sănătate;</w:t>
      </w:r>
    </w:p>
    <w:p w:rsidR="00692B5C" w:rsidRPr="00345192" w:rsidRDefault="00692B5C">
      <w:pPr>
        <w:pStyle w:val="ListParagraph"/>
        <w:numPr>
          <w:ilvl w:val="0"/>
          <w:numId w:val="1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ȘTIINTE SOCIO-UMANE ȘI ARTE</w:t>
      </w:r>
      <w:r w:rsidRPr="00345192">
        <w:rPr>
          <w:rFonts w:ascii="Times New Roman" w:eastAsia="TimesNewRomanPSMT" w:hAnsi="Times New Roman" w:cs="Times New Roman"/>
          <w:kern w:val="0"/>
          <w:sz w:val="22"/>
          <w:szCs w:val="22"/>
          <w:lang w:val="ro-RO"/>
        </w:rPr>
        <w:t>. Drept, Științe administrative, Științe ale comunicării, Sociologie, Administrarea afacerilor, Contabilitate, Economie, Finanțe, Management, Marketing, Psihologie, Științe ale educației, Filologie, Istorie, Teologie, Istoria și teoria artei, Teatru și artele spectacolului, Muzică.</w:t>
      </w:r>
    </w:p>
    <w:p w:rsidR="00016CB9" w:rsidRPr="00345192" w:rsidRDefault="00016CB9">
      <w:pPr>
        <w:pStyle w:val="ListParagraph"/>
        <w:numPr>
          <w:ilvl w:val="0"/>
          <w:numId w:val="1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La nivelul POLTEHNICA București, se vor organiza 5 Comisii de evaluare pe domenii, câte o comisie pentru fiecare domeniu. Fiecare facultate, departament sau Catedra UNESCO propune</w:t>
      </w:r>
      <w:r w:rsidR="00B5799F" w:rsidRPr="00345192">
        <w:rPr>
          <w:rFonts w:ascii="Times New Roman" w:eastAsia="TimesNewRomanPSMT" w:hAnsi="Times New Roman" w:cs="Times New Roman"/>
          <w:kern w:val="0"/>
          <w:sz w:val="22"/>
          <w:szCs w:val="22"/>
          <w:lang w:val="ro-RO"/>
        </w:rPr>
        <w:t>, cu acceptul acestora,</w:t>
      </w:r>
      <w:r w:rsidRPr="00345192">
        <w:rPr>
          <w:rFonts w:ascii="Times New Roman" w:eastAsia="TimesNewRomanPSMT" w:hAnsi="Times New Roman" w:cs="Times New Roman"/>
          <w:kern w:val="0"/>
          <w:sz w:val="22"/>
          <w:szCs w:val="22"/>
          <w:lang w:val="ro-RO"/>
        </w:rPr>
        <w:t xml:space="preserve"> câte un membru pentru constituirea celor cinci comisii de specialitate pentru domeniile de studii în care facultatea organizează programe de studii. Facultatea, departamentul sau Catedra UNESCO poate propune între 1 și 5 evaluatori diferiți, pentru domenii diferite, dar nu mai puțin de 1 evaluator.</w:t>
      </w:r>
      <w:r w:rsidR="00B5799F" w:rsidRPr="00345192">
        <w:rPr>
          <w:rFonts w:ascii="Times New Roman" w:eastAsia="TimesNewRomanPSMT" w:hAnsi="Times New Roman" w:cs="Times New Roman"/>
          <w:kern w:val="0"/>
          <w:sz w:val="22"/>
          <w:szCs w:val="22"/>
          <w:lang w:val="ro-RO"/>
        </w:rPr>
        <w:t xml:space="preserve"> Propunerile vor fi transmite prin email către Prorectorul responsabil</w:t>
      </w:r>
      <w:r w:rsidR="00E3376C" w:rsidRPr="00345192">
        <w:rPr>
          <w:rFonts w:ascii="Times New Roman" w:eastAsia="TimesNewRomanPSMT" w:hAnsi="Times New Roman" w:cs="Times New Roman"/>
          <w:kern w:val="0"/>
          <w:sz w:val="22"/>
          <w:szCs w:val="22"/>
          <w:lang w:val="ro-RO"/>
        </w:rPr>
        <w:t xml:space="preserve"> SCSS</w:t>
      </w:r>
      <w:r w:rsidR="00B5799F" w:rsidRPr="00345192">
        <w:rPr>
          <w:rFonts w:ascii="Times New Roman" w:eastAsia="TimesNewRomanPSMT" w:hAnsi="Times New Roman" w:cs="Times New Roman"/>
          <w:kern w:val="0"/>
          <w:sz w:val="22"/>
          <w:szCs w:val="22"/>
          <w:lang w:val="ro-RO"/>
        </w:rPr>
        <w:t>.</w:t>
      </w:r>
    </w:p>
    <w:p w:rsidR="007A37DC" w:rsidRPr="00345192" w:rsidRDefault="00016CB9">
      <w:pPr>
        <w:pStyle w:val="ListParagraph"/>
        <w:numPr>
          <w:ilvl w:val="0"/>
          <w:numId w:val="1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Fiecare Comisie de evaluare pe domeniu are un Coordonator, selectat</w:t>
      </w:r>
      <w:r w:rsidR="00B5799F" w:rsidRPr="00345192">
        <w:rPr>
          <w:rFonts w:ascii="Times New Roman" w:eastAsia="TimesNewRomanPSMT" w:hAnsi="Times New Roman" w:cs="Times New Roman"/>
          <w:kern w:val="0"/>
          <w:sz w:val="22"/>
          <w:szCs w:val="22"/>
          <w:lang w:val="ro-RO"/>
        </w:rPr>
        <w:t xml:space="preserve"> de Prorectorul responsabil</w:t>
      </w:r>
      <w:r w:rsidRPr="00345192">
        <w:rPr>
          <w:rFonts w:ascii="Times New Roman" w:eastAsia="TimesNewRomanPSMT" w:hAnsi="Times New Roman" w:cs="Times New Roman"/>
          <w:kern w:val="0"/>
          <w:sz w:val="22"/>
          <w:szCs w:val="22"/>
          <w:lang w:val="ro-RO"/>
        </w:rPr>
        <w:t xml:space="preserve"> </w:t>
      </w:r>
      <w:r w:rsidR="00E3376C" w:rsidRPr="00345192">
        <w:rPr>
          <w:rFonts w:ascii="Times New Roman" w:eastAsia="TimesNewRomanPSMT" w:hAnsi="Times New Roman" w:cs="Times New Roman"/>
          <w:kern w:val="0"/>
          <w:sz w:val="22"/>
          <w:szCs w:val="22"/>
          <w:lang w:val="ro-RO"/>
        </w:rPr>
        <w:t xml:space="preserve">SCSS </w:t>
      </w:r>
      <w:r w:rsidRPr="00345192">
        <w:rPr>
          <w:rFonts w:ascii="Times New Roman" w:eastAsia="TimesNewRomanPSMT" w:hAnsi="Times New Roman" w:cs="Times New Roman"/>
          <w:kern w:val="0"/>
          <w:sz w:val="22"/>
          <w:szCs w:val="22"/>
          <w:lang w:val="ro-RO"/>
        </w:rPr>
        <w:t>dintre membrii propuși. Coordonatorul comisiei de evaluarea pe domeniu are rolul de a organiza activitatea de evaluare a lucrărilor înscrise pentru respectivul domeniu.</w:t>
      </w:r>
    </w:p>
    <w:p w:rsidR="00655E86" w:rsidRPr="00345192" w:rsidRDefault="00655E86" w:rsidP="00655E86">
      <w:pPr>
        <w:pStyle w:val="ListParagraph"/>
        <w:autoSpaceDE w:val="0"/>
        <w:autoSpaceDN w:val="0"/>
        <w:adjustRightInd w:val="0"/>
        <w:spacing w:before="120" w:afterLines="0" w:line="276" w:lineRule="auto"/>
        <w:ind w:left="360"/>
        <w:jc w:val="both"/>
        <w:rPr>
          <w:rFonts w:ascii="Times New Roman" w:eastAsia="TimesNewRomanPSMT" w:hAnsi="Times New Roman" w:cs="Times New Roman"/>
          <w:kern w:val="0"/>
          <w:sz w:val="22"/>
          <w:szCs w:val="22"/>
          <w:lang w:val="ro-RO"/>
        </w:rPr>
      </w:pPr>
    </w:p>
    <w:p w:rsidR="00016CB9" w:rsidRPr="00345192" w:rsidRDefault="00016CB9" w:rsidP="009B6540">
      <w:pPr>
        <w:pStyle w:val="Heading1"/>
        <w:spacing w:after="240"/>
        <w:rPr>
          <w:rFonts w:eastAsia="TimesNewRomanPSMT"/>
          <w:color w:val="auto"/>
          <w:lang w:val="ro-RO"/>
        </w:rPr>
      </w:pPr>
      <w:bookmarkStart w:id="17" w:name="_Toc225625130"/>
      <w:r w:rsidRPr="00345192">
        <w:rPr>
          <w:rFonts w:eastAsia="TimesNewRomanPSMT"/>
          <w:color w:val="auto"/>
          <w:lang w:val="ro-RO"/>
        </w:rPr>
        <w:t>Art. 15. Etapa II – Înscrierea lucrărilor</w:t>
      </w:r>
      <w:bookmarkEnd w:id="17"/>
    </w:p>
    <w:p w:rsidR="00016CB9" w:rsidRPr="00345192" w:rsidRDefault="00E42D94">
      <w:pPr>
        <w:pStyle w:val="ListParagraph"/>
        <w:numPr>
          <w:ilvl w:val="0"/>
          <w:numId w:val="20"/>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Această etapă are ca scop evaluarea variantelor in extenso ale celor mai bune dintre comunicările premiate în prima Etapă. </w:t>
      </w:r>
      <w:r w:rsidR="00016CB9" w:rsidRPr="00345192">
        <w:rPr>
          <w:rFonts w:ascii="Times New Roman" w:eastAsia="TimesNewRomanPSMT" w:hAnsi="Times New Roman" w:cs="Times New Roman"/>
          <w:kern w:val="0"/>
          <w:sz w:val="22"/>
          <w:szCs w:val="22"/>
          <w:lang w:val="ro-RO"/>
        </w:rPr>
        <w:t>O lucrare înscrisă în Etapa II prezintă într-un format extins, redactat, conținutul anterior comunicat de studenți în prima etapă.</w:t>
      </w:r>
    </w:p>
    <w:p w:rsidR="00F678EC" w:rsidRPr="00345192" w:rsidRDefault="002C5014">
      <w:pPr>
        <w:pStyle w:val="ListParagraph"/>
        <w:numPr>
          <w:ilvl w:val="0"/>
          <w:numId w:val="20"/>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Ulterior finalizării </w:t>
      </w:r>
      <w:r w:rsidR="00E42D94" w:rsidRPr="00345192">
        <w:rPr>
          <w:rFonts w:ascii="Times New Roman" w:eastAsia="TimesNewRomanPSMT" w:hAnsi="Times New Roman" w:cs="Times New Roman"/>
          <w:kern w:val="0"/>
          <w:sz w:val="22"/>
          <w:szCs w:val="22"/>
          <w:lang w:val="ro-RO"/>
        </w:rPr>
        <w:t>E</w:t>
      </w:r>
      <w:r w:rsidRPr="00345192">
        <w:rPr>
          <w:rFonts w:ascii="Times New Roman" w:eastAsia="TimesNewRomanPSMT" w:hAnsi="Times New Roman" w:cs="Times New Roman"/>
          <w:kern w:val="0"/>
          <w:sz w:val="22"/>
          <w:szCs w:val="22"/>
          <w:lang w:val="ro-RO"/>
        </w:rPr>
        <w:t xml:space="preserve">tapei I (la nivel local), fiecare facultate din cadrul POLITEHNICA București, precum și Departamentul de Formare pentru Cariera Didactică și Științe Socio-Umane și Catedra UNESCO, </w:t>
      </w:r>
      <w:r w:rsidR="00E3376C" w:rsidRPr="00345192">
        <w:rPr>
          <w:rFonts w:ascii="Times New Roman" w:eastAsia="TimesNewRomanPSMT" w:hAnsi="Times New Roman" w:cs="Times New Roman"/>
          <w:kern w:val="0"/>
          <w:sz w:val="22"/>
          <w:szCs w:val="22"/>
          <w:lang w:val="ro-RO"/>
        </w:rPr>
        <w:t>poate</w:t>
      </w:r>
      <w:r w:rsidRPr="00345192">
        <w:rPr>
          <w:rFonts w:ascii="Times New Roman" w:eastAsia="TimesNewRomanPSMT" w:hAnsi="Times New Roman" w:cs="Times New Roman"/>
          <w:kern w:val="0"/>
          <w:sz w:val="22"/>
          <w:szCs w:val="22"/>
          <w:lang w:val="ro-RO"/>
        </w:rPr>
        <w:t xml:space="preserve"> înscrie în competiția pentru Premiile pe Domenii câte o lucrare elaborată de studenți din ciclul de licență și, respectiv, o lucrare elaborată de participanți din ciclul de masterat, </w:t>
      </w:r>
      <w:r w:rsidR="001F25C6" w:rsidRPr="00345192">
        <w:rPr>
          <w:rFonts w:ascii="Times New Roman" w:eastAsia="TimesNewRomanPSMT" w:hAnsi="Times New Roman" w:cs="Times New Roman"/>
          <w:kern w:val="0"/>
          <w:sz w:val="22"/>
          <w:szCs w:val="22"/>
          <w:lang w:val="ro-RO"/>
        </w:rPr>
        <w:t>pentru fiecare domeniu de studiu în care facultatea desfășoară programe de studii</w:t>
      </w:r>
      <w:r w:rsidR="00E3376C" w:rsidRPr="00345192">
        <w:rPr>
          <w:rFonts w:ascii="Times New Roman" w:eastAsia="TimesNewRomanPSMT" w:hAnsi="Times New Roman" w:cs="Times New Roman"/>
          <w:kern w:val="0"/>
          <w:sz w:val="22"/>
          <w:szCs w:val="22"/>
          <w:lang w:val="ro-RO"/>
        </w:rPr>
        <w:t>,</w:t>
      </w:r>
      <w:r w:rsidR="001F25C6" w:rsidRPr="00345192">
        <w:rPr>
          <w:rFonts w:ascii="Times New Roman" w:eastAsia="TimesNewRomanPSMT" w:hAnsi="Times New Roman" w:cs="Times New Roman"/>
          <w:kern w:val="0"/>
          <w:sz w:val="22"/>
          <w:szCs w:val="22"/>
          <w:lang w:val="ro-RO"/>
        </w:rPr>
        <w:t xml:space="preserve"> conform domeniilor specifice descrise la </w:t>
      </w:r>
      <w:r w:rsidR="00E3376C" w:rsidRPr="00345192">
        <w:rPr>
          <w:rFonts w:ascii="Times New Roman" w:eastAsia="TimesNewRomanPSMT" w:hAnsi="Times New Roman" w:cs="Times New Roman"/>
          <w:kern w:val="0"/>
          <w:sz w:val="22"/>
          <w:szCs w:val="22"/>
          <w:lang w:val="ro-RO"/>
        </w:rPr>
        <w:t>Art. 14</w:t>
      </w:r>
      <w:r w:rsidR="008524E8" w:rsidRPr="00345192">
        <w:rPr>
          <w:rFonts w:ascii="Times New Roman" w:eastAsia="TimesNewRomanPSMT" w:hAnsi="Times New Roman" w:cs="Times New Roman"/>
          <w:kern w:val="0"/>
          <w:sz w:val="22"/>
          <w:szCs w:val="22"/>
          <w:lang w:val="ro-RO"/>
        </w:rPr>
        <w:t>.</w:t>
      </w:r>
      <w:r w:rsidR="00E42D94" w:rsidRPr="00345192">
        <w:rPr>
          <w:rFonts w:ascii="Times New Roman" w:eastAsia="TimesNewRomanPSMT" w:hAnsi="Times New Roman" w:cs="Times New Roman"/>
          <w:kern w:val="0"/>
          <w:sz w:val="22"/>
          <w:szCs w:val="22"/>
          <w:lang w:val="ro-RO"/>
        </w:rPr>
        <w:t xml:space="preserve"> </w:t>
      </w:r>
    </w:p>
    <w:p w:rsidR="00F678EC" w:rsidRPr="00345192" w:rsidRDefault="00016CB9">
      <w:pPr>
        <w:pStyle w:val="ListParagraph"/>
        <w:numPr>
          <w:ilvl w:val="0"/>
          <w:numId w:val="20"/>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Fiecare facultate va transmite prin e-mail, către Coordonatorului comisiei de evaluare al Domeniului în care se încadrează lucrarea, variantele </w:t>
      </w:r>
      <w:r w:rsidR="00792FA5" w:rsidRPr="00345192">
        <w:rPr>
          <w:rFonts w:ascii="Times New Roman" w:eastAsia="TimesNewRomanPSMT" w:hAnsi="Times New Roman" w:cs="Times New Roman"/>
          <w:kern w:val="0"/>
          <w:sz w:val="22"/>
          <w:szCs w:val="22"/>
          <w:lang w:val="ro-RO"/>
        </w:rPr>
        <w:t>I</w:t>
      </w:r>
      <w:r w:rsidRPr="00345192">
        <w:rPr>
          <w:rFonts w:ascii="Times New Roman" w:eastAsia="TimesNewRomanPSMT" w:hAnsi="Times New Roman" w:cs="Times New Roman"/>
          <w:kern w:val="0"/>
          <w:sz w:val="22"/>
          <w:szCs w:val="22"/>
          <w:lang w:val="ro-RO"/>
        </w:rPr>
        <w:t>n extenso ale lucrărilor științifice propuse pentru Etapa II. Coordonatul comisiei va confirma, tot prin email, recepția lucrărilor înscrise și acceptul încadrării temei înscrise în Domeniul comisiei de evaluare.</w:t>
      </w:r>
    </w:p>
    <w:p w:rsidR="00B5799F" w:rsidRPr="00345192" w:rsidRDefault="00B5799F">
      <w:pPr>
        <w:pStyle w:val="ListParagraph"/>
        <w:numPr>
          <w:ilvl w:val="0"/>
          <w:numId w:val="20"/>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Lucrările trebuie înscrise în competiție </w:t>
      </w:r>
      <w:r w:rsidR="00E3376C" w:rsidRPr="00345192">
        <w:rPr>
          <w:rFonts w:ascii="Times New Roman" w:eastAsia="TimesNewRomanPSMT" w:hAnsi="Times New Roman" w:cs="Times New Roman"/>
          <w:kern w:val="0"/>
          <w:sz w:val="22"/>
          <w:szCs w:val="22"/>
          <w:lang w:val="ro-RO"/>
        </w:rPr>
        <w:t>până</w:t>
      </w:r>
      <w:r w:rsidRPr="00345192">
        <w:rPr>
          <w:rFonts w:ascii="Times New Roman" w:eastAsia="TimesNewRomanPSMT" w:hAnsi="Times New Roman" w:cs="Times New Roman"/>
          <w:kern w:val="0"/>
          <w:sz w:val="22"/>
          <w:szCs w:val="22"/>
          <w:lang w:val="ro-RO"/>
        </w:rPr>
        <w:t xml:space="preserve"> cel târziu în termen de 20 de zile lucrătoare de la finalul primei Etape. Toate lucrările înscrise vor fi urcate de Coordonatorul Comisiei de evaluare </w:t>
      </w:r>
      <w:r w:rsidRPr="00345192">
        <w:rPr>
          <w:rFonts w:ascii="Times New Roman" w:eastAsia="TimesNewRomanPSMT" w:hAnsi="Times New Roman" w:cs="Times New Roman"/>
          <w:kern w:val="0"/>
          <w:sz w:val="22"/>
          <w:szCs w:val="22"/>
          <w:lang w:val="ro-RO"/>
        </w:rPr>
        <w:lastRenderedPageBreak/>
        <w:t xml:space="preserve">în Domeniu pe un canal privat </w:t>
      </w:r>
      <w:r w:rsidR="00E3376C" w:rsidRPr="00345192">
        <w:rPr>
          <w:rFonts w:ascii="Times New Roman" w:eastAsia="TimesNewRomanPSMT" w:hAnsi="Times New Roman" w:cs="Times New Roman"/>
          <w:kern w:val="0"/>
          <w:sz w:val="22"/>
          <w:szCs w:val="22"/>
          <w:lang w:val="ro-RO"/>
        </w:rPr>
        <w:t xml:space="preserve">Microsoft </w:t>
      </w:r>
      <w:r w:rsidRPr="00345192">
        <w:rPr>
          <w:rFonts w:ascii="Times New Roman" w:eastAsia="TimesNewRomanPSMT" w:hAnsi="Times New Roman" w:cs="Times New Roman"/>
          <w:kern w:val="0"/>
          <w:sz w:val="22"/>
          <w:szCs w:val="22"/>
          <w:lang w:val="ro-RO"/>
        </w:rPr>
        <w:t>Teams, partajat doar cu membrii comisiei de evaluare și cu Prorectorul responsabil</w:t>
      </w:r>
      <w:r w:rsidR="00E3376C" w:rsidRPr="00345192">
        <w:rPr>
          <w:rFonts w:ascii="Times New Roman" w:eastAsia="TimesNewRomanPSMT" w:hAnsi="Times New Roman" w:cs="Times New Roman"/>
          <w:kern w:val="0"/>
          <w:sz w:val="22"/>
          <w:szCs w:val="22"/>
          <w:lang w:val="ro-RO"/>
        </w:rPr>
        <w:t xml:space="preserve"> SCSS</w:t>
      </w:r>
      <w:r w:rsidRPr="00345192">
        <w:rPr>
          <w:rFonts w:ascii="Times New Roman" w:eastAsia="TimesNewRomanPSMT" w:hAnsi="Times New Roman" w:cs="Times New Roman"/>
          <w:kern w:val="0"/>
          <w:sz w:val="22"/>
          <w:szCs w:val="22"/>
          <w:lang w:val="ro-RO"/>
        </w:rPr>
        <w:t>.</w:t>
      </w:r>
    </w:p>
    <w:p w:rsidR="00055E14" w:rsidRPr="00345192" w:rsidRDefault="00055E14">
      <w:pPr>
        <w:pStyle w:val="ListParagraph"/>
        <w:numPr>
          <w:ilvl w:val="0"/>
          <w:numId w:val="20"/>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Lucrările</w:t>
      </w:r>
      <w:r w:rsidR="00016CB9" w:rsidRPr="00345192">
        <w:rPr>
          <w:rFonts w:ascii="Times New Roman" w:eastAsia="TimesNewRomanPSMT" w:hAnsi="Times New Roman" w:cs="Times New Roman"/>
          <w:kern w:val="0"/>
          <w:sz w:val="22"/>
          <w:szCs w:val="22"/>
          <w:lang w:val="ro-RO"/>
        </w:rPr>
        <w:t xml:space="preserve"> înscrise în această etapă</w:t>
      </w:r>
      <w:r w:rsidRPr="00345192">
        <w:rPr>
          <w:rFonts w:ascii="Times New Roman" w:eastAsia="TimesNewRomanPSMT" w:hAnsi="Times New Roman" w:cs="Times New Roman"/>
          <w:kern w:val="0"/>
          <w:sz w:val="22"/>
          <w:szCs w:val="22"/>
          <w:lang w:val="ro-RO"/>
        </w:rPr>
        <w:t xml:space="preserve"> </w:t>
      </w:r>
      <w:r w:rsidR="00E3376C" w:rsidRPr="00345192">
        <w:rPr>
          <w:rFonts w:ascii="Times New Roman" w:eastAsia="TimesNewRomanPSMT" w:hAnsi="Times New Roman" w:cs="Times New Roman"/>
          <w:kern w:val="0"/>
          <w:sz w:val="22"/>
          <w:szCs w:val="22"/>
          <w:lang w:val="ro-RO"/>
        </w:rPr>
        <w:t>sunt</w:t>
      </w:r>
      <w:r w:rsidRPr="00345192">
        <w:rPr>
          <w:rFonts w:ascii="Times New Roman" w:eastAsia="TimesNewRomanPSMT" w:hAnsi="Times New Roman" w:cs="Times New Roman"/>
          <w:kern w:val="0"/>
          <w:sz w:val="22"/>
          <w:szCs w:val="22"/>
          <w:lang w:val="ro-RO"/>
        </w:rPr>
        <w:t xml:space="preserve"> redactate și structurate conform prevederilor Anexei nr. 5 din prezentul regulament. </w:t>
      </w:r>
      <w:r w:rsidR="00B5799F" w:rsidRPr="00345192">
        <w:rPr>
          <w:rFonts w:ascii="Times New Roman" w:eastAsia="TimesNewRomanPSMT" w:hAnsi="Times New Roman" w:cs="Times New Roman"/>
          <w:kern w:val="0"/>
          <w:sz w:val="22"/>
          <w:szCs w:val="22"/>
          <w:lang w:val="ro-RO"/>
        </w:rPr>
        <w:t xml:space="preserve">Lucrările care nu respectă reguli minimale de scriere științifică pot fi descalificate </w:t>
      </w:r>
      <w:r w:rsidR="00792FA5" w:rsidRPr="00345192">
        <w:rPr>
          <w:rFonts w:ascii="Times New Roman" w:eastAsia="TimesNewRomanPSMT" w:hAnsi="Times New Roman" w:cs="Times New Roman"/>
          <w:kern w:val="0"/>
          <w:sz w:val="22"/>
          <w:szCs w:val="22"/>
          <w:lang w:val="ro-RO"/>
        </w:rPr>
        <w:t>în faza de</w:t>
      </w:r>
      <w:r w:rsidR="00B5799F" w:rsidRPr="00345192">
        <w:rPr>
          <w:rFonts w:ascii="Times New Roman" w:eastAsia="TimesNewRomanPSMT" w:hAnsi="Times New Roman" w:cs="Times New Roman"/>
          <w:kern w:val="0"/>
          <w:sz w:val="22"/>
          <w:szCs w:val="22"/>
          <w:lang w:val="ro-RO"/>
        </w:rPr>
        <w:t xml:space="preserve"> evaluare.</w:t>
      </w:r>
    </w:p>
    <w:p w:rsidR="00055E14" w:rsidRPr="00345192" w:rsidRDefault="00055E14" w:rsidP="00055E14">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p>
    <w:p w:rsidR="00016CB9" w:rsidRPr="00345192" w:rsidRDefault="00016CB9" w:rsidP="009B6540">
      <w:pPr>
        <w:pStyle w:val="Heading1"/>
        <w:spacing w:after="240"/>
        <w:rPr>
          <w:rFonts w:eastAsia="TimesNewRomanPSMT"/>
          <w:color w:val="auto"/>
          <w:lang w:val="ro-RO"/>
        </w:rPr>
      </w:pPr>
      <w:bookmarkStart w:id="18" w:name="_Toc225625131"/>
      <w:r w:rsidRPr="00345192">
        <w:rPr>
          <w:rFonts w:eastAsia="TimesNewRomanPSMT"/>
          <w:color w:val="auto"/>
          <w:lang w:val="ro-RO"/>
        </w:rPr>
        <w:t>Art. 16. Etapa II – Evaluarea lucrărilor</w:t>
      </w:r>
      <w:bookmarkEnd w:id="18"/>
    </w:p>
    <w:p w:rsidR="00E3376C" w:rsidRPr="00345192" w:rsidRDefault="00111D03">
      <w:pPr>
        <w:pStyle w:val="ListParagraph"/>
        <w:numPr>
          <w:ilvl w:val="0"/>
          <w:numId w:val="2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 cadrul fiecărui domeniu prevăzut la art. 14, Comisia de evaluare pe domeniu analizează lucrările înscrise în Etapa II, separat pentru ciclul de studii universitare de licență și pentru ciclul de studii universitare de masterat. </w:t>
      </w:r>
      <w:r w:rsidR="00E3376C" w:rsidRPr="00345192">
        <w:rPr>
          <w:rFonts w:ascii="Times New Roman" w:eastAsia="TimesNewRomanPSMT" w:hAnsi="Times New Roman" w:cs="Times New Roman"/>
          <w:kern w:val="0"/>
          <w:sz w:val="22"/>
          <w:szCs w:val="22"/>
          <w:lang w:val="ro-RO"/>
        </w:rPr>
        <w:t xml:space="preserve">Dintre lucrări se va desemna, prin media punctajelor obținute, cea mai bună lucrare pentru ciclul de studii universitare (licență și masterat) din domeniul respectiv. </w:t>
      </w:r>
    </w:p>
    <w:p w:rsidR="00E3376C" w:rsidRPr="00345192" w:rsidRDefault="00016CB9">
      <w:pPr>
        <w:pStyle w:val="ListParagraph"/>
        <w:numPr>
          <w:ilvl w:val="0"/>
          <w:numId w:val="2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Comisia de evaluare pe domeniu va evalua lucrările înscrise în competiție pentru domeniul respectiv</w:t>
      </w:r>
      <w:r w:rsidR="00B5799F" w:rsidRPr="00345192">
        <w:rPr>
          <w:rFonts w:ascii="Times New Roman" w:eastAsia="TimesNewRomanPSMT" w:hAnsi="Times New Roman" w:cs="Times New Roman"/>
          <w:kern w:val="0"/>
          <w:sz w:val="22"/>
          <w:szCs w:val="22"/>
          <w:lang w:val="ro-RO"/>
        </w:rPr>
        <w:t>, folosind prevederile din Anexa II a prezentului Regulament.</w:t>
      </w:r>
      <w:r w:rsidRPr="00345192">
        <w:rPr>
          <w:rFonts w:ascii="Times New Roman" w:eastAsia="TimesNewRomanPSMT" w:hAnsi="Times New Roman" w:cs="Times New Roman"/>
          <w:kern w:val="0"/>
          <w:sz w:val="22"/>
          <w:szCs w:val="22"/>
          <w:lang w:val="ro-RO"/>
        </w:rPr>
        <w:t xml:space="preserve"> </w:t>
      </w:r>
      <w:r w:rsidR="00E3376C" w:rsidRPr="00345192">
        <w:rPr>
          <w:rFonts w:ascii="Times New Roman" w:eastAsia="TimesNewRomanPSMT" w:hAnsi="Times New Roman" w:cs="Times New Roman"/>
          <w:kern w:val="0"/>
          <w:sz w:val="22"/>
          <w:szCs w:val="22"/>
          <w:lang w:val="ro-RO"/>
        </w:rPr>
        <w:t xml:space="preserve">Comisia se pune de acord asupra Grilei de Evaluare, decizia cu privire la punctaje fiind luată prin vot majoritar cu medierea Coordonatorului comisiei. </w:t>
      </w:r>
      <w:r w:rsidR="00DF7000" w:rsidRPr="00DF7000">
        <w:rPr>
          <w:rFonts w:ascii="Times New Roman" w:eastAsia="TimesNewRomanPSMT" w:hAnsi="Times New Roman" w:cs="Times New Roman"/>
          <w:kern w:val="0"/>
          <w:sz w:val="22"/>
          <w:szCs w:val="22"/>
          <w:lang w:val="ro-RO"/>
        </w:rPr>
        <w:t xml:space="preserve">Grila de evaluare detaliată, cu punctaje specifice pentru fiecare criteriu, stabilită de comisie  se comunică Prorectorului responsabil spre validare. </w:t>
      </w:r>
      <w:r w:rsidR="00111D03" w:rsidRPr="00345192">
        <w:rPr>
          <w:rFonts w:ascii="Times New Roman" w:eastAsia="TimesNewRomanPSMT" w:hAnsi="Times New Roman" w:cs="Times New Roman"/>
          <w:kern w:val="0"/>
          <w:sz w:val="22"/>
          <w:szCs w:val="22"/>
          <w:lang w:val="ro-RO"/>
        </w:rPr>
        <w:t xml:space="preserve">Criteriile și punctajele maxime aferente se aplică în mod unitar tuturor lucrărilor evaluate în același domeniu. </w:t>
      </w:r>
      <w:r w:rsidR="00E3376C" w:rsidRPr="00345192">
        <w:rPr>
          <w:rFonts w:ascii="Times New Roman" w:eastAsia="TimesNewRomanPSMT" w:hAnsi="Times New Roman" w:cs="Times New Roman"/>
          <w:kern w:val="0"/>
          <w:sz w:val="22"/>
          <w:szCs w:val="22"/>
          <w:lang w:val="ro-RO"/>
        </w:rPr>
        <w:t xml:space="preserve"> </w:t>
      </w:r>
    </w:p>
    <w:p w:rsidR="00B5799F" w:rsidRPr="00345192" w:rsidRDefault="00111D03">
      <w:pPr>
        <w:pStyle w:val="ListParagraph"/>
        <w:numPr>
          <w:ilvl w:val="0"/>
          <w:numId w:val="2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Fiecare membru al comisiei completează, în mod individual, pentru fiecare lucrare înscrisă, o fișă de evaluare distinctă. Punctajul final al lucrării se stabilește ca medie aritmetică simplă a punctajelor acordate de membrii comisiei</w:t>
      </w:r>
      <w:r w:rsidR="00E3376C" w:rsidRPr="00345192">
        <w:rPr>
          <w:rFonts w:ascii="Times New Roman" w:eastAsia="TimesNewRomanPSMT" w:hAnsi="Times New Roman" w:cs="Times New Roman"/>
          <w:kern w:val="0"/>
          <w:sz w:val="22"/>
          <w:szCs w:val="22"/>
          <w:lang w:val="ro-RO"/>
        </w:rPr>
        <w:t>.</w:t>
      </w:r>
    </w:p>
    <w:p w:rsidR="00016CB9" w:rsidRPr="00345192" w:rsidRDefault="00111D03">
      <w:pPr>
        <w:pStyle w:val="ListParagraph"/>
        <w:numPr>
          <w:ilvl w:val="0"/>
          <w:numId w:val="2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Pentru prevenirea conflictelor de interese și garantarea transparenței procesului de evaluare, membrul Comisiei de evaluare care este coordonator științific al unei lucrări înscrise are obligația de a se abține de la evaluarea acesteia. În acest caz, punctajul final al lucrării se stabilește ca medie aritmetică simplă a punctajelor acordate de ceilalți membri evaluatori</w:t>
      </w:r>
      <w:r w:rsidR="00E3376C" w:rsidRPr="00345192">
        <w:rPr>
          <w:rFonts w:ascii="Times New Roman" w:eastAsia="TimesNewRomanPSMT" w:hAnsi="Times New Roman" w:cs="Times New Roman"/>
          <w:kern w:val="0"/>
          <w:sz w:val="22"/>
          <w:szCs w:val="22"/>
          <w:lang w:val="ro-RO"/>
        </w:rPr>
        <w:t>.</w:t>
      </w:r>
    </w:p>
    <w:p w:rsidR="004D2E47" w:rsidRPr="00345192" w:rsidRDefault="00E3376C">
      <w:pPr>
        <w:pStyle w:val="ListParagraph"/>
        <w:numPr>
          <w:ilvl w:val="0"/>
          <w:numId w:val="2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Comisiile de evaluare vor finaliza procesul de evaluare până la o dată comunicată </w:t>
      </w:r>
      <w:r w:rsidR="00792FA5" w:rsidRPr="00345192">
        <w:rPr>
          <w:rFonts w:ascii="Times New Roman" w:eastAsia="TimesNewRomanPSMT" w:hAnsi="Times New Roman" w:cs="Times New Roman"/>
          <w:kern w:val="0"/>
          <w:sz w:val="22"/>
          <w:szCs w:val="22"/>
          <w:lang w:val="ro-RO"/>
        </w:rPr>
        <w:t xml:space="preserve">anual </w:t>
      </w:r>
      <w:r w:rsidRPr="00345192">
        <w:rPr>
          <w:rFonts w:ascii="Times New Roman" w:eastAsia="TimesNewRomanPSMT" w:hAnsi="Times New Roman" w:cs="Times New Roman"/>
          <w:kern w:val="0"/>
          <w:sz w:val="22"/>
          <w:szCs w:val="22"/>
          <w:lang w:val="ro-RO"/>
        </w:rPr>
        <w:t>de Prorectorul responsabil SCSS</w:t>
      </w:r>
      <w:r w:rsidR="00792FA5" w:rsidRPr="00345192">
        <w:rPr>
          <w:rFonts w:ascii="Times New Roman" w:eastAsia="TimesNewRomanPSMT" w:hAnsi="Times New Roman" w:cs="Times New Roman"/>
          <w:kern w:val="0"/>
          <w:sz w:val="22"/>
          <w:szCs w:val="22"/>
          <w:lang w:val="ro-RO"/>
        </w:rPr>
        <w:t>, în cadrul calendarului aprobat pentru desfăsurarea SCSS</w:t>
      </w:r>
      <w:r w:rsidR="004D2E47" w:rsidRPr="00345192">
        <w:rPr>
          <w:rFonts w:ascii="Times New Roman" w:eastAsia="TimesNewRomanPSMT" w:hAnsi="Times New Roman" w:cs="Times New Roman"/>
          <w:kern w:val="0"/>
          <w:sz w:val="22"/>
          <w:szCs w:val="22"/>
          <w:lang w:val="ro-RO"/>
        </w:rPr>
        <w:t xml:space="preserve">. </w:t>
      </w:r>
    </w:p>
    <w:p w:rsidR="00692B5C" w:rsidRPr="00345192" w:rsidRDefault="004D2968">
      <w:pPr>
        <w:pStyle w:val="ListParagraph"/>
        <w:numPr>
          <w:ilvl w:val="0"/>
          <w:numId w:val="2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fiecare domeniu licență/master se acordă câte un premiu în valoare de 5.000 lei pentru lucrarea câștigătoare . Premiile se acordă din fondurile universității. Festivitatea de premiere a Premiilor pe Domenii are loc în cadrul Festivității de Absolvire organizate de POLITEHNICA București</w:t>
      </w:r>
      <w:r w:rsidR="00692B5C" w:rsidRPr="00345192">
        <w:rPr>
          <w:rFonts w:ascii="Times New Roman" w:eastAsia="TimesNewRomanPSMT" w:hAnsi="Times New Roman" w:cs="Times New Roman"/>
          <w:kern w:val="0"/>
          <w:sz w:val="22"/>
          <w:szCs w:val="22"/>
          <w:lang w:val="ro-RO"/>
        </w:rPr>
        <w:t>.</w:t>
      </w:r>
    </w:p>
    <w:p w:rsidR="00B5799F" w:rsidRPr="00345192" w:rsidRDefault="00B5799F">
      <w:pPr>
        <w:pStyle w:val="ListParagraph"/>
        <w:numPr>
          <w:ilvl w:val="0"/>
          <w:numId w:val="2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Coordonatorul comisie de evaluare pentru fiecare Domeniu va transmite lista cu lucrările câștigătoare, precum și grilele cu punctajele de evaluare (format editabil și </w:t>
      </w:r>
      <w:r w:rsidR="00E3376C" w:rsidRPr="00345192">
        <w:rPr>
          <w:rFonts w:ascii="Times New Roman" w:eastAsia="TimesNewRomanPSMT" w:hAnsi="Times New Roman" w:cs="Times New Roman"/>
          <w:kern w:val="0"/>
          <w:sz w:val="22"/>
          <w:szCs w:val="22"/>
          <w:lang w:val="ro-RO"/>
        </w:rPr>
        <w:t>PDF</w:t>
      </w:r>
      <w:r w:rsidRPr="00345192">
        <w:rPr>
          <w:rFonts w:ascii="Times New Roman" w:eastAsia="TimesNewRomanPSMT" w:hAnsi="Times New Roman" w:cs="Times New Roman"/>
          <w:kern w:val="0"/>
          <w:sz w:val="22"/>
          <w:szCs w:val="22"/>
          <w:lang w:val="ro-RO"/>
        </w:rPr>
        <w:t xml:space="preserve"> semnat) către Prorectorul responsabil</w:t>
      </w:r>
      <w:r w:rsidR="00E3376C" w:rsidRPr="00345192">
        <w:rPr>
          <w:rFonts w:ascii="Times New Roman" w:eastAsia="TimesNewRomanPSMT" w:hAnsi="Times New Roman" w:cs="Times New Roman"/>
          <w:kern w:val="0"/>
          <w:sz w:val="22"/>
          <w:szCs w:val="22"/>
          <w:lang w:val="ro-RO"/>
        </w:rPr>
        <w:t xml:space="preserve"> SCSS</w:t>
      </w:r>
      <w:r w:rsidRPr="00345192">
        <w:rPr>
          <w:rFonts w:ascii="Times New Roman" w:eastAsia="TimesNewRomanPSMT" w:hAnsi="Times New Roman" w:cs="Times New Roman"/>
          <w:kern w:val="0"/>
          <w:sz w:val="22"/>
          <w:szCs w:val="22"/>
          <w:lang w:val="ro-RO"/>
        </w:rPr>
        <w:t>.</w:t>
      </w:r>
    </w:p>
    <w:p w:rsidR="009A6A56" w:rsidRPr="00345192" w:rsidRDefault="009A6A56">
      <w:pPr>
        <w:pStyle w:val="ListParagraph"/>
        <w:numPr>
          <w:ilvl w:val="0"/>
          <w:numId w:val="21"/>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Prorectorul responsabil va transmite, după validarea rezultatelor, rezultatele către fiecare facultate care a avut lucrări înscrise în competiție. Facultățile vor transmite rezultatele finale candidaților, respectând confidențialitatea și aspecte de GDPR.</w:t>
      </w:r>
    </w:p>
    <w:p w:rsidR="004172A2" w:rsidRPr="00345192" w:rsidRDefault="004172A2" w:rsidP="00055E14">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p>
    <w:p w:rsidR="00B5799F" w:rsidRPr="00345192" w:rsidRDefault="00B5799F" w:rsidP="009B6540">
      <w:pPr>
        <w:pStyle w:val="Heading1"/>
        <w:spacing w:after="240"/>
        <w:rPr>
          <w:rFonts w:eastAsia="TimesNewRomanPSMT"/>
          <w:b w:val="0"/>
          <w:color w:val="auto"/>
          <w:lang w:val="ro-RO"/>
        </w:rPr>
      </w:pPr>
      <w:bookmarkStart w:id="19" w:name="_Toc225625132"/>
      <w:r w:rsidRPr="00345192">
        <w:rPr>
          <w:rFonts w:eastAsia="TimesNewRomanPSMT"/>
          <w:color w:val="auto"/>
          <w:lang w:val="ro-RO"/>
        </w:rPr>
        <w:t>Art. 17. Etapa II - Contestații</w:t>
      </w:r>
      <w:bookmarkEnd w:id="19"/>
    </w:p>
    <w:p w:rsidR="00B5799F" w:rsidRPr="00345192" w:rsidRDefault="00B5799F">
      <w:pPr>
        <w:pStyle w:val="ListParagraph"/>
        <w:numPr>
          <w:ilvl w:val="0"/>
          <w:numId w:val="2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La nivelul Politehnica București se constituie comisia de </w:t>
      </w:r>
      <w:r w:rsidR="00DF7000">
        <w:rPr>
          <w:rFonts w:ascii="Times New Roman" w:eastAsia="TimesNewRomanPSMT" w:hAnsi="Times New Roman" w:cs="Times New Roman"/>
          <w:kern w:val="0"/>
          <w:sz w:val="22"/>
          <w:szCs w:val="22"/>
          <w:lang w:val="ro-RO"/>
        </w:rPr>
        <w:t xml:space="preserve">soluționare a </w:t>
      </w:r>
      <w:r w:rsidRPr="00345192">
        <w:rPr>
          <w:rFonts w:ascii="Times New Roman" w:eastAsia="TimesNewRomanPSMT" w:hAnsi="Times New Roman" w:cs="Times New Roman"/>
          <w:kern w:val="0"/>
          <w:sz w:val="22"/>
          <w:szCs w:val="22"/>
          <w:lang w:val="ro-RO"/>
        </w:rPr>
        <w:t>contestații</w:t>
      </w:r>
      <w:r w:rsidR="00DF7000">
        <w:rPr>
          <w:rFonts w:ascii="Times New Roman" w:eastAsia="TimesNewRomanPSMT" w:hAnsi="Times New Roman" w:cs="Times New Roman"/>
          <w:kern w:val="0"/>
          <w:sz w:val="22"/>
          <w:szCs w:val="22"/>
          <w:lang w:val="ro-RO"/>
        </w:rPr>
        <w:t xml:space="preserve">lor </w:t>
      </w:r>
      <w:r w:rsidRPr="00345192">
        <w:rPr>
          <w:rFonts w:ascii="Times New Roman" w:eastAsia="TimesNewRomanPSMT" w:hAnsi="Times New Roman" w:cs="Times New Roman"/>
          <w:kern w:val="0"/>
          <w:sz w:val="22"/>
          <w:szCs w:val="22"/>
          <w:lang w:val="ro-RO"/>
        </w:rPr>
        <w:t xml:space="preserve">. Comisia de soluționare a contestațiilor se constituie prin desemnarea de către Prorectorul responsabil </w:t>
      </w:r>
      <w:r w:rsidR="00E3376C" w:rsidRPr="00345192">
        <w:rPr>
          <w:rFonts w:ascii="Times New Roman" w:eastAsia="TimesNewRomanPSMT" w:hAnsi="Times New Roman" w:cs="Times New Roman"/>
          <w:kern w:val="0"/>
          <w:sz w:val="22"/>
          <w:szCs w:val="22"/>
          <w:lang w:val="ro-RO"/>
        </w:rPr>
        <w:t xml:space="preserve">SCSS </w:t>
      </w:r>
      <w:r w:rsidRPr="00345192">
        <w:rPr>
          <w:rFonts w:ascii="Times New Roman" w:eastAsia="TimesNewRomanPSMT" w:hAnsi="Times New Roman" w:cs="Times New Roman"/>
          <w:kern w:val="0"/>
          <w:sz w:val="22"/>
          <w:szCs w:val="22"/>
          <w:lang w:val="ro-RO"/>
        </w:rPr>
        <w:t xml:space="preserve">a câte unui membru specializat pentru fiecare domeniu specific descris la art. 14 alin. (2). </w:t>
      </w:r>
    </w:p>
    <w:p w:rsidR="00B5799F" w:rsidRPr="00345192" w:rsidRDefault="00B5799F">
      <w:pPr>
        <w:pStyle w:val="ListParagraph"/>
        <w:numPr>
          <w:ilvl w:val="0"/>
          <w:numId w:val="2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Desemnarea membrilor comisiei se realizează astfel încât să fie asigurată corespondența între specializarea acestora și domeniul lucrărilor supuse verificării, în vederea garantării unei analize obiective și fundamentate.</w:t>
      </w:r>
    </w:p>
    <w:p w:rsidR="00B5799F" w:rsidRPr="00345192" w:rsidRDefault="00B5799F">
      <w:pPr>
        <w:pStyle w:val="ListParagraph"/>
        <w:numPr>
          <w:ilvl w:val="0"/>
          <w:numId w:val="2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Contestațiile se depun</w:t>
      </w:r>
      <w:r w:rsidR="009A6A56" w:rsidRPr="00345192">
        <w:rPr>
          <w:rFonts w:ascii="Times New Roman" w:eastAsia="TimesNewRomanPSMT" w:hAnsi="Times New Roman" w:cs="Times New Roman"/>
          <w:kern w:val="0"/>
          <w:sz w:val="22"/>
          <w:szCs w:val="22"/>
          <w:lang w:val="ro-RO"/>
        </w:rPr>
        <w:t xml:space="preserve"> prin transmiterea unui email către Prorectorul responsabil,</w:t>
      </w:r>
      <w:r w:rsidRPr="00345192">
        <w:rPr>
          <w:rFonts w:ascii="Times New Roman" w:eastAsia="TimesNewRomanPSMT" w:hAnsi="Times New Roman" w:cs="Times New Roman"/>
          <w:kern w:val="0"/>
          <w:sz w:val="22"/>
          <w:szCs w:val="22"/>
          <w:lang w:val="ro-RO"/>
        </w:rPr>
        <w:t xml:space="preserve"> în termen de </w:t>
      </w:r>
      <w:r w:rsidR="004D2E47" w:rsidRPr="00345192">
        <w:rPr>
          <w:rFonts w:ascii="Times New Roman" w:eastAsia="TimesNewRomanPSMT" w:hAnsi="Times New Roman" w:cs="Times New Roman"/>
          <w:kern w:val="0"/>
          <w:sz w:val="22"/>
          <w:szCs w:val="22"/>
          <w:lang w:val="ro-RO"/>
        </w:rPr>
        <w:t xml:space="preserve">24 de ore </w:t>
      </w:r>
      <w:r w:rsidRPr="00345192">
        <w:rPr>
          <w:rFonts w:ascii="Times New Roman" w:eastAsia="TimesNewRomanPSMT" w:hAnsi="Times New Roman" w:cs="Times New Roman"/>
          <w:kern w:val="0"/>
          <w:sz w:val="22"/>
          <w:szCs w:val="22"/>
          <w:lang w:val="ro-RO"/>
        </w:rPr>
        <w:t xml:space="preserve">de la </w:t>
      </w:r>
      <w:r w:rsidR="009A6A56" w:rsidRPr="00345192">
        <w:rPr>
          <w:rFonts w:ascii="Times New Roman" w:eastAsia="TimesNewRomanPSMT" w:hAnsi="Times New Roman" w:cs="Times New Roman"/>
          <w:kern w:val="0"/>
          <w:sz w:val="22"/>
          <w:szCs w:val="22"/>
          <w:lang w:val="ro-RO"/>
        </w:rPr>
        <w:t>comunicarea</w:t>
      </w:r>
      <w:r w:rsidRPr="00345192">
        <w:rPr>
          <w:rFonts w:ascii="Times New Roman" w:eastAsia="TimesNewRomanPSMT" w:hAnsi="Times New Roman" w:cs="Times New Roman"/>
          <w:kern w:val="0"/>
          <w:sz w:val="22"/>
          <w:szCs w:val="22"/>
          <w:lang w:val="ro-RO"/>
        </w:rPr>
        <w:t xml:space="preserve"> rezultatelor. În situația în care termenul se împlinește într-o zi nelucrătoare (sâmbătă, duminică sau sărbătoare legală), termenul se prorogă (prelungește) până în prima zi lucrătoare care urmează.</w:t>
      </w:r>
    </w:p>
    <w:p w:rsidR="004D2968" w:rsidRPr="00345192" w:rsidRDefault="004D2968" w:rsidP="004D2968">
      <w:pPr>
        <w:pStyle w:val="ListParagraph"/>
        <w:numPr>
          <w:ilvl w:val="0"/>
          <w:numId w:val="22"/>
        </w:numPr>
        <w:spacing w:before="120" w:after="480" w:line="276" w:lineRule="auto"/>
        <w:jc w:val="both"/>
        <w:rPr>
          <w:rFonts w:ascii="Times New Roman" w:eastAsia="TimesNewRomanPSMT" w:hAnsi="Times New Roman" w:cs="Times New Roman"/>
          <w:kern w:val="0"/>
          <w:sz w:val="22"/>
          <w:szCs w:val="22"/>
          <w:lang w:val="en-GB"/>
        </w:rPr>
      </w:pPr>
      <w:r w:rsidRPr="00345192">
        <w:rPr>
          <w:rFonts w:ascii="Times New Roman" w:eastAsia="TimesNewRomanPSMT" w:hAnsi="Times New Roman" w:cs="Times New Roman"/>
          <w:kern w:val="0"/>
          <w:sz w:val="22"/>
          <w:szCs w:val="22"/>
          <w:lang w:val="en-GB"/>
        </w:rPr>
        <w:t>Contestaț</w:t>
      </w:r>
      <w:r w:rsidRPr="00345192">
        <w:rPr>
          <w:rFonts w:ascii="Times New Roman" w:eastAsia="TimesNewRomanPSMT" w:hAnsi="Times New Roman" w:cs="Times New Roman"/>
          <w:kern w:val="0"/>
          <w:sz w:val="22"/>
          <w:szCs w:val="22"/>
          <w:lang w:val="ro-RO"/>
        </w:rPr>
        <w:t xml:space="preserve">iile pot viza aspecte legate de </w:t>
      </w:r>
      <w:r w:rsidRPr="00345192">
        <w:rPr>
          <w:rFonts w:ascii="Times New Roman" w:eastAsia="TimesNewRomanPSMT" w:hAnsi="Times New Roman" w:cs="Times New Roman"/>
          <w:kern w:val="0"/>
          <w:sz w:val="22"/>
          <w:szCs w:val="22"/>
          <w:lang w:val="en-GB"/>
        </w:rPr>
        <w:t>nerespectarea procedurii de evaluare, încălcarea regulilor privind conflictul de interese, neaplicarea sau aplicarea neunitară a grilei de evaluare, erori materiale de calcul al punctajului, erori privind încadrarea lucrării, eligibilitatea sau clasamentul final al lucr</w:t>
      </w:r>
      <w:r w:rsidRPr="00345192">
        <w:rPr>
          <w:rFonts w:ascii="Times New Roman" w:eastAsia="TimesNewRomanPSMT" w:hAnsi="Times New Roman" w:cs="Times New Roman"/>
          <w:kern w:val="0"/>
          <w:sz w:val="22"/>
          <w:szCs w:val="22"/>
          <w:lang w:val="ro-RO"/>
        </w:rPr>
        <w:t xml:space="preserve">ărilor evaluate. </w:t>
      </w:r>
      <w:r w:rsidRPr="00345192">
        <w:rPr>
          <w:rFonts w:ascii="Times New Roman" w:eastAsia="TimesNewRomanPSMT" w:hAnsi="Times New Roman" w:cs="Times New Roman"/>
          <w:kern w:val="0"/>
          <w:sz w:val="22"/>
          <w:szCs w:val="22"/>
          <w:lang w:val="en-GB"/>
        </w:rPr>
        <w:t>Nu se poate contesta pe fond aprecierea științifică a evaluatorilor, în măsura în care grila a fost aplicată corect și complet, sau preferințele academice ale comisiei, dacă sunt compatibile cu criteriile din grilă.</w:t>
      </w:r>
    </w:p>
    <w:p w:rsidR="00B5799F" w:rsidRPr="00345192" w:rsidRDefault="00B5799F">
      <w:pPr>
        <w:pStyle w:val="ListParagraph"/>
        <w:numPr>
          <w:ilvl w:val="0"/>
          <w:numId w:val="2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Contestațiile depuse vor fi soluționate de către comisia de contestații în termen de </w:t>
      </w:r>
      <w:r w:rsidR="004D2E47" w:rsidRPr="00345192">
        <w:rPr>
          <w:rFonts w:ascii="Times New Roman" w:eastAsia="TimesNewRomanPSMT" w:hAnsi="Times New Roman" w:cs="Times New Roman"/>
          <w:kern w:val="0"/>
          <w:sz w:val="22"/>
          <w:szCs w:val="22"/>
          <w:lang w:val="ro-RO"/>
        </w:rPr>
        <w:t>2 zile lucrătoare</w:t>
      </w:r>
      <w:r w:rsidRPr="00345192">
        <w:rPr>
          <w:rFonts w:ascii="Times New Roman" w:eastAsia="TimesNewRomanPSMT" w:hAnsi="Times New Roman" w:cs="Times New Roman"/>
          <w:kern w:val="0"/>
          <w:sz w:val="22"/>
          <w:szCs w:val="22"/>
          <w:lang w:val="ro-RO"/>
        </w:rPr>
        <w:t xml:space="preserve"> de la expirarea termenului de depunere. </w:t>
      </w:r>
    </w:p>
    <w:p w:rsidR="009A6A56" w:rsidRPr="00345192" w:rsidRDefault="00B5799F">
      <w:pPr>
        <w:pStyle w:val="ListParagraph"/>
        <w:numPr>
          <w:ilvl w:val="0"/>
          <w:numId w:val="2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Soluționarea contestațiilor se realizează prin reevaluarea lucrării de către </w:t>
      </w:r>
      <w:r w:rsidR="009A6A56" w:rsidRPr="00345192">
        <w:rPr>
          <w:rFonts w:ascii="Times New Roman" w:eastAsia="TimesNewRomanPSMT" w:hAnsi="Times New Roman" w:cs="Times New Roman"/>
          <w:kern w:val="0"/>
          <w:sz w:val="22"/>
          <w:szCs w:val="22"/>
          <w:lang w:val="ro-RO"/>
        </w:rPr>
        <w:t>C</w:t>
      </w:r>
      <w:r w:rsidRPr="00345192">
        <w:rPr>
          <w:rFonts w:ascii="Times New Roman" w:eastAsia="TimesNewRomanPSMT" w:hAnsi="Times New Roman" w:cs="Times New Roman"/>
          <w:kern w:val="0"/>
          <w:sz w:val="22"/>
          <w:szCs w:val="22"/>
          <w:lang w:val="ro-RO"/>
        </w:rPr>
        <w:t>omisi</w:t>
      </w:r>
      <w:r w:rsidR="009A6A56" w:rsidRPr="00345192">
        <w:rPr>
          <w:rFonts w:ascii="Times New Roman" w:eastAsia="TimesNewRomanPSMT" w:hAnsi="Times New Roman" w:cs="Times New Roman"/>
          <w:kern w:val="0"/>
          <w:sz w:val="22"/>
          <w:szCs w:val="22"/>
          <w:lang w:val="ro-RO"/>
        </w:rPr>
        <w:t>a</w:t>
      </w:r>
      <w:r w:rsidRPr="00345192">
        <w:rPr>
          <w:rFonts w:ascii="Times New Roman" w:eastAsia="TimesNewRomanPSMT" w:hAnsi="Times New Roman" w:cs="Times New Roman"/>
          <w:kern w:val="0"/>
          <w:sz w:val="22"/>
          <w:szCs w:val="22"/>
          <w:lang w:val="ro-RO"/>
        </w:rPr>
        <w:t xml:space="preserve"> de</w:t>
      </w:r>
      <w:r w:rsidR="009A6A56" w:rsidRPr="00345192">
        <w:rPr>
          <w:rFonts w:ascii="Times New Roman" w:eastAsia="TimesNewRomanPSMT" w:hAnsi="Times New Roman" w:cs="Times New Roman"/>
          <w:kern w:val="0"/>
          <w:sz w:val="22"/>
          <w:szCs w:val="22"/>
          <w:lang w:val="ro-RO"/>
        </w:rPr>
        <w:t xml:space="preserve"> soluționare</w:t>
      </w:r>
      <w:r w:rsidRPr="00345192">
        <w:rPr>
          <w:rFonts w:ascii="Times New Roman" w:eastAsia="TimesNewRomanPSMT" w:hAnsi="Times New Roman" w:cs="Times New Roman"/>
          <w:kern w:val="0"/>
          <w:sz w:val="22"/>
          <w:szCs w:val="22"/>
          <w:lang w:val="ro-RO"/>
        </w:rPr>
        <w:t>.</w:t>
      </w:r>
      <w:r w:rsidR="009A6A56"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 xml:space="preserve">Decizia comisiei responsabilă cu analiza şi soluţionarea contestaţiilor este definitivă și nu mai poate fi modificată.  </w:t>
      </w:r>
    </w:p>
    <w:p w:rsidR="00B5799F" w:rsidRPr="00345192" w:rsidRDefault="00B5799F">
      <w:pPr>
        <w:pStyle w:val="ListParagraph"/>
        <w:numPr>
          <w:ilvl w:val="0"/>
          <w:numId w:val="22"/>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Decizia comisiei de contestație se comunică contestatorului în scris, prin e-mail, la adresa utilizată pentru depunerea contestației, în termen de 24 de ore de la împlinirea termenului prevăzut la alin.(4).</w:t>
      </w:r>
    </w:p>
    <w:p w:rsidR="00055E14" w:rsidRPr="00345192" w:rsidRDefault="00055E14" w:rsidP="00055E14">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p>
    <w:p w:rsidR="009A6A56" w:rsidRPr="00345192" w:rsidRDefault="009A6A56" w:rsidP="009B6540">
      <w:pPr>
        <w:pStyle w:val="Heading1"/>
        <w:spacing w:after="240"/>
        <w:rPr>
          <w:rFonts w:eastAsia="TimesNewRomanPSMT"/>
          <w:b w:val="0"/>
          <w:color w:val="auto"/>
          <w:lang w:val="ro-RO"/>
        </w:rPr>
      </w:pPr>
      <w:bookmarkStart w:id="20" w:name="_Toc225625133"/>
      <w:r w:rsidRPr="00345192">
        <w:rPr>
          <w:rFonts w:eastAsia="TimesNewRomanPSMT"/>
          <w:color w:val="auto"/>
          <w:lang w:val="ro-RO"/>
        </w:rPr>
        <w:t>E</w:t>
      </w:r>
      <w:r w:rsidR="005B2EF1" w:rsidRPr="00345192">
        <w:rPr>
          <w:rFonts w:eastAsia="TimesNewRomanPSMT"/>
          <w:color w:val="auto"/>
          <w:lang w:val="ro-RO"/>
        </w:rPr>
        <w:t>TAPA</w:t>
      </w:r>
      <w:r w:rsidRPr="00345192">
        <w:rPr>
          <w:rFonts w:eastAsia="TimesNewRomanPSMT"/>
          <w:color w:val="auto"/>
          <w:lang w:val="ro-RO"/>
        </w:rPr>
        <w:t xml:space="preserve"> III</w:t>
      </w:r>
      <w:bookmarkEnd w:id="20"/>
    </w:p>
    <w:p w:rsidR="00692B5C" w:rsidRPr="00345192" w:rsidRDefault="00692B5C" w:rsidP="009B6540">
      <w:pPr>
        <w:pStyle w:val="Heading1"/>
        <w:spacing w:after="240"/>
        <w:rPr>
          <w:rFonts w:eastAsia="TimesNewRomanPSMT"/>
          <w:b w:val="0"/>
          <w:color w:val="auto"/>
          <w:lang w:val="ro-RO"/>
        </w:rPr>
      </w:pPr>
      <w:bookmarkStart w:id="21" w:name="_Toc225625134"/>
      <w:r w:rsidRPr="00345192">
        <w:rPr>
          <w:rFonts w:eastAsia="TimesNewRomanPSMT"/>
          <w:color w:val="auto"/>
          <w:lang w:val="ro-RO"/>
        </w:rPr>
        <w:t>Art. 1</w:t>
      </w:r>
      <w:r w:rsidR="009A6A56" w:rsidRPr="00345192">
        <w:rPr>
          <w:rFonts w:eastAsia="TimesNewRomanPSMT"/>
          <w:color w:val="auto"/>
          <w:lang w:val="ro-RO"/>
        </w:rPr>
        <w:t>8.</w:t>
      </w:r>
      <w:r w:rsidRPr="00345192">
        <w:rPr>
          <w:rFonts w:eastAsia="TimesNewRomanPSMT"/>
          <w:color w:val="auto"/>
          <w:lang w:val="ro-RO"/>
        </w:rPr>
        <w:t xml:space="preserve"> Etapa III</w:t>
      </w:r>
      <w:r w:rsidR="009A6A56" w:rsidRPr="00345192">
        <w:rPr>
          <w:rFonts w:eastAsia="TimesNewRomanPSMT"/>
          <w:color w:val="auto"/>
          <w:lang w:val="ro-RO"/>
        </w:rPr>
        <w:t xml:space="preserve"> – Premiul de Impact</w:t>
      </w:r>
      <w:bookmarkEnd w:id="21"/>
    </w:p>
    <w:p w:rsidR="00692B5C" w:rsidRPr="00345192" w:rsidRDefault="00692B5C">
      <w:pPr>
        <w:pStyle w:val="ListParagraph"/>
        <w:numPr>
          <w:ilvl w:val="0"/>
          <w:numId w:val="23"/>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Lucrările premiate în etapa II (Premiul pe Domeniu) sunt calificate automat în etapa finală III (Premiul de IMPACT). În această etapă, dintre lucrările premiate în etapa anterioară, vor fi selectate </w:t>
      </w:r>
      <w:r w:rsidR="004D2E47" w:rsidRPr="00345192">
        <w:rPr>
          <w:rFonts w:ascii="Times New Roman" w:eastAsia="TimesNewRomanPSMT" w:hAnsi="Times New Roman" w:cs="Times New Roman"/>
          <w:kern w:val="0"/>
          <w:sz w:val="22"/>
          <w:szCs w:val="22"/>
          <w:lang w:val="ro-RO"/>
        </w:rPr>
        <w:t xml:space="preserve">prin vot electronic </w:t>
      </w:r>
      <w:r w:rsidRPr="00345192">
        <w:rPr>
          <w:rFonts w:ascii="Times New Roman" w:eastAsia="TimesNewRomanPSMT" w:hAnsi="Times New Roman" w:cs="Times New Roman"/>
          <w:kern w:val="0"/>
          <w:sz w:val="22"/>
          <w:szCs w:val="22"/>
          <w:lang w:val="ro-RO"/>
        </w:rPr>
        <w:t>două lucrări câștigătoare, câte una pentru fiecare ciclu de studii universitare (licență și masterat).</w:t>
      </w:r>
    </w:p>
    <w:p w:rsidR="00692B5C" w:rsidRPr="00345192" w:rsidRDefault="00692B5C">
      <w:pPr>
        <w:pStyle w:val="ListParagraph"/>
        <w:numPr>
          <w:ilvl w:val="0"/>
          <w:numId w:val="23"/>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Lucrările eligibile pentru etapa III-Premiul de IMPACT se vor publica pe site-ul universității, într-o secțiune dedicată SCSS. Acestea vor fi consultate și votate electronic.</w:t>
      </w:r>
    </w:p>
    <w:p w:rsidR="009A6A56" w:rsidRPr="00345192" w:rsidRDefault="009A6A56">
      <w:pPr>
        <w:pStyle w:val="ListParagraph"/>
        <w:numPr>
          <w:ilvl w:val="0"/>
          <w:numId w:val="23"/>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vederea participării la etapa a III-a a SCSS, autorii își exprimă în mod expres acordul privind</w:t>
      </w:r>
      <w:r w:rsidR="002546C6"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prelucrarea datelor cu caracter personal cuprinse în lucrare, în scopul publicării acestora.</w:t>
      </w:r>
    </w:p>
    <w:p w:rsidR="00DF7000" w:rsidRDefault="00692B5C">
      <w:pPr>
        <w:pStyle w:val="ListParagraph"/>
        <w:numPr>
          <w:ilvl w:val="0"/>
          <w:numId w:val="23"/>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Lucrările câștigătoare ale etapei III - Premiul de IMPACT, vor fi selectate dintre lucrările premiate în etapa II, prin votul electronic </w:t>
      </w:r>
      <w:r w:rsidR="00E63373" w:rsidRPr="00345192">
        <w:rPr>
          <w:rFonts w:ascii="Times New Roman" w:eastAsia="TimesNewRomanPSMT" w:hAnsi="Times New Roman" w:cs="Times New Roman"/>
          <w:kern w:val="0"/>
          <w:sz w:val="22"/>
          <w:szCs w:val="22"/>
          <w:lang w:val="ro-RO"/>
        </w:rPr>
        <w:t xml:space="preserve">al </w:t>
      </w:r>
      <w:r w:rsidR="00F678EC" w:rsidRPr="00345192">
        <w:rPr>
          <w:rFonts w:ascii="Times New Roman" w:eastAsia="TimesNewRomanPSMT" w:hAnsi="Times New Roman" w:cs="Times New Roman"/>
          <w:kern w:val="0"/>
          <w:sz w:val="22"/>
          <w:szCs w:val="22"/>
          <w:lang w:val="ro-RO"/>
        </w:rPr>
        <w:t xml:space="preserve">studenților și </w:t>
      </w:r>
      <w:r w:rsidR="00E63373" w:rsidRPr="00345192">
        <w:rPr>
          <w:rFonts w:ascii="Times New Roman" w:eastAsia="TimesNewRomanPSMT" w:hAnsi="Times New Roman" w:cs="Times New Roman"/>
          <w:kern w:val="0"/>
          <w:sz w:val="22"/>
          <w:szCs w:val="22"/>
          <w:lang w:val="ro-RO"/>
        </w:rPr>
        <w:t>cadrelor didactice</w:t>
      </w:r>
      <w:r w:rsidR="00F678EC"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 xml:space="preserve">în perioada iulie-august a anului universitar. </w:t>
      </w:r>
    </w:p>
    <w:p w:rsidR="00692B5C" w:rsidRPr="00DF7000" w:rsidRDefault="00DF7000" w:rsidP="00DF7000">
      <w:pPr>
        <w:pStyle w:val="ListParagraph"/>
        <w:numPr>
          <w:ilvl w:val="0"/>
          <w:numId w:val="23"/>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DF7000">
        <w:rPr>
          <w:rFonts w:ascii="Times New Roman" w:eastAsia="TimesNewRomanPSMT" w:hAnsi="Times New Roman" w:cs="Times New Roman"/>
          <w:kern w:val="0"/>
          <w:sz w:val="22"/>
          <w:szCs w:val="22"/>
          <w:lang w:val="ro-RO"/>
        </w:rPr>
        <w:t xml:space="preserve">La propunerea Prorectorului responsabil SCSS, se nominalizează o Comisie de organizare, formată din cel puțin un reprezentant al studenților și cel puțin un cadru didactic. </w:t>
      </w:r>
      <w:r>
        <w:rPr>
          <w:rFonts w:ascii="Times New Roman" w:eastAsia="TimesNewRomanPSMT" w:hAnsi="Times New Roman" w:cs="Times New Roman"/>
          <w:kern w:val="0"/>
          <w:sz w:val="22"/>
          <w:szCs w:val="22"/>
          <w:lang w:val="ro-RO"/>
        </w:rPr>
        <w:t xml:space="preserve">Comisia va organiza procesul de vot. </w:t>
      </w:r>
      <w:r w:rsidRPr="00DF7000">
        <w:rPr>
          <w:rFonts w:ascii="Times New Roman" w:eastAsia="TimesNewRomanPSMT" w:hAnsi="Times New Roman" w:cs="Times New Roman"/>
          <w:kern w:val="0"/>
          <w:sz w:val="22"/>
          <w:szCs w:val="22"/>
          <w:lang w:val="ro-RO"/>
        </w:rPr>
        <w:t>Votul se desfășoară printr-un formular dedicat Microsoft Forms, fiecare utilizator având dreptul de a vota o singură lucrare din fiecare ciclu de studii (licență și masterat). Rezultatele sunt validate în prezența a cel puțin doi membri ai comisiei de organizare, iar în caz de egalitate, departajarea se face prin votul președintelui comisiei.</w:t>
      </w:r>
    </w:p>
    <w:p w:rsidR="00692B5C" w:rsidRPr="00345192" w:rsidRDefault="00692B5C">
      <w:pPr>
        <w:pStyle w:val="ListParagraph"/>
        <w:numPr>
          <w:ilvl w:val="0"/>
          <w:numId w:val="23"/>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 xml:space="preserve">Valoarea premiilor este de 10.000 lei pe lucrare, acesta fiind acordat din fondurile proprii ale universității. Festivitatea de Premiere pentru Premiile de IMPACT are loc în cadrul Festivității de deschidere a anului universitar organizată de POLITEHNICA București. </w:t>
      </w:r>
    </w:p>
    <w:p w:rsidR="002307D9" w:rsidRPr="00345192" w:rsidRDefault="002307D9" w:rsidP="00B5799F">
      <w:pPr>
        <w:autoSpaceDE w:val="0"/>
        <w:autoSpaceDN w:val="0"/>
        <w:adjustRightInd w:val="0"/>
        <w:spacing w:before="120" w:afterLines="0" w:line="276" w:lineRule="auto"/>
        <w:jc w:val="both"/>
        <w:rPr>
          <w:rFonts w:ascii="Times New Roman" w:eastAsia="TimesNewRomanPSMT" w:hAnsi="Times New Roman" w:cs="Times New Roman"/>
          <w:b/>
          <w:bCs/>
          <w:kern w:val="0"/>
          <w:sz w:val="22"/>
          <w:szCs w:val="22"/>
          <w:lang w:val="ro-RO"/>
        </w:rPr>
      </w:pPr>
    </w:p>
    <w:p w:rsidR="009A6A56" w:rsidRPr="00345192" w:rsidRDefault="009A6A56" w:rsidP="009B6540">
      <w:pPr>
        <w:pStyle w:val="Heading1"/>
        <w:spacing w:after="240"/>
        <w:rPr>
          <w:rFonts w:eastAsia="TimesNewRomanPSMT"/>
          <w:b w:val="0"/>
          <w:color w:val="auto"/>
          <w:lang w:val="ro-RO"/>
        </w:rPr>
      </w:pPr>
      <w:bookmarkStart w:id="22" w:name="_Toc225625135"/>
      <w:r w:rsidRPr="00345192">
        <w:rPr>
          <w:rFonts w:eastAsia="TimesNewRomanPSMT"/>
          <w:color w:val="auto"/>
          <w:lang w:val="ro-RO"/>
        </w:rPr>
        <w:t>Art. 19. Responsabilități</w:t>
      </w:r>
      <w:bookmarkEnd w:id="22"/>
    </w:p>
    <w:p w:rsidR="009A6A56" w:rsidRPr="00345192" w:rsidRDefault="009A6A56" w:rsidP="004D2968">
      <w:pPr>
        <w:pStyle w:val="ListParagraph"/>
        <w:numPr>
          <w:ilvl w:val="0"/>
          <w:numId w:val="38"/>
        </w:numPr>
        <w:autoSpaceDE w:val="0"/>
        <w:autoSpaceDN w:val="0"/>
        <w:adjustRightInd w:val="0"/>
        <w:spacing w:before="120" w:afterLines="0" w:line="276" w:lineRule="auto"/>
        <w:jc w:val="both"/>
        <w:rPr>
          <w:rFonts w:ascii="Times New Roman" w:hAnsi="Times New Roman" w:cs="Times New Roman"/>
          <w:sz w:val="22"/>
          <w:szCs w:val="22"/>
          <w:lang w:val="ro-RO"/>
        </w:rPr>
      </w:pPr>
      <w:r w:rsidRPr="00345192">
        <w:rPr>
          <w:rFonts w:ascii="Times New Roman" w:eastAsia="TimesNewRomanPSMT" w:hAnsi="Times New Roman" w:cs="Times New Roman"/>
          <w:b/>
          <w:bCs/>
          <w:kern w:val="0"/>
          <w:sz w:val="22"/>
          <w:szCs w:val="22"/>
          <w:lang w:val="ro-RO"/>
        </w:rPr>
        <w:t>Prorectorul responsabil cu organizarea SCSS</w:t>
      </w:r>
      <w:r w:rsidRPr="00345192">
        <w:rPr>
          <w:rFonts w:ascii="Times New Roman" w:eastAsia="TimesNewRomanPSMT" w:hAnsi="Times New Roman" w:cs="Times New Roman"/>
          <w:kern w:val="0"/>
          <w:sz w:val="22"/>
          <w:szCs w:val="22"/>
          <w:lang w:val="ro-RO"/>
        </w:rPr>
        <w:t>:</w:t>
      </w:r>
    </w:p>
    <w:p w:rsidR="009A6A56" w:rsidRPr="00345192" w:rsidRDefault="009A6A56" w:rsidP="004D2968">
      <w:pPr>
        <w:pStyle w:val="ListParagraph"/>
        <w:numPr>
          <w:ilvl w:val="0"/>
          <w:numId w:val="39"/>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Propune spre validare Consiliului de Administrație calendarul SCSS (perioada de desfășurare, perioada de înscriere</w:t>
      </w:r>
      <w:r w:rsidR="004D2E47" w:rsidRPr="00345192">
        <w:rPr>
          <w:rFonts w:ascii="Times New Roman" w:hAnsi="Times New Roman" w:cs="Times New Roman"/>
          <w:sz w:val="22"/>
          <w:szCs w:val="22"/>
          <w:lang w:val="ro-RO"/>
        </w:rPr>
        <w:t xml:space="preserve"> a Comunicărilor</w:t>
      </w:r>
      <w:r w:rsidRPr="00345192">
        <w:rPr>
          <w:rFonts w:ascii="Times New Roman" w:hAnsi="Times New Roman" w:cs="Times New Roman"/>
          <w:sz w:val="22"/>
          <w:szCs w:val="22"/>
          <w:lang w:val="ro-RO"/>
        </w:rPr>
        <w:t xml:space="preserve">, termene limită de transmitere a </w:t>
      </w:r>
      <w:r w:rsidR="004D2E47" w:rsidRPr="00345192">
        <w:rPr>
          <w:rFonts w:ascii="Times New Roman" w:hAnsi="Times New Roman" w:cs="Times New Roman"/>
          <w:sz w:val="22"/>
          <w:szCs w:val="22"/>
          <w:lang w:val="ro-RO"/>
        </w:rPr>
        <w:t>lucrărilor in extenso</w:t>
      </w:r>
      <w:r w:rsidRPr="00345192">
        <w:rPr>
          <w:rFonts w:ascii="Times New Roman" w:hAnsi="Times New Roman" w:cs="Times New Roman"/>
          <w:sz w:val="22"/>
          <w:szCs w:val="22"/>
          <w:lang w:val="ro-RO"/>
        </w:rPr>
        <w:t>);</w:t>
      </w:r>
    </w:p>
    <w:p w:rsidR="009A6A56" w:rsidRPr="00345192" w:rsidRDefault="009A6A56" w:rsidP="004D2968">
      <w:pPr>
        <w:pStyle w:val="ListParagraph"/>
        <w:numPr>
          <w:ilvl w:val="0"/>
          <w:numId w:val="39"/>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respectarea și aplicarea prezentului regulament;</w:t>
      </w:r>
    </w:p>
    <w:p w:rsidR="009A6A56" w:rsidRPr="00345192" w:rsidRDefault="009A6A56" w:rsidP="004D2968">
      <w:pPr>
        <w:pStyle w:val="ListParagraph"/>
        <w:numPr>
          <w:ilvl w:val="0"/>
          <w:numId w:val="39"/>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Validează grilele de evaluare și se asigură de respectarea standardelor de integritate academică;</w:t>
      </w:r>
    </w:p>
    <w:p w:rsidR="009A6A56" w:rsidRPr="00345192" w:rsidRDefault="009A6A56" w:rsidP="004D2968">
      <w:pPr>
        <w:pStyle w:val="ListParagraph"/>
        <w:numPr>
          <w:ilvl w:val="0"/>
          <w:numId w:val="39"/>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Aprobă comisiile de evaluare pentru Premiul pe Domeniu, respectiv</w:t>
      </w:r>
      <w:r w:rsidR="004D2E47" w:rsidRPr="00345192">
        <w:rPr>
          <w:rFonts w:ascii="Times New Roman" w:hAnsi="Times New Roman" w:cs="Times New Roman"/>
          <w:sz w:val="22"/>
          <w:szCs w:val="22"/>
          <w:lang w:val="ro-RO"/>
        </w:rPr>
        <w:t xml:space="preserve"> Comisia de Contestații, </w:t>
      </w:r>
      <w:r w:rsidRPr="00345192">
        <w:rPr>
          <w:rFonts w:ascii="Times New Roman" w:hAnsi="Times New Roman" w:cs="Times New Roman"/>
          <w:sz w:val="22"/>
          <w:szCs w:val="22"/>
          <w:lang w:val="ro-RO"/>
        </w:rPr>
        <w:t>şi asigură comunicarea cu aceste comisii;</w:t>
      </w:r>
    </w:p>
    <w:p w:rsidR="009A6A56" w:rsidRPr="00345192" w:rsidRDefault="009A6A56" w:rsidP="004D2968">
      <w:pPr>
        <w:pStyle w:val="ListParagraph"/>
        <w:numPr>
          <w:ilvl w:val="0"/>
          <w:numId w:val="39"/>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Menține comunicarea cu facultățile, departament și Catedra UNESCO pe </w:t>
      </w:r>
      <w:r w:rsidR="004D2E47" w:rsidRPr="00345192">
        <w:rPr>
          <w:rFonts w:ascii="Times New Roman" w:hAnsi="Times New Roman" w:cs="Times New Roman"/>
          <w:sz w:val="22"/>
          <w:szCs w:val="22"/>
          <w:lang w:val="ro-RO"/>
        </w:rPr>
        <w:t xml:space="preserve">e-mail și Microsoft </w:t>
      </w:r>
      <w:r w:rsidRPr="00345192">
        <w:rPr>
          <w:rFonts w:ascii="Times New Roman" w:hAnsi="Times New Roman" w:cs="Times New Roman"/>
          <w:sz w:val="22"/>
          <w:szCs w:val="22"/>
          <w:lang w:val="ro-RO"/>
        </w:rPr>
        <w:t>Teams/Sharepoint;</w:t>
      </w:r>
    </w:p>
    <w:p w:rsidR="009A6A56" w:rsidRPr="00345192" w:rsidRDefault="009A6A56" w:rsidP="004D2968">
      <w:pPr>
        <w:pStyle w:val="ListParagraph"/>
        <w:numPr>
          <w:ilvl w:val="0"/>
          <w:numId w:val="39"/>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Coordonează procesul intern de angajare a sumelor pentru premiile pe Domeniu și de Impact;</w:t>
      </w:r>
    </w:p>
    <w:p w:rsidR="009A6A56" w:rsidRPr="00345192" w:rsidRDefault="009A6A56" w:rsidP="004D2968">
      <w:pPr>
        <w:pStyle w:val="ListParagraph"/>
        <w:numPr>
          <w:ilvl w:val="0"/>
          <w:numId w:val="39"/>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Gestionează eventuale modificări ale formatelor documentelor pentru comisiile de evaluare, inclusiv a diplomelor.</w:t>
      </w:r>
    </w:p>
    <w:p w:rsidR="009A6A56" w:rsidRPr="00345192" w:rsidRDefault="009A6A56" w:rsidP="004D2968">
      <w:pPr>
        <w:pStyle w:val="ListParagraph"/>
        <w:numPr>
          <w:ilvl w:val="0"/>
          <w:numId w:val="3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Decan / Director de Departament</w:t>
      </w:r>
      <w:r w:rsidR="004D2968" w:rsidRPr="00345192">
        <w:rPr>
          <w:rFonts w:ascii="Times New Roman" w:eastAsia="TimesNewRomanPSMT" w:hAnsi="Times New Roman" w:cs="Times New Roman"/>
          <w:b/>
          <w:bCs/>
          <w:kern w:val="0"/>
          <w:sz w:val="22"/>
          <w:szCs w:val="22"/>
          <w:lang w:val="ro-RO"/>
        </w:rPr>
        <w:t xml:space="preserve"> are următoarele responsabilități</w:t>
      </w:r>
      <w:r w:rsidRPr="00345192">
        <w:rPr>
          <w:rFonts w:ascii="Times New Roman" w:eastAsia="TimesNewRomanPSMT" w:hAnsi="Times New Roman" w:cs="Times New Roman"/>
          <w:kern w:val="0"/>
          <w:sz w:val="22"/>
          <w:szCs w:val="22"/>
          <w:lang w:val="ro-RO"/>
        </w:rPr>
        <w:t>:</w:t>
      </w:r>
    </w:p>
    <w:p w:rsidR="009A6A56" w:rsidRPr="00345192" w:rsidRDefault="009A6A56" w:rsidP="004D2968">
      <w:pPr>
        <w:pStyle w:val="ListParagraph"/>
        <w:numPr>
          <w:ilvl w:val="0"/>
          <w:numId w:val="40"/>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Răspunde de stabilirea secțiunilor și gestionează componența </w:t>
      </w:r>
      <w:r w:rsidR="004D2E47" w:rsidRPr="00345192">
        <w:rPr>
          <w:rFonts w:ascii="Times New Roman" w:hAnsi="Times New Roman" w:cs="Times New Roman"/>
          <w:sz w:val="22"/>
          <w:szCs w:val="22"/>
          <w:lang w:val="ro-RO"/>
        </w:rPr>
        <w:t>C</w:t>
      </w:r>
      <w:r w:rsidRPr="00345192">
        <w:rPr>
          <w:rFonts w:ascii="Times New Roman" w:hAnsi="Times New Roman" w:cs="Times New Roman"/>
          <w:sz w:val="22"/>
          <w:szCs w:val="22"/>
          <w:lang w:val="ro-RO"/>
        </w:rPr>
        <w:t>omisiilor de</w:t>
      </w:r>
      <w:r w:rsidR="004D2E47" w:rsidRPr="00345192">
        <w:rPr>
          <w:rFonts w:ascii="Times New Roman" w:hAnsi="Times New Roman" w:cs="Times New Roman"/>
          <w:sz w:val="22"/>
          <w:szCs w:val="22"/>
          <w:lang w:val="ro-RO"/>
        </w:rPr>
        <w:t xml:space="preserve"> organizare și</w:t>
      </w:r>
      <w:r w:rsidRPr="00345192">
        <w:rPr>
          <w:rFonts w:ascii="Times New Roman" w:hAnsi="Times New Roman" w:cs="Times New Roman"/>
          <w:sz w:val="22"/>
          <w:szCs w:val="22"/>
          <w:lang w:val="ro-RO"/>
        </w:rPr>
        <w:t xml:space="preserve"> evaluare pe </w:t>
      </w:r>
      <w:r w:rsidR="004D2E47"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w:t>
      </w:r>
    </w:p>
    <w:p w:rsidR="009A6A56" w:rsidRPr="00345192" w:rsidRDefault="009A6A56" w:rsidP="004D2968">
      <w:pPr>
        <w:pStyle w:val="ListParagraph"/>
        <w:numPr>
          <w:ilvl w:val="0"/>
          <w:numId w:val="40"/>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Răspunde de stabilirea modului de desfășurare a </w:t>
      </w:r>
      <w:r w:rsidR="004D2E47"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ecțiunilor la nivel local, cu respectarea și aplicarea prezentului regulament;</w:t>
      </w:r>
    </w:p>
    <w:p w:rsidR="009A6A56" w:rsidRPr="00345192" w:rsidRDefault="009A6A56" w:rsidP="004D2968">
      <w:pPr>
        <w:pStyle w:val="ListParagraph"/>
        <w:numPr>
          <w:ilvl w:val="0"/>
          <w:numId w:val="40"/>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Desemnează responsabilul SCSS la nivelul facultății și sau departamentului</w:t>
      </w:r>
      <w:r w:rsidR="004D2E47" w:rsidRPr="00345192">
        <w:rPr>
          <w:rFonts w:ascii="Times New Roman" w:hAnsi="Times New Roman" w:cs="Times New Roman"/>
          <w:sz w:val="22"/>
          <w:szCs w:val="22"/>
          <w:lang w:val="ro-RO"/>
        </w:rPr>
        <w:t xml:space="preserve"> sau Catedra UNESCO</w:t>
      </w:r>
      <w:r w:rsidRPr="00345192">
        <w:rPr>
          <w:rFonts w:ascii="Times New Roman" w:hAnsi="Times New Roman" w:cs="Times New Roman"/>
          <w:sz w:val="22"/>
          <w:szCs w:val="22"/>
          <w:lang w:val="ro-RO"/>
        </w:rPr>
        <w:t>;</w:t>
      </w:r>
    </w:p>
    <w:p w:rsidR="009A6A56" w:rsidRPr="00345192" w:rsidRDefault="009A6A56" w:rsidP="004D2968">
      <w:pPr>
        <w:pStyle w:val="ListParagraph"/>
        <w:numPr>
          <w:ilvl w:val="0"/>
          <w:numId w:val="40"/>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angajarea sumelor pentru premiile acordate la nivelul Secțiunilor organizate în cadrul facultății;</w:t>
      </w:r>
    </w:p>
    <w:p w:rsidR="009A6A56" w:rsidRPr="00345192" w:rsidRDefault="009A6A56" w:rsidP="004D2968">
      <w:pPr>
        <w:pStyle w:val="ListParagraph"/>
        <w:numPr>
          <w:ilvl w:val="0"/>
          <w:numId w:val="40"/>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Nominalizează componența comisiei de evaluare pentru Premiul pe Domeniu și răspunde de transmiterea propunerilor către Prorectorul responsabil</w:t>
      </w:r>
      <w:r w:rsidR="004D2E47" w:rsidRPr="00345192">
        <w:rPr>
          <w:rFonts w:ascii="Times New Roman" w:hAnsi="Times New Roman" w:cs="Times New Roman"/>
          <w:sz w:val="22"/>
          <w:szCs w:val="22"/>
          <w:lang w:val="ro-RO"/>
        </w:rPr>
        <w:t xml:space="preserve"> SCSS</w:t>
      </w:r>
      <w:r w:rsidRPr="00345192">
        <w:rPr>
          <w:rFonts w:ascii="Times New Roman" w:hAnsi="Times New Roman" w:cs="Times New Roman"/>
          <w:sz w:val="22"/>
          <w:szCs w:val="22"/>
          <w:lang w:val="ro-RO"/>
        </w:rPr>
        <w:t>;</w:t>
      </w:r>
    </w:p>
    <w:p w:rsidR="009A6A56" w:rsidRPr="00345192" w:rsidRDefault="009A6A56" w:rsidP="004D2968">
      <w:pPr>
        <w:pStyle w:val="ListParagraph"/>
        <w:numPr>
          <w:ilvl w:val="0"/>
          <w:numId w:val="40"/>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Transmite către Prorectorul responsabil cu SCSS lucrările care vor intra în etapa a II a de evaluare pentru Premiul pe Domeniu pe Universitate și pentru Premiul de IMPACT;</w:t>
      </w:r>
    </w:p>
    <w:p w:rsidR="009A6A56" w:rsidRPr="00345192" w:rsidRDefault="009A6A56" w:rsidP="004D2968">
      <w:pPr>
        <w:pStyle w:val="ListParagraph"/>
        <w:numPr>
          <w:ilvl w:val="0"/>
          <w:numId w:val="40"/>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buna desfășurarea a SCSS în cadrul facultății, departamentului și catedrei UNESCO în conformitate cu calendarul.</w:t>
      </w:r>
    </w:p>
    <w:p w:rsidR="009A6A56" w:rsidRPr="00345192" w:rsidRDefault="009A6A56" w:rsidP="004D2968">
      <w:pPr>
        <w:pStyle w:val="ListParagraph"/>
        <w:numPr>
          <w:ilvl w:val="0"/>
          <w:numId w:val="3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Comisia de organizare, compusă din Președinte, Membrii și Secretar, la nivelul local fiecărei Secțiuni</w:t>
      </w:r>
      <w:r w:rsidR="00C1263F" w:rsidRPr="00345192">
        <w:rPr>
          <w:rFonts w:ascii="Times New Roman" w:eastAsia="TimesNewRomanPSMT" w:hAnsi="Times New Roman" w:cs="Times New Roman"/>
          <w:b/>
          <w:bCs/>
          <w:kern w:val="0"/>
          <w:sz w:val="22"/>
          <w:szCs w:val="22"/>
          <w:lang w:val="ro-RO"/>
        </w:rPr>
        <w:t xml:space="preserve"> îndeplinește următoarele responsabilități</w:t>
      </w:r>
      <w:r w:rsidRPr="00345192">
        <w:rPr>
          <w:rFonts w:ascii="Times New Roman" w:eastAsia="TimesNewRomanPSMT" w:hAnsi="Times New Roman" w:cs="Times New Roman"/>
          <w:kern w:val="0"/>
          <w:sz w:val="22"/>
          <w:szCs w:val="22"/>
          <w:lang w:val="ro-RO"/>
        </w:rPr>
        <w:t>:</w:t>
      </w:r>
    </w:p>
    <w:p w:rsidR="009A6A56" w:rsidRPr="00345192" w:rsidRDefault="009A6A56" w:rsidP="004D2968">
      <w:pPr>
        <w:pStyle w:val="ListParagraph"/>
        <w:numPr>
          <w:ilvl w:val="0"/>
          <w:numId w:val="41"/>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respectarea principiului transparenței și a normelor GDPR;</w:t>
      </w:r>
    </w:p>
    <w:p w:rsidR="009A6A56" w:rsidRPr="00345192" w:rsidRDefault="009A6A56" w:rsidP="004D2968">
      <w:pPr>
        <w:pStyle w:val="ListParagraph"/>
        <w:numPr>
          <w:ilvl w:val="0"/>
          <w:numId w:val="41"/>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Coordonează procesul intern de evaluare a lucrărilor în cadrul Secțiunii pentru care este responsabilă;</w:t>
      </w:r>
    </w:p>
    <w:p w:rsidR="009A6A56" w:rsidRPr="00345192" w:rsidRDefault="009A6A56" w:rsidP="004D2968">
      <w:pPr>
        <w:pStyle w:val="ListParagraph"/>
        <w:numPr>
          <w:ilvl w:val="0"/>
          <w:numId w:val="41"/>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Validează centralizarea evaluările individuale pentru fiecare </w:t>
      </w:r>
      <w:r w:rsidR="004D2E47"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ecțiune și transmite centralizat decizia către Responsabilul SCSS</w:t>
      </w:r>
      <w:r w:rsidR="004D2E47" w:rsidRPr="00345192">
        <w:rPr>
          <w:rFonts w:ascii="Times New Roman" w:hAnsi="Times New Roman" w:cs="Times New Roman"/>
          <w:sz w:val="22"/>
          <w:szCs w:val="22"/>
          <w:lang w:val="ro-RO"/>
        </w:rPr>
        <w:t xml:space="preserve"> la nivelul facultății</w:t>
      </w:r>
      <w:r w:rsidRPr="00345192">
        <w:rPr>
          <w:rFonts w:ascii="Times New Roman" w:hAnsi="Times New Roman" w:cs="Times New Roman"/>
          <w:sz w:val="22"/>
          <w:szCs w:val="22"/>
          <w:lang w:val="ro-RO"/>
        </w:rPr>
        <w:t>;</w:t>
      </w:r>
    </w:p>
    <w:p w:rsidR="009A6A56" w:rsidRPr="00345192" w:rsidRDefault="009A6A56" w:rsidP="004D2968">
      <w:pPr>
        <w:pStyle w:val="ListParagraph"/>
        <w:numPr>
          <w:ilvl w:val="0"/>
          <w:numId w:val="41"/>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Elaborează programul Secțiunii și asigură informarea participanților asupra modului de organizare al Secțiunii;</w:t>
      </w:r>
    </w:p>
    <w:p w:rsidR="009A6A56" w:rsidRPr="00345192" w:rsidRDefault="009A6A56" w:rsidP="004D2968">
      <w:pPr>
        <w:pStyle w:val="ListParagraph"/>
        <w:numPr>
          <w:ilvl w:val="0"/>
          <w:numId w:val="41"/>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Elaborează și transmite în timp util documentele State de plată, Proces verbal, baza de date pentru generarea automată a Diplomelor.</w:t>
      </w:r>
    </w:p>
    <w:p w:rsidR="009A6A56" w:rsidRPr="00345192" w:rsidRDefault="009A6A56" w:rsidP="004D2968">
      <w:pPr>
        <w:pStyle w:val="ListParagraph"/>
        <w:numPr>
          <w:ilvl w:val="0"/>
          <w:numId w:val="3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Președintele Comisie de Evaluare a lucrărilor pentru Premiul pe Domeniu</w:t>
      </w:r>
      <w:r w:rsidR="00C1263F" w:rsidRPr="00345192">
        <w:rPr>
          <w:rFonts w:ascii="Times New Roman" w:eastAsia="TimesNewRomanPSMT" w:hAnsi="Times New Roman" w:cs="Times New Roman"/>
          <w:b/>
          <w:bCs/>
          <w:kern w:val="0"/>
          <w:sz w:val="22"/>
          <w:szCs w:val="22"/>
          <w:lang w:val="ro-RO"/>
        </w:rPr>
        <w:t xml:space="preserve"> îndeplinește următoarele responsabilități</w:t>
      </w:r>
      <w:r w:rsidRPr="00345192">
        <w:rPr>
          <w:rFonts w:ascii="Times New Roman" w:eastAsia="TimesNewRomanPSMT" w:hAnsi="Times New Roman" w:cs="Times New Roman"/>
          <w:kern w:val="0"/>
          <w:sz w:val="22"/>
          <w:szCs w:val="22"/>
          <w:lang w:val="ro-RO"/>
        </w:rPr>
        <w:t>:</w:t>
      </w:r>
    </w:p>
    <w:p w:rsidR="009A6A56" w:rsidRPr="00345192" w:rsidRDefault="009A6A56" w:rsidP="004D2968">
      <w:pPr>
        <w:pStyle w:val="ListParagraph"/>
        <w:numPr>
          <w:ilvl w:val="0"/>
          <w:numId w:val="42"/>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respectarea principiului transparenței;</w:t>
      </w:r>
    </w:p>
    <w:p w:rsidR="009A6A56" w:rsidRPr="00345192" w:rsidRDefault="009A6A56" w:rsidP="004D2968">
      <w:pPr>
        <w:pStyle w:val="ListParagraph"/>
        <w:numPr>
          <w:ilvl w:val="0"/>
          <w:numId w:val="42"/>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Coordonează procesul intern de evaluare a lucrărilor pentru domeniul în care este responsabil;</w:t>
      </w:r>
    </w:p>
    <w:p w:rsidR="009A6A56" w:rsidRPr="00345192" w:rsidRDefault="009A6A56" w:rsidP="004D2968">
      <w:pPr>
        <w:pStyle w:val="ListParagraph"/>
        <w:numPr>
          <w:ilvl w:val="0"/>
          <w:numId w:val="42"/>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Asigură transmiterea informărilor și a notificărilor către participanți;</w:t>
      </w:r>
    </w:p>
    <w:p w:rsidR="009A6A56" w:rsidRPr="00345192" w:rsidRDefault="009A6A56" w:rsidP="004D2968">
      <w:pPr>
        <w:pStyle w:val="ListParagraph"/>
        <w:numPr>
          <w:ilvl w:val="0"/>
          <w:numId w:val="42"/>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lastRenderedPageBreak/>
        <w:t>Centralizează evaluările individuale și transmite decizia finală a comisiei de evaluare;</w:t>
      </w:r>
    </w:p>
    <w:p w:rsidR="009A6A56" w:rsidRPr="00345192" w:rsidRDefault="009A6A56" w:rsidP="004D2968">
      <w:pPr>
        <w:pStyle w:val="ListParagraph"/>
        <w:numPr>
          <w:ilvl w:val="0"/>
          <w:numId w:val="42"/>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Elaborează procesele verbale finale și deciziile de acordare a premiilor;</w:t>
      </w:r>
    </w:p>
    <w:p w:rsidR="009A6A56" w:rsidRPr="00345192" w:rsidRDefault="009A6A56" w:rsidP="004D2968">
      <w:pPr>
        <w:pStyle w:val="ListParagraph"/>
        <w:numPr>
          <w:ilvl w:val="0"/>
          <w:numId w:val="42"/>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Asigură respectarea principiilor de etică academică și nediscriminare;</w:t>
      </w:r>
    </w:p>
    <w:p w:rsidR="009A6A56" w:rsidRPr="00345192" w:rsidRDefault="009A6A56" w:rsidP="004D2968">
      <w:pPr>
        <w:pStyle w:val="ListParagraph"/>
        <w:numPr>
          <w:ilvl w:val="0"/>
          <w:numId w:val="42"/>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Soluționează eventuale situații excepționale;</w:t>
      </w:r>
    </w:p>
    <w:p w:rsidR="009A6A56" w:rsidRPr="00345192" w:rsidRDefault="009A6A56" w:rsidP="004D2968">
      <w:pPr>
        <w:pStyle w:val="ListParagraph"/>
        <w:numPr>
          <w:ilvl w:val="0"/>
          <w:numId w:val="42"/>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Transmite decizia finală a comisiei.</w:t>
      </w:r>
    </w:p>
    <w:p w:rsidR="009A6A56" w:rsidRPr="00345192" w:rsidRDefault="009A6A56" w:rsidP="004D2968">
      <w:pPr>
        <w:pStyle w:val="ListParagraph"/>
        <w:numPr>
          <w:ilvl w:val="0"/>
          <w:numId w:val="3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Comisia de evaluare pentru Premiul pe Domeniu</w:t>
      </w:r>
      <w:r w:rsidR="00C1263F" w:rsidRPr="00345192">
        <w:rPr>
          <w:rFonts w:ascii="Times New Roman" w:eastAsia="TimesNewRomanPSMT" w:hAnsi="Times New Roman" w:cs="Times New Roman"/>
          <w:b/>
          <w:bCs/>
          <w:kern w:val="0"/>
          <w:sz w:val="22"/>
          <w:szCs w:val="22"/>
          <w:lang w:val="ro-RO"/>
        </w:rPr>
        <w:t xml:space="preserve"> are următoarele responsabilități</w:t>
      </w:r>
      <w:r w:rsidRPr="00345192">
        <w:rPr>
          <w:rFonts w:ascii="Times New Roman" w:eastAsia="TimesNewRomanPSMT" w:hAnsi="Times New Roman" w:cs="Times New Roman"/>
          <w:kern w:val="0"/>
          <w:sz w:val="22"/>
          <w:szCs w:val="22"/>
          <w:lang w:val="ro-RO"/>
        </w:rPr>
        <w:t>:</w:t>
      </w:r>
    </w:p>
    <w:p w:rsidR="009A6A56" w:rsidRPr="00345192" w:rsidRDefault="009A6A56" w:rsidP="004D2968">
      <w:pPr>
        <w:pStyle w:val="ListParagraph"/>
        <w:numPr>
          <w:ilvl w:val="0"/>
          <w:numId w:val="43"/>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Evaluează obiectiv lucrările (fiecare membru individual evaluează lucrările propuse </w:t>
      </w:r>
      <w:r w:rsidR="006F278B" w:rsidRPr="00345192">
        <w:rPr>
          <w:rFonts w:ascii="Times New Roman" w:hAnsi="Times New Roman" w:cs="Times New Roman"/>
          <w:sz w:val="22"/>
          <w:szCs w:val="22"/>
          <w:lang w:val="ro-RO"/>
        </w:rPr>
        <w:t>în domeniu</w:t>
      </w:r>
      <w:r w:rsidRPr="00345192">
        <w:rPr>
          <w:rFonts w:ascii="Times New Roman" w:hAnsi="Times New Roman" w:cs="Times New Roman"/>
          <w:sz w:val="22"/>
          <w:szCs w:val="22"/>
          <w:lang w:val="ro-RO"/>
        </w:rPr>
        <w:t>), conform criteriilor stabilite;</w:t>
      </w:r>
    </w:p>
    <w:p w:rsidR="009A6A56" w:rsidRPr="00345192" w:rsidRDefault="009A6A56" w:rsidP="004D2968">
      <w:pPr>
        <w:pStyle w:val="ListParagraph"/>
        <w:numPr>
          <w:ilvl w:val="0"/>
          <w:numId w:val="43"/>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Stabilește clasamentului final al lucrărilor susținute;</w:t>
      </w:r>
    </w:p>
    <w:p w:rsidR="009A6A56" w:rsidRPr="00345192" w:rsidRDefault="009A6A56" w:rsidP="004D2968">
      <w:pPr>
        <w:pStyle w:val="ListParagraph"/>
        <w:numPr>
          <w:ilvl w:val="0"/>
          <w:numId w:val="43"/>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Completează o grilă de evaluare pentru fiecare lucrare (atât președinte</w:t>
      </w:r>
      <w:r w:rsidR="006F278B"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cât și membrii comisiei);</w:t>
      </w:r>
    </w:p>
    <w:p w:rsidR="009A6A56" w:rsidRPr="00345192" w:rsidRDefault="009A6A56" w:rsidP="004D2968">
      <w:pPr>
        <w:pStyle w:val="ListParagraph"/>
        <w:numPr>
          <w:ilvl w:val="0"/>
          <w:numId w:val="43"/>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Transmite clasamentului final către Prorector</w:t>
      </w:r>
      <w:r w:rsidR="006F278B" w:rsidRPr="00345192">
        <w:rPr>
          <w:rFonts w:ascii="Times New Roman" w:hAnsi="Times New Roman" w:cs="Times New Roman"/>
          <w:sz w:val="22"/>
          <w:szCs w:val="22"/>
          <w:lang w:val="ro-RO"/>
        </w:rPr>
        <w:t>ul responsabil SCSS</w:t>
      </w:r>
      <w:r w:rsidRPr="00345192">
        <w:rPr>
          <w:rFonts w:ascii="Times New Roman" w:hAnsi="Times New Roman" w:cs="Times New Roman"/>
          <w:sz w:val="22"/>
          <w:szCs w:val="22"/>
          <w:lang w:val="ro-RO"/>
        </w:rPr>
        <w:t>.</w:t>
      </w:r>
    </w:p>
    <w:p w:rsidR="009A6A56" w:rsidRPr="00345192" w:rsidRDefault="009A6A56" w:rsidP="004D2968">
      <w:pPr>
        <w:pStyle w:val="ListParagraph"/>
        <w:numPr>
          <w:ilvl w:val="0"/>
          <w:numId w:val="3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Participanți</w:t>
      </w:r>
      <w:r w:rsidR="00C1263F" w:rsidRPr="00345192">
        <w:rPr>
          <w:rFonts w:ascii="Times New Roman" w:eastAsia="TimesNewRomanPSMT" w:hAnsi="Times New Roman" w:cs="Times New Roman"/>
          <w:b/>
          <w:bCs/>
          <w:kern w:val="0"/>
          <w:sz w:val="22"/>
          <w:szCs w:val="22"/>
          <w:lang w:val="ro-RO"/>
        </w:rPr>
        <w:t>i au următoarele obligații</w:t>
      </w:r>
      <w:r w:rsidRPr="00345192">
        <w:rPr>
          <w:rFonts w:ascii="Times New Roman" w:eastAsia="TimesNewRomanPSMT" w:hAnsi="Times New Roman" w:cs="Times New Roman"/>
          <w:kern w:val="0"/>
          <w:sz w:val="22"/>
          <w:szCs w:val="22"/>
          <w:lang w:val="ro-RO"/>
        </w:rPr>
        <w:t>:</w:t>
      </w:r>
    </w:p>
    <w:p w:rsidR="009A6A56" w:rsidRPr="00345192" w:rsidRDefault="009A6A56" w:rsidP="004D2968">
      <w:pPr>
        <w:pStyle w:val="ListParagraph"/>
        <w:numPr>
          <w:ilvl w:val="0"/>
          <w:numId w:val="44"/>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respectarea termenelor limită de înscriere și de transmitere a abstractelor și a prezentărilor;</w:t>
      </w:r>
    </w:p>
    <w:p w:rsidR="009A6A56" w:rsidRPr="00345192" w:rsidRDefault="009A6A56" w:rsidP="004D2968">
      <w:pPr>
        <w:pStyle w:val="ListParagraph"/>
        <w:numPr>
          <w:ilvl w:val="0"/>
          <w:numId w:val="44"/>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Furnizează informațiile solicitate de către comisia de evaluare;</w:t>
      </w:r>
    </w:p>
    <w:p w:rsidR="009A6A56" w:rsidRPr="00345192" w:rsidRDefault="009A6A56" w:rsidP="004D2968">
      <w:pPr>
        <w:pStyle w:val="ListParagraph"/>
        <w:numPr>
          <w:ilvl w:val="0"/>
          <w:numId w:val="44"/>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Asigură originalitatea lucrării înscrise în cadrul SCSS; </w:t>
      </w:r>
    </w:p>
    <w:p w:rsidR="009A6A56" w:rsidRPr="00345192" w:rsidRDefault="009A6A56" w:rsidP="004D2968">
      <w:pPr>
        <w:pStyle w:val="ListParagraph"/>
        <w:numPr>
          <w:ilvl w:val="0"/>
          <w:numId w:val="44"/>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Transmite lucrarea în variantă finală;</w:t>
      </w:r>
    </w:p>
    <w:p w:rsidR="009A6A56" w:rsidRPr="00345192" w:rsidRDefault="009A6A56" w:rsidP="004D2968">
      <w:pPr>
        <w:pStyle w:val="ListParagraph"/>
        <w:numPr>
          <w:ilvl w:val="0"/>
          <w:numId w:val="44"/>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Respectă normelor de conduită academică pe întreg parcursul de desfășurare a SCSS.</w:t>
      </w:r>
    </w:p>
    <w:p w:rsidR="009A6A56" w:rsidRPr="00345192" w:rsidRDefault="009A6A56" w:rsidP="004D2968">
      <w:pPr>
        <w:pStyle w:val="ListParagraph"/>
        <w:numPr>
          <w:ilvl w:val="0"/>
          <w:numId w:val="3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Responsabilul SCSS la nivelul facultății, departamentului și al catedrei UNESCO</w:t>
      </w:r>
      <w:r w:rsidR="00C1263F" w:rsidRPr="00345192">
        <w:rPr>
          <w:rFonts w:ascii="Times New Roman" w:eastAsia="TimesNewRomanPSMT" w:hAnsi="Times New Roman" w:cs="Times New Roman"/>
          <w:b/>
          <w:bCs/>
          <w:kern w:val="0"/>
          <w:sz w:val="22"/>
          <w:szCs w:val="22"/>
          <w:lang w:val="ro-RO"/>
        </w:rPr>
        <w:t xml:space="preserve"> îndeplinește următoarele obligații</w:t>
      </w:r>
      <w:r w:rsidRPr="00345192">
        <w:rPr>
          <w:rFonts w:ascii="Times New Roman" w:eastAsia="TimesNewRomanPSMT" w:hAnsi="Times New Roman" w:cs="Times New Roman"/>
          <w:kern w:val="0"/>
          <w:sz w:val="22"/>
          <w:szCs w:val="22"/>
          <w:lang w:val="ro-RO"/>
        </w:rPr>
        <w:t>:</w:t>
      </w:r>
    </w:p>
    <w:p w:rsidR="009A6A56" w:rsidRPr="00345192" w:rsidRDefault="009A6A56" w:rsidP="004D2968">
      <w:pPr>
        <w:pStyle w:val="ListParagraph"/>
        <w:numPr>
          <w:ilvl w:val="0"/>
          <w:numId w:val="45"/>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Elaborează listele cu repartizarea lucrărilor pe </w:t>
      </w:r>
      <w:r w:rsidR="004D2E47"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w:t>
      </w:r>
    </w:p>
    <w:p w:rsidR="009A6A56" w:rsidRPr="00345192" w:rsidRDefault="009A6A56" w:rsidP="004D2968">
      <w:pPr>
        <w:pStyle w:val="ListParagraph"/>
        <w:numPr>
          <w:ilvl w:val="0"/>
          <w:numId w:val="45"/>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Elaborează programul de organizarea a SCSS desfășurată în cadrul facultății, departamentului sau catedrei UNESCO;</w:t>
      </w:r>
    </w:p>
    <w:p w:rsidR="009A6A56" w:rsidRPr="00345192" w:rsidRDefault="009A6A56" w:rsidP="004D2968">
      <w:pPr>
        <w:pStyle w:val="ListParagraph"/>
        <w:numPr>
          <w:ilvl w:val="0"/>
          <w:numId w:val="45"/>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programarea și pregătirea sălilor unde se vor susține prezentările;</w:t>
      </w:r>
    </w:p>
    <w:p w:rsidR="009A6A56" w:rsidRPr="00345192" w:rsidRDefault="009A6A56" w:rsidP="004D2968">
      <w:pPr>
        <w:pStyle w:val="ListParagraph"/>
        <w:numPr>
          <w:ilvl w:val="0"/>
          <w:numId w:val="45"/>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Creează canalele </w:t>
      </w:r>
      <w:r w:rsidR="004D2E47" w:rsidRPr="00345192">
        <w:rPr>
          <w:rFonts w:ascii="Times New Roman" w:hAnsi="Times New Roman" w:cs="Times New Roman"/>
          <w:sz w:val="22"/>
          <w:szCs w:val="22"/>
          <w:lang w:val="ro-RO"/>
        </w:rPr>
        <w:t xml:space="preserve">Microsoft </w:t>
      </w:r>
      <w:r w:rsidRPr="00345192">
        <w:rPr>
          <w:rFonts w:ascii="Times New Roman" w:hAnsi="Times New Roman" w:cs="Times New Roman"/>
          <w:sz w:val="22"/>
          <w:szCs w:val="22"/>
          <w:lang w:val="ro-RO"/>
        </w:rPr>
        <w:t xml:space="preserve">Teams </w:t>
      </w:r>
      <w:r w:rsidR="004D2E47" w:rsidRPr="00345192">
        <w:rPr>
          <w:rFonts w:ascii="Times New Roman" w:hAnsi="Times New Roman" w:cs="Times New Roman"/>
          <w:sz w:val="22"/>
          <w:szCs w:val="22"/>
          <w:lang w:val="ro-RO"/>
        </w:rPr>
        <w:t xml:space="preserve">necesare Secțiunilor </w:t>
      </w:r>
      <w:r w:rsidRPr="00345192">
        <w:rPr>
          <w:rFonts w:ascii="Times New Roman" w:hAnsi="Times New Roman" w:cs="Times New Roman"/>
          <w:sz w:val="22"/>
          <w:szCs w:val="22"/>
          <w:lang w:val="ro-RO"/>
        </w:rPr>
        <w:t>și se asigură că toate sălile propuse sunt disponibile și centralizate;</w:t>
      </w:r>
    </w:p>
    <w:p w:rsidR="009A6A56" w:rsidRPr="00345192" w:rsidRDefault="009A6A56" w:rsidP="004D2968">
      <w:pPr>
        <w:pStyle w:val="ListParagraph"/>
        <w:numPr>
          <w:ilvl w:val="0"/>
          <w:numId w:val="45"/>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Centralizează listele cu statele de plată, grilele de evaluare și le transmite către decan/director de departament</w:t>
      </w:r>
      <w:r w:rsidR="004D2E47"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se asigură de încărcare documentelor în canalul de</w:t>
      </w:r>
      <w:r w:rsidR="004D2E47" w:rsidRPr="00345192">
        <w:rPr>
          <w:rFonts w:ascii="Times New Roman" w:hAnsi="Times New Roman" w:cs="Times New Roman"/>
          <w:sz w:val="22"/>
          <w:szCs w:val="22"/>
          <w:lang w:val="ro-RO"/>
        </w:rPr>
        <w:t xml:space="preserve"> Microsoft</w:t>
      </w:r>
      <w:r w:rsidRPr="00345192">
        <w:rPr>
          <w:rFonts w:ascii="Times New Roman" w:hAnsi="Times New Roman" w:cs="Times New Roman"/>
          <w:sz w:val="22"/>
          <w:szCs w:val="22"/>
          <w:lang w:val="ro-RO"/>
        </w:rPr>
        <w:t xml:space="preserve"> Teams </w:t>
      </w:r>
      <w:r w:rsidR="004D2E47" w:rsidRPr="00345192">
        <w:rPr>
          <w:rFonts w:ascii="Times New Roman" w:hAnsi="Times New Roman" w:cs="Times New Roman"/>
          <w:sz w:val="22"/>
          <w:szCs w:val="22"/>
          <w:lang w:val="ro-RO"/>
        </w:rPr>
        <w:t>partajat cu Prorectorul responsabil SCSS</w:t>
      </w:r>
      <w:r w:rsidRPr="00345192">
        <w:rPr>
          <w:rFonts w:ascii="Times New Roman" w:hAnsi="Times New Roman" w:cs="Times New Roman"/>
          <w:sz w:val="22"/>
          <w:szCs w:val="22"/>
          <w:lang w:val="ro-RO"/>
        </w:rPr>
        <w:t xml:space="preserve"> și se asigură de elaborarea actelor necesare de plată;</w:t>
      </w:r>
    </w:p>
    <w:p w:rsidR="009A6A56" w:rsidRPr="00345192" w:rsidRDefault="009A6A56" w:rsidP="004D2968">
      <w:pPr>
        <w:pStyle w:val="ListParagraph"/>
        <w:numPr>
          <w:ilvl w:val="0"/>
          <w:numId w:val="45"/>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Centralizează și transmite baza de date cu informațiile pentru generarea și acordarea diplomelor;</w:t>
      </w:r>
    </w:p>
    <w:p w:rsidR="009A6A56" w:rsidRPr="00345192" w:rsidRDefault="009A6A56" w:rsidP="004D2968">
      <w:pPr>
        <w:pStyle w:val="ListParagraph"/>
        <w:numPr>
          <w:ilvl w:val="0"/>
          <w:numId w:val="45"/>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Asigură preluarea diplomelor tipărite și înmânarea lor tuturor premianților.</w:t>
      </w:r>
    </w:p>
    <w:p w:rsidR="009A6A56" w:rsidRPr="00345192" w:rsidRDefault="009A6A56" w:rsidP="004D2968">
      <w:pPr>
        <w:pStyle w:val="ListParagraph"/>
        <w:numPr>
          <w:ilvl w:val="0"/>
          <w:numId w:val="3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Cadrul didactic coordonator</w:t>
      </w:r>
      <w:r w:rsidR="00C1263F" w:rsidRPr="00345192">
        <w:rPr>
          <w:rFonts w:ascii="Times New Roman" w:eastAsia="TimesNewRomanPSMT" w:hAnsi="Times New Roman" w:cs="Times New Roman"/>
          <w:b/>
          <w:bCs/>
          <w:kern w:val="0"/>
          <w:sz w:val="22"/>
          <w:szCs w:val="22"/>
          <w:lang w:val="ro-RO"/>
        </w:rPr>
        <w:t xml:space="preserve"> are următoarele responsabilități</w:t>
      </w:r>
      <w:r w:rsidRPr="00345192">
        <w:rPr>
          <w:rFonts w:ascii="Times New Roman" w:eastAsia="TimesNewRomanPSMT" w:hAnsi="Times New Roman" w:cs="Times New Roman"/>
          <w:kern w:val="0"/>
          <w:sz w:val="22"/>
          <w:szCs w:val="22"/>
          <w:lang w:val="ro-RO"/>
        </w:rPr>
        <w:t>:</w:t>
      </w:r>
    </w:p>
    <w:p w:rsidR="009A6A56" w:rsidRPr="00345192" w:rsidRDefault="009A6A56" w:rsidP="004D2968">
      <w:pPr>
        <w:pStyle w:val="ListParagraph"/>
        <w:numPr>
          <w:ilvl w:val="0"/>
          <w:numId w:val="46"/>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În calitatea de coordonator științific se asigură de calitatea și originalitatea </w:t>
      </w:r>
      <w:r w:rsidR="004D2E47" w:rsidRPr="00345192">
        <w:rPr>
          <w:rFonts w:ascii="Times New Roman" w:hAnsi="Times New Roman" w:cs="Times New Roman"/>
          <w:sz w:val="22"/>
          <w:szCs w:val="22"/>
          <w:lang w:val="ro-RO"/>
        </w:rPr>
        <w:t xml:space="preserve">Comunicării și a eventualei </w:t>
      </w:r>
      <w:r w:rsidRPr="00345192">
        <w:rPr>
          <w:rFonts w:ascii="Times New Roman" w:hAnsi="Times New Roman" w:cs="Times New Roman"/>
          <w:sz w:val="22"/>
          <w:szCs w:val="22"/>
          <w:lang w:val="ro-RO"/>
        </w:rPr>
        <w:t>lucrări</w:t>
      </w:r>
      <w:r w:rsidR="004D2E47" w:rsidRPr="00345192">
        <w:rPr>
          <w:rFonts w:ascii="Times New Roman" w:hAnsi="Times New Roman" w:cs="Times New Roman"/>
          <w:sz w:val="22"/>
          <w:szCs w:val="22"/>
          <w:lang w:val="ro-RO"/>
        </w:rPr>
        <w:t xml:space="preserve"> in extenso</w:t>
      </w:r>
      <w:r w:rsidRPr="00345192">
        <w:rPr>
          <w:rFonts w:ascii="Times New Roman" w:hAnsi="Times New Roman" w:cs="Times New Roman"/>
          <w:sz w:val="22"/>
          <w:szCs w:val="22"/>
          <w:lang w:val="ro-RO"/>
        </w:rPr>
        <w:t xml:space="preserve"> înscrise în cadrul SCSS;</w:t>
      </w:r>
    </w:p>
    <w:p w:rsidR="000862BE" w:rsidRPr="00345192" w:rsidRDefault="009A6A56" w:rsidP="004D2968">
      <w:pPr>
        <w:pStyle w:val="ListParagraph"/>
        <w:numPr>
          <w:ilvl w:val="0"/>
          <w:numId w:val="46"/>
        </w:numPr>
        <w:spacing w:before="120"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Validează </w:t>
      </w:r>
      <w:r w:rsidR="004D2E47" w:rsidRPr="00345192">
        <w:rPr>
          <w:rFonts w:ascii="Times New Roman" w:hAnsi="Times New Roman" w:cs="Times New Roman"/>
          <w:sz w:val="22"/>
          <w:szCs w:val="22"/>
          <w:lang w:val="ro-RO"/>
        </w:rPr>
        <w:t>Comunicarea și lucrarea</w:t>
      </w:r>
      <w:r w:rsidRPr="00345192">
        <w:rPr>
          <w:rFonts w:ascii="Times New Roman" w:hAnsi="Times New Roman" w:cs="Times New Roman"/>
          <w:sz w:val="22"/>
          <w:szCs w:val="22"/>
          <w:lang w:val="ro-RO"/>
        </w:rPr>
        <w:t xml:space="preserve"> înscrise în concurs.</w:t>
      </w:r>
    </w:p>
    <w:p w:rsidR="009A6A56" w:rsidRPr="00345192" w:rsidRDefault="009A6A56" w:rsidP="009A6A56">
      <w:pPr>
        <w:autoSpaceDE w:val="0"/>
        <w:autoSpaceDN w:val="0"/>
        <w:adjustRightInd w:val="0"/>
        <w:spacing w:before="120" w:afterLines="0" w:line="240" w:lineRule="auto"/>
        <w:jc w:val="both"/>
        <w:rPr>
          <w:rFonts w:ascii="Times New Roman" w:eastAsia="TimesNewRomanPSMT" w:hAnsi="Times New Roman" w:cs="Times New Roman"/>
          <w:b/>
          <w:bCs/>
          <w:kern w:val="0"/>
          <w:sz w:val="22"/>
          <w:szCs w:val="22"/>
          <w:lang w:val="ro-RO"/>
        </w:rPr>
      </w:pPr>
    </w:p>
    <w:p w:rsidR="00C51612" w:rsidRPr="00345192" w:rsidRDefault="002B568E" w:rsidP="009B6540">
      <w:pPr>
        <w:pStyle w:val="Heading1"/>
        <w:spacing w:after="240"/>
        <w:rPr>
          <w:rFonts w:eastAsia="TimesNewRomanPSMT"/>
          <w:color w:val="auto"/>
          <w:lang w:val="ro-RO"/>
        </w:rPr>
      </w:pPr>
      <w:bookmarkStart w:id="23" w:name="_Toc225625136"/>
      <w:r w:rsidRPr="00345192">
        <w:rPr>
          <w:rFonts w:eastAsia="TimesNewRomanPSMT"/>
          <w:color w:val="auto"/>
          <w:lang w:val="ro-RO"/>
        </w:rPr>
        <w:t xml:space="preserve">Art. </w:t>
      </w:r>
      <w:r w:rsidR="000862BE" w:rsidRPr="00345192">
        <w:rPr>
          <w:rFonts w:eastAsia="TimesNewRomanPSMT"/>
          <w:color w:val="auto"/>
          <w:lang w:val="ro-RO"/>
        </w:rPr>
        <w:t>2</w:t>
      </w:r>
      <w:r w:rsidR="009A6A56" w:rsidRPr="00345192">
        <w:rPr>
          <w:rFonts w:eastAsia="TimesNewRomanPSMT"/>
          <w:color w:val="auto"/>
          <w:lang w:val="ro-RO"/>
        </w:rPr>
        <w:t>0.</w:t>
      </w:r>
      <w:r w:rsidR="00C51612" w:rsidRPr="00345192">
        <w:rPr>
          <w:rFonts w:eastAsia="TimesNewRomanPSMT"/>
          <w:color w:val="auto"/>
          <w:lang w:val="ro-RO"/>
        </w:rPr>
        <w:t xml:space="preserve"> Stocarea și confidențialitatea datelor</w:t>
      </w:r>
      <w:bookmarkEnd w:id="23"/>
    </w:p>
    <w:p w:rsidR="00C51612" w:rsidRPr="00345192" w:rsidRDefault="00C51612">
      <w:pPr>
        <w:pStyle w:val="ListParagraph"/>
        <w:numPr>
          <w:ilvl w:val="0"/>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Universitatea Națională de Știință și Tehnologie POLITEHNICA București prelucrează datele cu caracter personal ale participanților în conformitate cu Regulamentul (UE) 2016/679 (GDPR), Legea nr. 190/2018</w:t>
      </w:r>
      <w:r w:rsidR="00536FB1" w:rsidRPr="00345192">
        <w:rPr>
          <w:rFonts w:ascii="Times New Roman" w:eastAsia="TimesNewRomanPSMT" w:hAnsi="Times New Roman" w:cs="Times New Roman"/>
          <w:kern w:val="0"/>
          <w:sz w:val="22"/>
          <w:szCs w:val="22"/>
          <w:lang w:val="ro-RO"/>
        </w:rPr>
        <w:t xml:space="preserve"> privind măsuri de punere în aplicare a Regulamentului (UE) nr.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Pr="00345192">
        <w:rPr>
          <w:rFonts w:ascii="Times New Roman" w:eastAsia="TimesNewRomanPSMT" w:hAnsi="Times New Roman" w:cs="Times New Roman"/>
          <w:kern w:val="0"/>
          <w:sz w:val="22"/>
          <w:szCs w:val="22"/>
          <w:lang w:val="ro-RO"/>
        </w:rPr>
        <w:t>, precum și cu regulamentele și metodologiile interne.</w:t>
      </w:r>
    </w:p>
    <w:p w:rsidR="00C51612" w:rsidRPr="00345192" w:rsidRDefault="00C51612">
      <w:pPr>
        <w:pStyle w:val="ListParagraph"/>
        <w:numPr>
          <w:ilvl w:val="0"/>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Datele sunt colectate și prelucrate exclusiv în scopul înscrierii participanților, organizării procesului de evaluare, comunicării rezultatelor, soluționării contestațiilor, precum și pentru întocmirea documentelor</w:t>
      </w:r>
      <w:r w:rsidR="00536FB1" w:rsidRPr="00345192">
        <w:rPr>
          <w:rFonts w:ascii="Times New Roman" w:eastAsia="TimesNewRomanPSMT" w:hAnsi="Times New Roman" w:cs="Times New Roman"/>
          <w:kern w:val="0"/>
          <w:sz w:val="22"/>
          <w:szCs w:val="22"/>
          <w:lang w:val="ro-RO"/>
        </w:rPr>
        <w:t xml:space="preserve"> necesare </w:t>
      </w:r>
      <w:r w:rsidRPr="00345192">
        <w:rPr>
          <w:rFonts w:ascii="Times New Roman" w:eastAsia="TimesNewRomanPSMT" w:hAnsi="Times New Roman" w:cs="Times New Roman"/>
          <w:kern w:val="0"/>
          <w:sz w:val="22"/>
          <w:szCs w:val="22"/>
          <w:lang w:val="ro-RO"/>
        </w:rPr>
        <w:t>aferente sesiuni</w:t>
      </w:r>
      <w:r w:rsidR="00536FB1" w:rsidRPr="00345192">
        <w:rPr>
          <w:rFonts w:ascii="Times New Roman" w:eastAsia="TimesNewRomanPSMT" w:hAnsi="Times New Roman" w:cs="Times New Roman"/>
          <w:kern w:val="0"/>
          <w:sz w:val="22"/>
          <w:szCs w:val="22"/>
          <w:lang w:val="ro-RO"/>
        </w:rPr>
        <w:t>lor</w:t>
      </w:r>
      <w:r w:rsidRPr="00345192">
        <w:rPr>
          <w:rFonts w:ascii="Times New Roman" w:eastAsia="TimesNewRomanPSMT" w:hAnsi="Times New Roman" w:cs="Times New Roman"/>
          <w:kern w:val="0"/>
          <w:sz w:val="22"/>
          <w:szCs w:val="22"/>
          <w:lang w:val="ro-RO"/>
        </w:rPr>
        <w:t>.</w:t>
      </w:r>
    </w:p>
    <w:p w:rsidR="00C51612" w:rsidRPr="00345192" w:rsidRDefault="00C51612">
      <w:pPr>
        <w:pStyle w:val="ListParagraph"/>
        <w:numPr>
          <w:ilvl w:val="0"/>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Datele cu caracter personal sunt stocate în format electronic, pe suporturi informatice securizate, aparținând </w:t>
      </w:r>
      <w:r w:rsidR="00536FB1" w:rsidRPr="00345192">
        <w:rPr>
          <w:rFonts w:ascii="Times New Roman" w:eastAsia="TimesNewRomanPSMT" w:hAnsi="Times New Roman" w:cs="Times New Roman"/>
          <w:kern w:val="0"/>
          <w:sz w:val="22"/>
          <w:szCs w:val="22"/>
          <w:lang w:val="ro-RO"/>
        </w:rPr>
        <w:t>POLITEHNICA București</w:t>
      </w:r>
      <w:r w:rsidRPr="00345192">
        <w:rPr>
          <w:rFonts w:ascii="Times New Roman" w:eastAsia="TimesNewRomanPSMT" w:hAnsi="Times New Roman" w:cs="Times New Roman"/>
          <w:kern w:val="0"/>
          <w:sz w:val="22"/>
          <w:szCs w:val="22"/>
          <w:lang w:val="ro-RO"/>
        </w:rPr>
        <w:t>, cu aplicarea unor măsuri tehnice și organizatorice adecvate pentru asigurarea confidențialității</w:t>
      </w:r>
      <w:r w:rsidR="00536FB1" w:rsidRPr="00345192">
        <w:rPr>
          <w:rFonts w:ascii="Times New Roman" w:eastAsia="TimesNewRomanPSMT" w:hAnsi="Times New Roman" w:cs="Times New Roman"/>
          <w:kern w:val="0"/>
          <w:sz w:val="22"/>
          <w:szCs w:val="22"/>
          <w:lang w:val="ro-RO"/>
        </w:rPr>
        <w:t xml:space="preserve"> și</w:t>
      </w:r>
      <w:r w:rsidRPr="00345192">
        <w:rPr>
          <w:rFonts w:ascii="Times New Roman" w:eastAsia="TimesNewRomanPSMT" w:hAnsi="Times New Roman" w:cs="Times New Roman"/>
          <w:kern w:val="0"/>
          <w:sz w:val="22"/>
          <w:szCs w:val="22"/>
          <w:lang w:val="ro-RO"/>
        </w:rPr>
        <w:t xml:space="preserve"> integrității.</w:t>
      </w:r>
    </w:p>
    <w:p w:rsidR="00C51612" w:rsidRPr="00345192" w:rsidRDefault="00C51612">
      <w:pPr>
        <w:pStyle w:val="ListParagraph"/>
        <w:numPr>
          <w:ilvl w:val="0"/>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Datele cu caracter personal sunt păstrate doar pe perioada necesară îndeplinirii scopurilor pentru care au fost colectate, respectiv pe durata organizării sesiunii și ulterior, în conformitate cu obligațiile legale și </w:t>
      </w:r>
      <w:r w:rsidR="00536FB1" w:rsidRPr="00345192">
        <w:rPr>
          <w:rFonts w:ascii="Times New Roman" w:eastAsia="TimesNewRomanPSMT" w:hAnsi="Times New Roman" w:cs="Times New Roman"/>
          <w:kern w:val="0"/>
          <w:sz w:val="22"/>
          <w:szCs w:val="22"/>
          <w:lang w:val="ro-RO"/>
        </w:rPr>
        <w:t>administrative</w:t>
      </w:r>
      <w:r w:rsidRPr="00345192">
        <w:rPr>
          <w:rFonts w:ascii="Times New Roman" w:eastAsia="TimesNewRomanPSMT" w:hAnsi="Times New Roman" w:cs="Times New Roman"/>
          <w:kern w:val="0"/>
          <w:sz w:val="22"/>
          <w:szCs w:val="22"/>
          <w:lang w:val="ro-RO"/>
        </w:rPr>
        <w:t xml:space="preserve"> aplicabile.</w:t>
      </w:r>
    </w:p>
    <w:p w:rsidR="00C51612" w:rsidRPr="00345192" w:rsidRDefault="00C51612">
      <w:pPr>
        <w:pStyle w:val="ListParagraph"/>
        <w:numPr>
          <w:ilvl w:val="0"/>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Accesul la datele cu caracter personal este permis exclusiv persoanelor autorizate, respectiv membrilor comisiilor de organizare, evaluare și soluționare a contestațiilor, în măsura în care acest acces este necesar pentru îndeplinirea atribuțiilor acestora.</w:t>
      </w:r>
    </w:p>
    <w:p w:rsidR="00C51612" w:rsidRPr="00345192" w:rsidRDefault="00C51612">
      <w:pPr>
        <w:pStyle w:val="ListParagraph"/>
        <w:numPr>
          <w:ilvl w:val="0"/>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Datele cu caracter personal nu sunt divulgate către terți, cu excepția situațiilor prevăzute expres de lege sau în baza consimțământului expres al persoanei vizate.</w:t>
      </w:r>
    </w:p>
    <w:p w:rsidR="00C51612" w:rsidRPr="00345192" w:rsidRDefault="00C51612">
      <w:pPr>
        <w:pStyle w:val="ListParagraph"/>
        <w:numPr>
          <w:ilvl w:val="0"/>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Participanții beneficiază de drepturile prevăzute de </w:t>
      </w:r>
      <w:r w:rsidR="00536FB1" w:rsidRPr="00345192">
        <w:rPr>
          <w:rFonts w:ascii="Times New Roman" w:eastAsia="TimesNewRomanPSMT" w:hAnsi="Times New Roman" w:cs="Times New Roman"/>
          <w:kern w:val="0"/>
          <w:sz w:val="22"/>
          <w:szCs w:val="22"/>
          <w:lang w:val="ro-RO"/>
        </w:rPr>
        <w:t xml:space="preserve">Regulamentul (UE) nr. 2016/679 precum: </w:t>
      </w:r>
    </w:p>
    <w:p w:rsidR="00536FB1" w:rsidRPr="00345192" w:rsidRDefault="00536FB1">
      <w:pPr>
        <w:pStyle w:val="ListParagraph"/>
        <w:numPr>
          <w:ilvl w:val="1"/>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de acces</w:t>
      </w:r>
      <w:r w:rsidR="005C05BB" w:rsidRPr="00345192">
        <w:rPr>
          <w:rFonts w:ascii="Times New Roman" w:eastAsia="TimesNewRomanPSMT" w:hAnsi="Times New Roman" w:cs="Times New Roman"/>
          <w:kern w:val="0"/>
          <w:sz w:val="22"/>
          <w:szCs w:val="22"/>
          <w:lang w:val="ro-RO"/>
        </w:rPr>
        <w:t xml:space="preserve"> al persoanei vizate</w:t>
      </w:r>
      <w:r w:rsidRPr="00345192">
        <w:rPr>
          <w:rFonts w:ascii="Times New Roman" w:eastAsia="TimesNewRomanPSMT" w:hAnsi="Times New Roman" w:cs="Times New Roman"/>
          <w:kern w:val="0"/>
          <w:sz w:val="22"/>
          <w:szCs w:val="22"/>
          <w:lang w:val="ro-RO"/>
        </w:rPr>
        <w:t xml:space="preserve"> (art. 15 din GDPR)</w:t>
      </w:r>
    </w:p>
    <w:p w:rsidR="005C05BB" w:rsidRPr="00345192" w:rsidRDefault="005C05BB">
      <w:pPr>
        <w:pStyle w:val="ListParagraph"/>
        <w:numPr>
          <w:ilvl w:val="1"/>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rectificare (art. 16 din GDPR)</w:t>
      </w:r>
    </w:p>
    <w:p w:rsidR="005C05BB" w:rsidRPr="00345192" w:rsidRDefault="005C05BB">
      <w:pPr>
        <w:pStyle w:val="ListParagraph"/>
        <w:numPr>
          <w:ilvl w:val="1"/>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ștergerea datelor/„dreptul de a fi uitat” (art. 17 din GDPR)</w:t>
      </w:r>
    </w:p>
    <w:p w:rsidR="005C05BB" w:rsidRPr="00345192" w:rsidRDefault="005C05BB">
      <w:pPr>
        <w:pStyle w:val="ListParagraph"/>
        <w:numPr>
          <w:ilvl w:val="1"/>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restricționarea prelucrării (art. 18 din GDPR)</w:t>
      </w:r>
    </w:p>
    <w:p w:rsidR="005C05BB" w:rsidRPr="00345192" w:rsidRDefault="005C05BB">
      <w:pPr>
        <w:pStyle w:val="ListParagraph"/>
        <w:numPr>
          <w:ilvl w:val="1"/>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portabilitatea datelor (art. 20 din GDPR)</w:t>
      </w:r>
    </w:p>
    <w:p w:rsidR="005C05BB" w:rsidRPr="00345192" w:rsidRDefault="005C05BB">
      <w:pPr>
        <w:pStyle w:val="ListParagraph"/>
        <w:numPr>
          <w:ilvl w:val="1"/>
          <w:numId w:val="27"/>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opoziție (art. 21 din GDPR)</w:t>
      </w:r>
    </w:p>
    <w:p w:rsidR="000862BE" w:rsidRPr="00345192" w:rsidRDefault="000862BE" w:rsidP="00055E14">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p>
    <w:p w:rsidR="00AB6E60" w:rsidRPr="00345192" w:rsidRDefault="00AB6E60" w:rsidP="009B6540">
      <w:pPr>
        <w:pStyle w:val="Heading1"/>
        <w:spacing w:after="240"/>
        <w:rPr>
          <w:rFonts w:eastAsia="TimesNewRomanPSMT"/>
          <w:b w:val="0"/>
          <w:color w:val="auto"/>
          <w:lang w:val="ro-RO"/>
        </w:rPr>
      </w:pPr>
      <w:bookmarkStart w:id="24" w:name="_Toc225625137"/>
      <w:r w:rsidRPr="00345192">
        <w:rPr>
          <w:rFonts w:eastAsia="TimesNewRomanPSMT"/>
          <w:color w:val="auto"/>
          <w:lang w:val="ro-RO"/>
        </w:rPr>
        <w:t xml:space="preserve">Art. </w:t>
      </w:r>
      <w:r w:rsidR="000862BE" w:rsidRPr="00345192">
        <w:rPr>
          <w:rFonts w:eastAsia="TimesNewRomanPSMT"/>
          <w:color w:val="auto"/>
          <w:lang w:val="ro-RO"/>
        </w:rPr>
        <w:t>2</w:t>
      </w:r>
      <w:r w:rsidR="00887327" w:rsidRPr="00345192">
        <w:rPr>
          <w:rFonts w:eastAsia="TimesNewRomanPSMT"/>
          <w:color w:val="auto"/>
          <w:lang w:val="ro-RO"/>
        </w:rPr>
        <w:t xml:space="preserve">1. </w:t>
      </w:r>
      <w:r w:rsidRPr="00345192">
        <w:rPr>
          <w:rFonts w:eastAsia="TimesNewRomanPSMT"/>
          <w:color w:val="auto"/>
          <w:lang w:val="ro-RO"/>
        </w:rPr>
        <w:t>Gestiunea securizată a resurselor digitale</w:t>
      </w:r>
      <w:bookmarkEnd w:id="24"/>
    </w:p>
    <w:p w:rsidR="00AB6E60" w:rsidRPr="00345192" w:rsidRDefault="00AB6E60">
      <w:pPr>
        <w:pStyle w:val="ListParagraph"/>
        <w:numPr>
          <w:ilvl w:val="0"/>
          <w:numId w:val="2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Accesul la lucrările din cadrul SCSS este permis exclusiv membrilor comisiei de evaluare și a membrilor comisiei de contestație, după caz. </w:t>
      </w:r>
      <w:r w:rsidR="00C1263F" w:rsidRPr="00345192">
        <w:rPr>
          <w:rFonts w:ascii="Times New Roman" w:eastAsia="TimesNewRomanPSMT" w:hAnsi="Times New Roman" w:cs="Times New Roman"/>
          <w:kern w:val="0"/>
          <w:sz w:val="22"/>
          <w:szCs w:val="22"/>
          <w:lang w:val="ro-RO"/>
        </w:rPr>
        <w:t>Pentru platforme informatice precum Microsoft Teams, comisia va folosi doar canale private, securizate, în care lucrările sau materiale interne folosite sunt accesibile doar membrilor comisiei de evaluare.</w:t>
      </w:r>
    </w:p>
    <w:p w:rsidR="00AB6E60" w:rsidRPr="00345192" w:rsidRDefault="00887327">
      <w:pPr>
        <w:pStyle w:val="ListParagraph"/>
        <w:numPr>
          <w:ilvl w:val="0"/>
          <w:numId w:val="2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L</w:t>
      </w:r>
      <w:r w:rsidR="00AB6E60" w:rsidRPr="00345192">
        <w:rPr>
          <w:rFonts w:ascii="Times New Roman" w:eastAsia="TimesNewRomanPSMT" w:hAnsi="Times New Roman" w:cs="Times New Roman"/>
          <w:kern w:val="0"/>
          <w:sz w:val="22"/>
          <w:szCs w:val="22"/>
          <w:lang w:val="ro-RO"/>
        </w:rPr>
        <w:t>ucrările</w:t>
      </w:r>
      <w:r w:rsidRPr="00345192">
        <w:rPr>
          <w:rFonts w:ascii="Times New Roman" w:eastAsia="TimesNewRomanPSMT" w:hAnsi="Times New Roman" w:cs="Times New Roman"/>
          <w:kern w:val="0"/>
          <w:sz w:val="22"/>
          <w:szCs w:val="22"/>
          <w:lang w:val="ro-RO"/>
        </w:rPr>
        <w:t xml:space="preserve"> științifice înscrise </w:t>
      </w:r>
      <w:r w:rsidR="00AB6E60" w:rsidRPr="00345192">
        <w:rPr>
          <w:rFonts w:ascii="Times New Roman" w:eastAsia="TimesNewRomanPSMT" w:hAnsi="Times New Roman" w:cs="Times New Roman"/>
          <w:kern w:val="0"/>
          <w:sz w:val="22"/>
          <w:szCs w:val="22"/>
          <w:lang w:val="ro-RO"/>
        </w:rPr>
        <w:t>nu pot fi diseminate</w:t>
      </w:r>
      <w:r w:rsidR="00DF7000">
        <w:rPr>
          <w:rFonts w:ascii="Times New Roman" w:eastAsia="TimesNewRomanPSMT" w:hAnsi="Times New Roman" w:cs="Times New Roman"/>
          <w:kern w:val="0"/>
          <w:sz w:val="22"/>
          <w:szCs w:val="22"/>
          <w:lang w:val="ro-RO"/>
        </w:rPr>
        <w:t xml:space="preserve"> de nicio persoană, inclusiv </w:t>
      </w:r>
      <w:r w:rsidR="00AB6E60" w:rsidRPr="00345192">
        <w:rPr>
          <w:rFonts w:ascii="Times New Roman" w:eastAsia="TimesNewRomanPSMT" w:hAnsi="Times New Roman" w:cs="Times New Roman"/>
          <w:kern w:val="0"/>
          <w:sz w:val="22"/>
          <w:szCs w:val="22"/>
          <w:lang w:val="ro-RO"/>
        </w:rPr>
        <w:t>de către autorii acesteia</w:t>
      </w:r>
      <w:r w:rsidR="00C96C4E" w:rsidRPr="00345192">
        <w:rPr>
          <w:rFonts w:ascii="Times New Roman" w:eastAsia="TimesNewRomanPSMT" w:hAnsi="Times New Roman" w:cs="Times New Roman"/>
          <w:kern w:val="0"/>
          <w:sz w:val="22"/>
          <w:szCs w:val="22"/>
          <w:lang w:val="ro-RO"/>
        </w:rPr>
        <w:t>, până la finalizarea</w:t>
      </w:r>
      <w:r w:rsidRPr="00345192">
        <w:rPr>
          <w:rFonts w:ascii="Times New Roman" w:eastAsia="TimesNewRomanPSMT" w:hAnsi="Times New Roman" w:cs="Times New Roman"/>
          <w:kern w:val="0"/>
          <w:sz w:val="22"/>
          <w:szCs w:val="22"/>
          <w:lang w:val="ro-RO"/>
        </w:rPr>
        <w:t xml:space="preserve"> etapei</w:t>
      </w:r>
      <w:r w:rsidR="00C96C4E" w:rsidRPr="00345192">
        <w:rPr>
          <w:rFonts w:ascii="Times New Roman" w:eastAsia="TimesNewRomanPSMT" w:hAnsi="Times New Roman" w:cs="Times New Roman"/>
          <w:kern w:val="0"/>
          <w:sz w:val="22"/>
          <w:szCs w:val="22"/>
          <w:lang w:val="ro-RO"/>
        </w:rPr>
        <w:t xml:space="preserve"> SCSS</w:t>
      </w:r>
      <w:r w:rsidRPr="00345192">
        <w:rPr>
          <w:rFonts w:ascii="Times New Roman" w:eastAsia="TimesNewRomanPSMT" w:hAnsi="Times New Roman" w:cs="Times New Roman"/>
          <w:kern w:val="0"/>
          <w:sz w:val="22"/>
          <w:szCs w:val="22"/>
          <w:lang w:val="ro-RO"/>
        </w:rPr>
        <w:t xml:space="preserve"> în care sunt evaluate</w:t>
      </w:r>
      <w:r w:rsidR="00AB6E60" w:rsidRPr="00345192">
        <w:rPr>
          <w:rFonts w:ascii="Times New Roman" w:eastAsia="TimesNewRomanPSMT" w:hAnsi="Times New Roman" w:cs="Times New Roman"/>
          <w:kern w:val="0"/>
          <w:sz w:val="22"/>
          <w:szCs w:val="22"/>
          <w:lang w:val="ro-RO"/>
        </w:rPr>
        <w:t xml:space="preserve">. </w:t>
      </w:r>
      <w:r w:rsidR="00651F4B" w:rsidRPr="00345192">
        <w:rPr>
          <w:rFonts w:ascii="Times New Roman" w:eastAsia="TimesNewRomanPSMT" w:hAnsi="Times New Roman" w:cs="Times New Roman"/>
          <w:kern w:val="0"/>
          <w:sz w:val="22"/>
          <w:szCs w:val="22"/>
          <w:lang w:val="ro-RO"/>
        </w:rPr>
        <w:t>După SCSS, participanții își vor exercita drepturile de autor cu privire la rezultatele lucrărilor științifice.</w:t>
      </w:r>
    </w:p>
    <w:p w:rsidR="00AB6E60" w:rsidRPr="00345192" w:rsidRDefault="00AB6E60">
      <w:pPr>
        <w:pStyle w:val="ListParagraph"/>
        <w:numPr>
          <w:ilvl w:val="0"/>
          <w:numId w:val="28"/>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Orice breșă de securitate informatică sau suspiciune de acces neautorizat la datele confidențiale din cadrul SCSS trebuie semnalată de îndată POLITEHNICA București, în vederea adoptării măsurilor necesare. </w:t>
      </w:r>
    </w:p>
    <w:p w:rsidR="007A37DC" w:rsidRPr="00345192" w:rsidRDefault="007A37DC" w:rsidP="00055E14">
      <w:p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p>
    <w:p w:rsidR="002B568E" w:rsidRPr="00345192" w:rsidRDefault="002B568E" w:rsidP="009B6540">
      <w:pPr>
        <w:pStyle w:val="Heading1"/>
        <w:spacing w:after="240"/>
        <w:rPr>
          <w:rFonts w:eastAsia="TimesNewRomanPSMT"/>
          <w:color w:val="auto"/>
          <w:lang w:val="ro-RO"/>
        </w:rPr>
      </w:pPr>
      <w:bookmarkStart w:id="25" w:name="_Toc225625138"/>
      <w:r w:rsidRPr="00345192">
        <w:rPr>
          <w:rFonts w:eastAsia="TimesNewRomanPSMT"/>
          <w:color w:val="auto"/>
          <w:lang w:val="ro-RO"/>
        </w:rPr>
        <w:t>Art.</w:t>
      </w:r>
      <w:r w:rsidR="00655E86" w:rsidRPr="00345192">
        <w:rPr>
          <w:rFonts w:eastAsia="TimesNewRomanPSMT"/>
          <w:color w:val="auto"/>
          <w:lang w:val="ro-RO"/>
        </w:rPr>
        <w:t xml:space="preserve"> </w:t>
      </w:r>
      <w:r w:rsidR="000862BE" w:rsidRPr="00345192">
        <w:rPr>
          <w:rFonts w:eastAsia="TimesNewRomanPSMT"/>
          <w:color w:val="auto"/>
          <w:lang w:val="ro-RO"/>
        </w:rPr>
        <w:t>2</w:t>
      </w:r>
      <w:r w:rsidR="00887327" w:rsidRPr="00345192">
        <w:rPr>
          <w:rFonts w:eastAsia="TimesNewRomanPSMT"/>
          <w:color w:val="auto"/>
          <w:lang w:val="ro-RO"/>
        </w:rPr>
        <w:t>2.</w:t>
      </w:r>
      <w:r w:rsidR="00D11EE7" w:rsidRPr="00345192">
        <w:rPr>
          <w:rFonts w:eastAsia="TimesNewRomanPSMT"/>
          <w:color w:val="auto"/>
          <w:lang w:val="ro-RO"/>
        </w:rPr>
        <w:t xml:space="preserve"> </w:t>
      </w:r>
      <w:r w:rsidRPr="00345192">
        <w:rPr>
          <w:rFonts w:eastAsia="TimesNewRomanPSMT"/>
          <w:color w:val="auto"/>
          <w:lang w:val="ro-RO"/>
        </w:rPr>
        <w:t>Dispoziții finale</w:t>
      </w:r>
      <w:bookmarkEnd w:id="25"/>
    </w:p>
    <w:p w:rsidR="00172EEF" w:rsidRPr="00345192" w:rsidRDefault="002B568E">
      <w:pPr>
        <w:pStyle w:val="ListParagraph"/>
        <w:numPr>
          <w:ilvl w:val="0"/>
          <w:numId w:val="2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Participarea la Sesiunea de Comunicări Științifice Studențești implică luarea la cunoștință și acceptare</w:t>
      </w:r>
      <w:r w:rsidR="00172EEF" w:rsidRPr="00345192">
        <w:rPr>
          <w:rFonts w:ascii="Times New Roman" w:eastAsia="TimesNewRomanPSMT" w:hAnsi="Times New Roman" w:cs="Times New Roman"/>
          <w:kern w:val="0"/>
          <w:sz w:val="22"/>
          <w:szCs w:val="22"/>
          <w:lang w:val="ro-RO"/>
        </w:rPr>
        <w:t>a</w:t>
      </w:r>
      <w:r w:rsidRPr="00345192">
        <w:rPr>
          <w:rFonts w:ascii="Times New Roman" w:eastAsia="TimesNewRomanPSMT" w:hAnsi="Times New Roman" w:cs="Times New Roman"/>
          <w:kern w:val="0"/>
          <w:sz w:val="22"/>
          <w:szCs w:val="22"/>
          <w:lang w:val="ro-RO"/>
        </w:rPr>
        <w:t xml:space="preserve"> integrală a prevederilor prezentului regulament</w:t>
      </w:r>
      <w:r w:rsidR="00172EEF" w:rsidRPr="00345192">
        <w:rPr>
          <w:rFonts w:ascii="Times New Roman" w:eastAsia="TimesNewRomanPSMT" w:hAnsi="Times New Roman" w:cs="Times New Roman"/>
          <w:kern w:val="0"/>
          <w:sz w:val="22"/>
          <w:szCs w:val="22"/>
          <w:lang w:val="ro-RO"/>
        </w:rPr>
        <w:t>.</w:t>
      </w:r>
    </w:p>
    <w:p w:rsidR="002B568E" w:rsidRPr="00345192" w:rsidRDefault="002B568E">
      <w:pPr>
        <w:pStyle w:val="ListParagraph"/>
        <w:numPr>
          <w:ilvl w:val="0"/>
          <w:numId w:val="2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Toate lucrările prezentate în cadrul Secțiunilor se arhivează timp de 1 an.</w:t>
      </w:r>
    </w:p>
    <w:p w:rsidR="002B568E" w:rsidRPr="00345192" w:rsidRDefault="002B568E">
      <w:pPr>
        <w:pStyle w:val="ListParagraph"/>
        <w:numPr>
          <w:ilvl w:val="0"/>
          <w:numId w:val="2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La data intrării în vigoare a prezentului regulament se abrogă toate reglementările interne anterioare privind organizarea </w:t>
      </w:r>
      <w:r w:rsidR="000862BE" w:rsidRPr="00345192">
        <w:rPr>
          <w:rFonts w:ascii="Times New Roman" w:eastAsia="TimesNewRomanPSMT" w:hAnsi="Times New Roman" w:cs="Times New Roman"/>
          <w:kern w:val="0"/>
          <w:sz w:val="22"/>
          <w:szCs w:val="22"/>
          <w:lang w:val="ro-RO"/>
        </w:rPr>
        <w:t xml:space="preserve">și desfășurarea </w:t>
      </w:r>
      <w:r w:rsidRPr="00345192">
        <w:rPr>
          <w:rFonts w:ascii="Times New Roman" w:eastAsia="TimesNewRomanPSMT" w:hAnsi="Times New Roman" w:cs="Times New Roman"/>
          <w:kern w:val="0"/>
          <w:sz w:val="22"/>
          <w:szCs w:val="22"/>
          <w:lang w:val="ro-RO"/>
        </w:rPr>
        <w:t>Sesiunii de Comunicări Științifice Studențești.</w:t>
      </w:r>
    </w:p>
    <w:p w:rsidR="002B568E" w:rsidRPr="00345192" w:rsidRDefault="002B568E">
      <w:pPr>
        <w:pStyle w:val="ListParagraph"/>
        <w:numPr>
          <w:ilvl w:val="0"/>
          <w:numId w:val="29"/>
        </w:numPr>
        <w:autoSpaceDE w:val="0"/>
        <w:autoSpaceDN w:val="0"/>
        <w:adjustRightInd w:val="0"/>
        <w:spacing w:before="120"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Prezentul regulament a fost aprobat </w:t>
      </w:r>
      <w:r w:rsidR="000862BE" w:rsidRPr="00345192">
        <w:rPr>
          <w:rFonts w:ascii="Times New Roman" w:eastAsia="TimesNewRomanPSMT" w:hAnsi="Times New Roman" w:cs="Times New Roman"/>
          <w:kern w:val="0"/>
          <w:sz w:val="22"/>
          <w:szCs w:val="22"/>
          <w:lang w:val="ro-RO"/>
        </w:rPr>
        <w:t xml:space="preserve">în ședința din data de </w:t>
      </w:r>
      <w:r w:rsidR="0061727D" w:rsidRPr="00345192">
        <w:rPr>
          <w:rFonts w:ascii="Times New Roman" w:eastAsia="TimesNewRomanPSMT" w:hAnsi="Times New Roman" w:cs="Times New Roman"/>
          <w:kern w:val="0"/>
          <w:sz w:val="22"/>
          <w:szCs w:val="22"/>
          <w:lang w:val="ro-RO"/>
        </w:rPr>
        <w:t>_________________</w:t>
      </w:r>
      <w:r w:rsidRPr="00345192">
        <w:rPr>
          <w:rFonts w:ascii="Times New Roman" w:eastAsia="TimesNewRomanPSMT" w:hAnsi="Times New Roman" w:cs="Times New Roman"/>
          <w:kern w:val="0"/>
          <w:sz w:val="22"/>
          <w:szCs w:val="22"/>
          <w:lang w:val="ro-RO"/>
        </w:rPr>
        <w:t>prin Hotărârea Senatului nr. _</w:t>
      </w:r>
      <w:r w:rsidR="000862BE" w:rsidRPr="00345192">
        <w:rPr>
          <w:rFonts w:ascii="Times New Roman" w:eastAsia="TimesNewRomanPSMT" w:hAnsi="Times New Roman" w:cs="Times New Roman"/>
          <w:kern w:val="0"/>
          <w:sz w:val="22"/>
          <w:szCs w:val="22"/>
          <w:lang w:val="ro-RO"/>
        </w:rPr>
        <w:t>___</w:t>
      </w:r>
      <w:r w:rsidRPr="00345192">
        <w:rPr>
          <w:rFonts w:ascii="Times New Roman" w:eastAsia="TimesNewRomanPSMT" w:hAnsi="Times New Roman" w:cs="Times New Roman"/>
          <w:kern w:val="0"/>
          <w:sz w:val="22"/>
          <w:szCs w:val="22"/>
          <w:lang w:val="ro-RO"/>
        </w:rPr>
        <w:t>.</w:t>
      </w:r>
    </w:p>
    <w:p w:rsidR="002C62B7" w:rsidRPr="00345192" w:rsidRDefault="002C62B7" w:rsidP="00055E14">
      <w:pPr>
        <w:spacing w:afterLines="0" w:line="276" w:lineRule="auto"/>
        <w:rPr>
          <w:rFonts w:ascii="Times New Roman" w:eastAsia="TimesNewRomanPSMT" w:hAnsi="Times New Roman" w:cs="Times New Roman"/>
          <w:b/>
          <w:bCs/>
          <w:strike/>
          <w:kern w:val="0"/>
          <w:sz w:val="22"/>
          <w:szCs w:val="22"/>
          <w:lang w:val="ro-RO"/>
        </w:rPr>
      </w:pPr>
      <w:r w:rsidRPr="00345192">
        <w:rPr>
          <w:rFonts w:ascii="Times New Roman" w:eastAsia="TimesNewRomanPSMT" w:hAnsi="Times New Roman" w:cs="Times New Roman"/>
          <w:b/>
          <w:bCs/>
          <w:strike/>
          <w:kern w:val="0"/>
          <w:sz w:val="22"/>
          <w:szCs w:val="22"/>
          <w:lang w:val="ro-RO"/>
        </w:rPr>
        <w:lastRenderedPageBreak/>
        <w:br w:type="page"/>
      </w:r>
    </w:p>
    <w:p w:rsidR="008B6EEF" w:rsidRPr="00345192" w:rsidRDefault="008B6EEF" w:rsidP="009B6540">
      <w:pPr>
        <w:pStyle w:val="Heading1"/>
        <w:spacing w:after="240"/>
        <w:jc w:val="right"/>
        <w:rPr>
          <w:rFonts w:eastAsia="TimesNewRomanPSMT"/>
          <w:color w:val="auto"/>
          <w:lang w:val="ro-RO"/>
        </w:rPr>
      </w:pPr>
      <w:bookmarkStart w:id="26" w:name="_Toc225625139"/>
      <w:r w:rsidRPr="00345192">
        <w:rPr>
          <w:rFonts w:eastAsia="TimesNewRomanPSMT"/>
          <w:color w:val="auto"/>
          <w:lang w:val="ro-RO"/>
        </w:rPr>
        <w:lastRenderedPageBreak/>
        <w:t>Anexa nr. 1</w:t>
      </w:r>
      <w:r w:rsidR="009B6540" w:rsidRPr="00345192">
        <w:rPr>
          <w:rFonts w:eastAsia="TimesNewRomanPSMT"/>
          <w:color w:val="auto"/>
          <w:lang w:val="ro-RO"/>
        </w:rPr>
        <w:t>. Grila evaluare eta</w:t>
      </w:r>
      <w:r w:rsidR="002307D9" w:rsidRPr="00345192">
        <w:rPr>
          <w:rFonts w:eastAsia="TimesNewRomanPSMT"/>
          <w:color w:val="auto"/>
          <w:lang w:val="ro-RO"/>
        </w:rPr>
        <w:t>p</w:t>
      </w:r>
      <w:r w:rsidR="009B6540" w:rsidRPr="00345192">
        <w:rPr>
          <w:rFonts w:eastAsia="TimesNewRomanPSMT"/>
          <w:color w:val="auto"/>
          <w:lang w:val="ro-RO"/>
        </w:rPr>
        <w:t>a I</w:t>
      </w:r>
      <w:bookmarkEnd w:id="26"/>
    </w:p>
    <w:p w:rsidR="00F93403" w:rsidRPr="00345192" w:rsidRDefault="00F93403" w:rsidP="00055E14">
      <w:pPr>
        <w:spacing w:afterLines="0" w:line="276" w:lineRule="auto"/>
        <w:jc w:val="both"/>
        <w:rPr>
          <w:rFonts w:ascii="Times New Roman" w:eastAsia="TimesNewRomanPSMT" w:hAnsi="Times New Roman" w:cs="Times New Roman"/>
          <w:kern w:val="0"/>
          <w:sz w:val="22"/>
          <w:szCs w:val="22"/>
          <w:lang w:val="ro-RO"/>
        </w:rPr>
      </w:pPr>
    </w:p>
    <w:p w:rsidR="00F93403" w:rsidRPr="00345192" w:rsidRDefault="003200A1" w:rsidP="00055E14">
      <w:pPr>
        <w:spacing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Evaluarea lucrărilor </w:t>
      </w:r>
      <w:r w:rsidR="00A376AD" w:rsidRPr="00345192">
        <w:rPr>
          <w:rFonts w:ascii="Times New Roman" w:eastAsia="TimesNewRomanPSMT" w:hAnsi="Times New Roman" w:cs="Times New Roman"/>
          <w:kern w:val="0"/>
          <w:sz w:val="22"/>
          <w:szCs w:val="22"/>
          <w:lang w:val="ro-RO"/>
        </w:rPr>
        <w:t xml:space="preserve">înscrise în etapa I </w:t>
      </w:r>
      <w:r w:rsidR="00F93403" w:rsidRPr="00345192">
        <w:rPr>
          <w:rFonts w:ascii="Times New Roman" w:eastAsia="TimesNewRomanPSMT" w:hAnsi="Times New Roman" w:cs="Times New Roman"/>
          <w:kern w:val="0"/>
          <w:sz w:val="22"/>
          <w:szCs w:val="22"/>
          <w:lang w:val="ro-RO"/>
        </w:rPr>
        <w:t>se va face conform criteriilor stabilite de Comisia de organizare la nivelul fiecărei Secțiuni științifice, în funcție de specificul Secțiuni și Domeniului Științific în care se încadrează aceasta. Grila de evaluare va fi comunicată studenților participanți înainte de începerea sesiunilor de Comunicări Științifice și se va aplica uniform tuturor prezentărilor din Sesiunea respectivă.</w:t>
      </w:r>
    </w:p>
    <w:p w:rsidR="00F93403" w:rsidRPr="00345192" w:rsidRDefault="00F93403" w:rsidP="00055E14">
      <w:pPr>
        <w:spacing w:afterLines="0" w:line="276" w:lineRule="auto"/>
        <w:jc w:val="both"/>
        <w:rPr>
          <w:rFonts w:ascii="Times New Roman" w:eastAsia="TimesNewRomanPSMT" w:hAnsi="Times New Roman" w:cs="Times New Roman"/>
          <w:kern w:val="0"/>
          <w:sz w:val="22"/>
          <w:szCs w:val="22"/>
          <w:lang w:val="ro-RO"/>
        </w:rPr>
      </w:pPr>
    </w:p>
    <w:p w:rsidR="00F93403" w:rsidRPr="00345192" w:rsidRDefault="00F93403" w:rsidP="00055E14">
      <w:pPr>
        <w:spacing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Grila de evaluare poate include criterii de evaluare precum:</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Încadrarea conținutului Comunicării în tematica </w:t>
      </w:r>
      <w:r w:rsidR="004D2E47" w:rsidRPr="00345192">
        <w:rPr>
          <w:rFonts w:ascii="Times New Roman" w:eastAsia="TimesNewRomanPSMT" w:hAnsi="Times New Roman" w:cs="Times New Roman"/>
          <w:kern w:val="0"/>
          <w:sz w:val="22"/>
          <w:szCs w:val="22"/>
          <w:lang w:val="ro-RO"/>
        </w:rPr>
        <w:t>S</w:t>
      </w:r>
      <w:r w:rsidRPr="00345192">
        <w:rPr>
          <w:rFonts w:ascii="Times New Roman" w:eastAsia="TimesNewRomanPSMT" w:hAnsi="Times New Roman" w:cs="Times New Roman"/>
          <w:kern w:val="0"/>
          <w:sz w:val="22"/>
          <w:szCs w:val="22"/>
          <w:lang w:val="ro-RO"/>
        </w:rPr>
        <w:t>ecțiunii</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Stilul de prezentare este clar și concis</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Reflectarea conceptelor, teoriilor, noțiunilor, folosirea corectă a acestora</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Identificarea și actualitatea surselor folosite și încadrarea conținutului Comunicat în stadiul actual al Domeniului științific</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Complexitatea cercetării susținute în cadrul Comunicării (mono/pluri/interdisciplinară)</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Alegerea metodelor, tehnicilor și instrumentelor folosite, și corectitudinea și oportunitatea acestora</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Profunzimea analizei și pertinența concluziilor</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Originalitatea demersului de cercetare, noutatea și aplicabilitatea acesteia</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Siguranța și persuasiunea expunerii în cadrul susținerii</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Stăpânirea temei (expunere liberă sau citirea unui rezumat/slide)</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Concizia și logica expunerii; capacitatea de sinteză</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Folosirea materialelor expozitive și expresivitatea acestora</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Claritatea și siguranța răspunsurilor la întrebări</w:t>
      </w:r>
    </w:p>
    <w:p w:rsidR="00F93403" w:rsidRPr="00345192" w:rsidRDefault="00F93403">
      <w:pPr>
        <w:pStyle w:val="ListParagraph"/>
        <w:numPr>
          <w:ilvl w:val="0"/>
          <w:numId w:val="13"/>
        </w:numPr>
        <w:spacing w:afterLines="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Participarea la dezbateri pe baza lucrărilor prezentate de ceilalți competitori</w:t>
      </w:r>
    </w:p>
    <w:p w:rsidR="00F93403" w:rsidRPr="00345192" w:rsidRDefault="00F93403" w:rsidP="00055E14">
      <w:pPr>
        <w:spacing w:afterLines="0" w:line="276" w:lineRule="auto"/>
        <w:rPr>
          <w:rFonts w:ascii="Times New Roman" w:eastAsia="TimesNewRomanPSMT" w:hAnsi="Times New Roman" w:cs="Times New Roman"/>
          <w:kern w:val="0"/>
          <w:sz w:val="22"/>
          <w:szCs w:val="22"/>
          <w:lang w:val="ro-RO"/>
        </w:rPr>
      </w:pPr>
    </w:p>
    <w:p w:rsidR="003200A1" w:rsidRPr="00345192" w:rsidRDefault="003200A1" w:rsidP="00055E14">
      <w:pPr>
        <w:autoSpaceDE w:val="0"/>
        <w:autoSpaceDN w:val="0"/>
        <w:adjustRightInd w:val="0"/>
        <w:spacing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Fiecare membru al comisiei de </w:t>
      </w:r>
      <w:r w:rsidR="00B72A1D" w:rsidRPr="00345192">
        <w:rPr>
          <w:rFonts w:ascii="Times New Roman" w:eastAsia="TimesNewRomanPSMT" w:hAnsi="Times New Roman" w:cs="Times New Roman"/>
          <w:kern w:val="0"/>
          <w:sz w:val="22"/>
          <w:szCs w:val="22"/>
          <w:lang w:val="ro-RO"/>
        </w:rPr>
        <w:t xml:space="preserve">organizare și </w:t>
      </w:r>
      <w:r w:rsidR="00FD6FFC" w:rsidRPr="00345192">
        <w:rPr>
          <w:rFonts w:ascii="Times New Roman" w:eastAsia="TimesNewRomanPSMT" w:hAnsi="Times New Roman" w:cs="Times New Roman"/>
          <w:kern w:val="0"/>
          <w:sz w:val="22"/>
          <w:szCs w:val="22"/>
          <w:lang w:val="ro-RO"/>
        </w:rPr>
        <w:t>evaluare</w:t>
      </w:r>
      <w:r w:rsidRPr="00345192">
        <w:rPr>
          <w:rFonts w:ascii="Times New Roman" w:eastAsia="TimesNewRomanPSMT" w:hAnsi="Times New Roman" w:cs="Times New Roman"/>
          <w:kern w:val="0"/>
          <w:sz w:val="22"/>
          <w:szCs w:val="22"/>
          <w:lang w:val="ro-RO"/>
        </w:rPr>
        <w:t xml:space="preserve">, </w:t>
      </w:r>
      <w:r w:rsidR="008B6EEF" w:rsidRPr="00345192">
        <w:rPr>
          <w:rFonts w:ascii="Times New Roman" w:eastAsia="TimesNewRomanPSMT" w:hAnsi="Times New Roman" w:cs="Times New Roman"/>
          <w:kern w:val="0"/>
          <w:sz w:val="22"/>
          <w:szCs w:val="22"/>
          <w:lang w:val="ro-RO"/>
        </w:rPr>
        <w:t>cu excepția</w:t>
      </w:r>
      <w:r w:rsidRPr="00345192">
        <w:rPr>
          <w:rFonts w:ascii="Times New Roman" w:eastAsia="TimesNewRomanPSMT" w:hAnsi="Times New Roman" w:cs="Times New Roman"/>
          <w:kern w:val="0"/>
          <w:sz w:val="22"/>
          <w:szCs w:val="22"/>
          <w:lang w:val="ro-RO"/>
        </w:rPr>
        <w:t xml:space="preserve"> secretarul</w:t>
      </w:r>
      <w:r w:rsidR="008B6EEF" w:rsidRPr="00345192">
        <w:rPr>
          <w:rFonts w:ascii="Times New Roman" w:eastAsia="TimesNewRomanPSMT" w:hAnsi="Times New Roman" w:cs="Times New Roman"/>
          <w:kern w:val="0"/>
          <w:sz w:val="22"/>
          <w:szCs w:val="22"/>
          <w:lang w:val="ro-RO"/>
        </w:rPr>
        <w:t>ui</w:t>
      </w:r>
      <w:r w:rsidRPr="00345192">
        <w:rPr>
          <w:rFonts w:ascii="Times New Roman" w:eastAsia="TimesNewRomanPSMT" w:hAnsi="Times New Roman" w:cs="Times New Roman"/>
          <w:kern w:val="0"/>
          <w:sz w:val="22"/>
          <w:szCs w:val="22"/>
          <w:lang w:val="ro-RO"/>
        </w:rPr>
        <w:t xml:space="preserve">, completează, pentru fiecare lucrare, </w:t>
      </w:r>
      <w:r w:rsidR="00F93403" w:rsidRPr="00345192">
        <w:rPr>
          <w:rFonts w:ascii="Times New Roman" w:eastAsia="TimesNewRomanPSMT" w:hAnsi="Times New Roman" w:cs="Times New Roman"/>
          <w:kern w:val="0"/>
          <w:sz w:val="22"/>
          <w:szCs w:val="22"/>
          <w:lang w:val="ro-RO"/>
        </w:rPr>
        <w:t xml:space="preserve">o </w:t>
      </w:r>
      <w:r w:rsidRPr="00345192">
        <w:rPr>
          <w:rFonts w:ascii="Times New Roman" w:eastAsia="TimesNewRomanPSMT" w:hAnsi="Times New Roman" w:cs="Times New Roman"/>
          <w:kern w:val="0"/>
          <w:sz w:val="22"/>
          <w:szCs w:val="22"/>
          <w:lang w:val="ro-RO"/>
        </w:rPr>
        <w:t>gril</w:t>
      </w:r>
      <w:r w:rsidR="00F93403" w:rsidRPr="00345192">
        <w:rPr>
          <w:rFonts w:ascii="Times New Roman" w:eastAsia="TimesNewRomanPSMT" w:hAnsi="Times New Roman" w:cs="Times New Roman"/>
          <w:kern w:val="0"/>
          <w:sz w:val="22"/>
          <w:szCs w:val="22"/>
          <w:lang w:val="ro-RO"/>
        </w:rPr>
        <w:t>ă</w:t>
      </w:r>
      <w:r w:rsidRPr="00345192">
        <w:rPr>
          <w:rFonts w:ascii="Times New Roman" w:eastAsia="TimesNewRomanPSMT" w:hAnsi="Times New Roman" w:cs="Times New Roman"/>
          <w:kern w:val="0"/>
          <w:sz w:val="22"/>
          <w:szCs w:val="22"/>
          <w:lang w:val="ro-RO"/>
        </w:rPr>
        <w:t xml:space="preserve"> de evaluare</w:t>
      </w:r>
      <w:r w:rsidR="00F93403" w:rsidRPr="00345192">
        <w:rPr>
          <w:rFonts w:ascii="Times New Roman" w:eastAsia="TimesNewRomanPSMT" w:hAnsi="Times New Roman" w:cs="Times New Roman"/>
          <w:kern w:val="0"/>
          <w:sz w:val="22"/>
          <w:szCs w:val="22"/>
          <w:lang w:val="ro-RO"/>
        </w:rPr>
        <w:t xml:space="preserve"> pe modelul comunicat studenților.</w:t>
      </w:r>
    </w:p>
    <w:p w:rsidR="00F93403" w:rsidRPr="00345192" w:rsidRDefault="00F93403" w:rsidP="00055E14">
      <w:pPr>
        <w:autoSpaceDE w:val="0"/>
        <w:autoSpaceDN w:val="0"/>
        <w:adjustRightInd w:val="0"/>
        <w:spacing w:afterLines="0" w:line="276" w:lineRule="auto"/>
        <w:jc w:val="both"/>
        <w:rPr>
          <w:rFonts w:ascii="Times New Roman" w:eastAsia="TimesNewRomanPSMT" w:hAnsi="Times New Roman" w:cs="Times New Roman"/>
          <w:kern w:val="0"/>
          <w:sz w:val="22"/>
          <w:szCs w:val="22"/>
          <w:lang w:val="ro-RO"/>
        </w:rPr>
      </w:pPr>
    </w:p>
    <w:p w:rsidR="00EB4A86" w:rsidRPr="00345192" w:rsidRDefault="003200A1" w:rsidP="00055E14">
      <w:pPr>
        <w:autoSpaceDE w:val="0"/>
        <w:autoSpaceDN w:val="0"/>
        <w:adjustRightInd w:val="0"/>
        <w:spacing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Punctajul final al unei lucrări se calculează ca medie aritmetică simplă a punctajelor acordate de către membrii comisiei de</w:t>
      </w:r>
      <w:r w:rsidR="00B72A1D" w:rsidRPr="00345192">
        <w:rPr>
          <w:rFonts w:ascii="Times New Roman" w:eastAsia="TimesNewRomanPSMT" w:hAnsi="Times New Roman" w:cs="Times New Roman"/>
          <w:kern w:val="0"/>
          <w:sz w:val="22"/>
          <w:szCs w:val="22"/>
          <w:lang w:val="ro-RO"/>
        </w:rPr>
        <w:t xml:space="preserve"> organizare și</w:t>
      </w:r>
      <w:r w:rsidRPr="00345192">
        <w:rPr>
          <w:rFonts w:ascii="Times New Roman" w:eastAsia="TimesNewRomanPSMT" w:hAnsi="Times New Roman" w:cs="Times New Roman"/>
          <w:kern w:val="0"/>
          <w:sz w:val="22"/>
          <w:szCs w:val="22"/>
          <w:lang w:val="ro-RO"/>
        </w:rPr>
        <w:t xml:space="preserve"> </w:t>
      </w:r>
      <w:r w:rsidR="00FD6FFC" w:rsidRPr="00345192">
        <w:rPr>
          <w:rFonts w:ascii="Times New Roman" w:eastAsia="TimesNewRomanPSMT" w:hAnsi="Times New Roman" w:cs="Times New Roman"/>
          <w:kern w:val="0"/>
          <w:sz w:val="22"/>
          <w:szCs w:val="22"/>
          <w:lang w:val="ro-RO"/>
        </w:rPr>
        <w:t>evaluare</w:t>
      </w:r>
      <w:r w:rsidRPr="00345192">
        <w:rPr>
          <w:rFonts w:ascii="Times New Roman" w:eastAsia="TimesNewRomanPSMT" w:hAnsi="Times New Roman" w:cs="Times New Roman"/>
          <w:kern w:val="0"/>
          <w:sz w:val="22"/>
          <w:szCs w:val="22"/>
          <w:lang w:val="ro-RO"/>
        </w:rPr>
        <w:t xml:space="preserve"> </w:t>
      </w:r>
      <w:r w:rsidR="006F278B" w:rsidRPr="00345192">
        <w:rPr>
          <w:rFonts w:ascii="Times New Roman" w:eastAsia="TimesNewRomanPSMT" w:hAnsi="Times New Roman" w:cs="Times New Roman"/>
          <w:kern w:val="0"/>
          <w:sz w:val="22"/>
          <w:szCs w:val="22"/>
          <w:lang w:val="ro-RO"/>
        </w:rPr>
        <w:t>a</w:t>
      </w:r>
      <w:r w:rsidRPr="00345192">
        <w:rPr>
          <w:rFonts w:ascii="Times New Roman" w:eastAsia="TimesNewRomanPSMT" w:hAnsi="Times New Roman" w:cs="Times New Roman"/>
          <w:kern w:val="0"/>
          <w:sz w:val="22"/>
          <w:szCs w:val="22"/>
          <w:lang w:val="ro-RO"/>
        </w:rPr>
        <w:t xml:space="preserve"> </w:t>
      </w:r>
      <w:r w:rsidR="006F278B" w:rsidRPr="00345192">
        <w:rPr>
          <w:rFonts w:ascii="Times New Roman" w:eastAsia="TimesNewRomanPSMT" w:hAnsi="Times New Roman" w:cs="Times New Roman"/>
          <w:kern w:val="0"/>
          <w:sz w:val="22"/>
          <w:szCs w:val="22"/>
          <w:lang w:val="ro-RO"/>
        </w:rPr>
        <w:t>S</w:t>
      </w:r>
      <w:r w:rsidRPr="00345192">
        <w:rPr>
          <w:rFonts w:ascii="Times New Roman" w:eastAsia="TimesNewRomanPSMT" w:hAnsi="Times New Roman" w:cs="Times New Roman"/>
          <w:kern w:val="0"/>
          <w:sz w:val="22"/>
          <w:szCs w:val="22"/>
          <w:lang w:val="ro-RO"/>
        </w:rPr>
        <w:t>ecțiun</w:t>
      </w:r>
      <w:r w:rsidR="006F278B" w:rsidRPr="00345192">
        <w:rPr>
          <w:rFonts w:ascii="Times New Roman" w:eastAsia="TimesNewRomanPSMT" w:hAnsi="Times New Roman" w:cs="Times New Roman"/>
          <w:kern w:val="0"/>
          <w:sz w:val="22"/>
          <w:szCs w:val="22"/>
          <w:lang w:val="ro-RO"/>
        </w:rPr>
        <w:t>ii</w:t>
      </w:r>
      <w:r w:rsidRPr="00345192">
        <w:rPr>
          <w:rFonts w:ascii="Times New Roman" w:eastAsia="TimesNewRomanPSMT" w:hAnsi="Times New Roman" w:cs="Times New Roman"/>
          <w:kern w:val="0"/>
          <w:sz w:val="22"/>
          <w:szCs w:val="22"/>
          <w:lang w:val="ro-RO"/>
        </w:rPr>
        <w:t xml:space="preserve">. În cazul în care conducătorul științific al unei lucrări </w:t>
      </w:r>
      <w:r w:rsidR="008860EC" w:rsidRPr="00345192">
        <w:rPr>
          <w:rFonts w:ascii="Times New Roman" w:eastAsia="TimesNewRomanPSMT" w:hAnsi="Times New Roman" w:cs="Times New Roman"/>
          <w:kern w:val="0"/>
          <w:sz w:val="22"/>
          <w:szCs w:val="22"/>
          <w:lang w:val="ro-RO"/>
        </w:rPr>
        <w:t>este</w:t>
      </w:r>
      <w:r w:rsidRPr="00345192">
        <w:rPr>
          <w:rFonts w:ascii="Times New Roman" w:eastAsia="TimesNewRomanPSMT" w:hAnsi="Times New Roman" w:cs="Times New Roman"/>
          <w:kern w:val="0"/>
          <w:sz w:val="22"/>
          <w:szCs w:val="22"/>
          <w:lang w:val="ro-RO"/>
        </w:rPr>
        <w:t xml:space="preserve"> membru al comisiei de </w:t>
      </w:r>
      <w:r w:rsidR="00B72A1D" w:rsidRPr="00345192">
        <w:rPr>
          <w:rFonts w:ascii="Times New Roman" w:eastAsia="TimesNewRomanPSMT" w:hAnsi="Times New Roman" w:cs="Times New Roman"/>
          <w:kern w:val="0"/>
          <w:sz w:val="22"/>
          <w:szCs w:val="22"/>
          <w:lang w:val="ro-RO"/>
        </w:rPr>
        <w:t xml:space="preserve">organizare și </w:t>
      </w:r>
      <w:r w:rsidR="00FD6FFC" w:rsidRPr="00345192">
        <w:rPr>
          <w:rFonts w:ascii="Times New Roman" w:eastAsia="TimesNewRomanPSMT" w:hAnsi="Times New Roman" w:cs="Times New Roman"/>
          <w:kern w:val="0"/>
          <w:sz w:val="22"/>
          <w:szCs w:val="22"/>
          <w:lang w:val="ro-RO"/>
        </w:rPr>
        <w:t>evaluare</w:t>
      </w:r>
      <w:r w:rsidRPr="00345192">
        <w:rPr>
          <w:rFonts w:ascii="Times New Roman" w:eastAsia="TimesNewRomanPSMT" w:hAnsi="Times New Roman" w:cs="Times New Roman"/>
          <w:kern w:val="0"/>
          <w:sz w:val="22"/>
          <w:szCs w:val="22"/>
          <w:lang w:val="ro-RO"/>
        </w:rPr>
        <w:t>, nu va participa la evaluarea acelei lucrări, iar punctajul va fi calculat ca medie aritmetică simplă a punctajelor acordate de ceilalți membri ai comisiei.</w:t>
      </w:r>
    </w:p>
    <w:p w:rsidR="00A737A5" w:rsidRPr="00345192" w:rsidRDefault="00A737A5" w:rsidP="00055E14">
      <w:pPr>
        <w:spacing w:afterLines="0" w:line="276" w:lineRule="auto"/>
        <w:rPr>
          <w:rFonts w:ascii="Times New Roman" w:hAnsi="Times New Roman" w:cs="Times New Roman"/>
          <w:strike/>
          <w:sz w:val="22"/>
          <w:szCs w:val="22"/>
          <w:lang w:val="ro-RO"/>
        </w:rPr>
      </w:pPr>
      <w:r w:rsidRPr="00345192">
        <w:rPr>
          <w:rFonts w:ascii="Times New Roman" w:hAnsi="Times New Roman" w:cs="Times New Roman"/>
          <w:strike/>
          <w:sz w:val="22"/>
          <w:szCs w:val="22"/>
          <w:lang w:val="ro-RO"/>
        </w:rPr>
        <w:br w:type="page"/>
      </w:r>
    </w:p>
    <w:p w:rsidR="00A376AD" w:rsidRPr="00345192" w:rsidRDefault="00A376AD" w:rsidP="009B6540">
      <w:pPr>
        <w:pStyle w:val="Heading1"/>
        <w:spacing w:after="240"/>
        <w:jc w:val="right"/>
        <w:rPr>
          <w:color w:val="auto"/>
          <w:lang w:val="ro-RO"/>
        </w:rPr>
      </w:pPr>
      <w:bookmarkStart w:id="27" w:name="_Toc225625140"/>
      <w:r w:rsidRPr="00345192">
        <w:rPr>
          <w:color w:val="auto"/>
          <w:lang w:val="ro-RO"/>
        </w:rPr>
        <w:lastRenderedPageBreak/>
        <w:t>Anexa nr. 2</w:t>
      </w:r>
      <w:r w:rsidR="009B6540" w:rsidRPr="00345192">
        <w:rPr>
          <w:color w:val="auto"/>
          <w:lang w:val="ro-RO"/>
        </w:rPr>
        <w:t>. Grila evaluare etapa II</w:t>
      </w:r>
      <w:bookmarkEnd w:id="27"/>
    </w:p>
    <w:p w:rsidR="000E2376" w:rsidRPr="00345192" w:rsidRDefault="000E2376" w:rsidP="00055E14">
      <w:pPr>
        <w:spacing w:afterLines="0" w:line="276" w:lineRule="auto"/>
        <w:jc w:val="both"/>
        <w:rPr>
          <w:rFonts w:ascii="Times New Roman" w:eastAsia="TimesNewRomanPSMT" w:hAnsi="Times New Roman" w:cs="Times New Roman"/>
          <w:kern w:val="0"/>
          <w:sz w:val="22"/>
          <w:szCs w:val="22"/>
          <w:lang w:val="ro-RO"/>
        </w:rPr>
      </w:pPr>
    </w:p>
    <w:p w:rsidR="00F93403" w:rsidRPr="00345192" w:rsidRDefault="00F93403" w:rsidP="00055E14">
      <w:pPr>
        <w:spacing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Evaluarea lucrărilor înscrise în etapa II se va face conform criteriilor stabilite de Comisia de organizare la nivelul fiecăruia dintre cele 5 Domenii, în funcție de specificul domeniului. </w:t>
      </w:r>
    </w:p>
    <w:p w:rsidR="00F93403" w:rsidRPr="00345192" w:rsidRDefault="00F93403" w:rsidP="00055E14">
      <w:pPr>
        <w:spacing w:afterLines="0" w:line="276" w:lineRule="auto"/>
        <w:jc w:val="both"/>
        <w:rPr>
          <w:rFonts w:ascii="Times New Roman" w:eastAsia="TimesNewRomanPSMT" w:hAnsi="Times New Roman" w:cs="Times New Roman"/>
          <w:kern w:val="0"/>
          <w:sz w:val="22"/>
          <w:szCs w:val="22"/>
          <w:lang w:val="ro-RO"/>
        </w:rPr>
      </w:pPr>
    </w:p>
    <w:p w:rsidR="00F93403" w:rsidRPr="00345192" w:rsidRDefault="00F93403" w:rsidP="00055E14">
      <w:pPr>
        <w:spacing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Grila de evaluare va fi stabilită de comisia de evaluare și comunicată Prorectorului responsabil înainte de începerea </w:t>
      </w:r>
      <w:r w:rsidR="008860EC" w:rsidRPr="00345192">
        <w:rPr>
          <w:rFonts w:ascii="Times New Roman" w:eastAsia="TimesNewRomanPSMT" w:hAnsi="Times New Roman" w:cs="Times New Roman"/>
          <w:kern w:val="0"/>
          <w:sz w:val="22"/>
          <w:szCs w:val="22"/>
          <w:lang w:val="ro-RO"/>
        </w:rPr>
        <w:t xml:space="preserve">procesului de evaluare. Grila </w:t>
      </w:r>
      <w:r w:rsidRPr="00345192">
        <w:rPr>
          <w:rFonts w:ascii="Times New Roman" w:eastAsia="TimesNewRomanPSMT" w:hAnsi="Times New Roman" w:cs="Times New Roman"/>
          <w:kern w:val="0"/>
          <w:sz w:val="22"/>
          <w:szCs w:val="22"/>
          <w:lang w:val="ro-RO"/>
        </w:rPr>
        <w:t>se va aplica uniform tuturor prezentărilor din</w:t>
      </w:r>
      <w:r w:rsidR="008860EC" w:rsidRPr="00345192">
        <w:rPr>
          <w:rFonts w:ascii="Times New Roman" w:eastAsia="TimesNewRomanPSMT" w:hAnsi="Times New Roman" w:cs="Times New Roman"/>
          <w:kern w:val="0"/>
          <w:sz w:val="22"/>
          <w:szCs w:val="22"/>
          <w:lang w:val="ro-RO"/>
        </w:rPr>
        <w:t xml:space="preserve"> </w:t>
      </w:r>
      <w:r w:rsidR="006F278B" w:rsidRPr="00345192">
        <w:rPr>
          <w:rFonts w:ascii="Times New Roman" w:eastAsia="TimesNewRomanPSMT" w:hAnsi="Times New Roman" w:cs="Times New Roman"/>
          <w:kern w:val="0"/>
          <w:sz w:val="22"/>
          <w:szCs w:val="22"/>
          <w:lang w:val="ro-RO"/>
        </w:rPr>
        <w:t>S</w:t>
      </w:r>
      <w:r w:rsidR="008860EC" w:rsidRPr="00345192">
        <w:rPr>
          <w:rFonts w:ascii="Times New Roman" w:eastAsia="TimesNewRomanPSMT" w:hAnsi="Times New Roman" w:cs="Times New Roman"/>
          <w:kern w:val="0"/>
          <w:sz w:val="22"/>
          <w:szCs w:val="22"/>
          <w:lang w:val="ro-RO"/>
        </w:rPr>
        <w:t>ecțiunea</w:t>
      </w:r>
      <w:r w:rsidR="006F278B" w:rsidRPr="00345192">
        <w:rPr>
          <w:rFonts w:ascii="Times New Roman" w:eastAsia="TimesNewRomanPSMT" w:hAnsi="Times New Roman" w:cs="Times New Roman"/>
          <w:kern w:val="0"/>
          <w:sz w:val="22"/>
          <w:szCs w:val="22"/>
          <w:lang w:val="ro-RO"/>
        </w:rPr>
        <w:t xml:space="preserve"> științifică</w:t>
      </w:r>
      <w:r w:rsidRPr="00345192">
        <w:rPr>
          <w:rFonts w:ascii="Times New Roman" w:eastAsia="TimesNewRomanPSMT" w:hAnsi="Times New Roman" w:cs="Times New Roman"/>
          <w:kern w:val="0"/>
          <w:sz w:val="22"/>
          <w:szCs w:val="22"/>
          <w:lang w:val="ro-RO"/>
        </w:rPr>
        <w:t>.</w:t>
      </w:r>
    </w:p>
    <w:p w:rsidR="00F93403" w:rsidRPr="00345192" w:rsidRDefault="00F93403" w:rsidP="00055E14">
      <w:pPr>
        <w:spacing w:afterLines="0" w:line="276" w:lineRule="auto"/>
        <w:jc w:val="both"/>
        <w:rPr>
          <w:rFonts w:ascii="Times New Roman" w:eastAsia="TimesNewRomanPSMT" w:hAnsi="Times New Roman" w:cs="Times New Roman"/>
          <w:kern w:val="0"/>
          <w:sz w:val="22"/>
          <w:szCs w:val="22"/>
          <w:lang w:val="ro-RO"/>
        </w:rPr>
      </w:pPr>
    </w:p>
    <w:p w:rsidR="008860EC" w:rsidRPr="00345192" w:rsidRDefault="008860EC" w:rsidP="00055E14">
      <w:pPr>
        <w:spacing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Grila de evaluare poate include criterii de evaluare precum:</w:t>
      </w:r>
    </w:p>
    <w:p w:rsidR="00FB041C" w:rsidRPr="00345192" w:rsidRDefault="00FB041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Situarea cercetării în context și sublinierea provocărilor în cercetare;</w:t>
      </w:r>
    </w:p>
    <w:p w:rsidR="008860EC" w:rsidRPr="00345192" w:rsidRDefault="00FB041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Abordarea în cercetare (formule, protocoale, etc.) este corectă (științific/tehnic) și clar prezentată, metoda de cercetare este adecvată rezultatului obținut;</w:t>
      </w:r>
    </w:p>
    <w:p w:rsidR="008860EC" w:rsidRPr="00345192" w:rsidRDefault="008860E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Structura și stilul (redactare, logica derulării, expresivitatea ilustrațiilor grafice) lucrării;</w:t>
      </w:r>
    </w:p>
    <w:p w:rsidR="008860EC" w:rsidRPr="00345192" w:rsidRDefault="008860E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Reflectarea conceptelor, teoriilor, noțiunilor, folosirea corectă a acestora;</w:t>
      </w:r>
    </w:p>
    <w:p w:rsidR="008860EC" w:rsidRPr="00345192" w:rsidRDefault="008860E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Complexitatea cercetării (mono/pluri/interdisciplinară), alegerea metodelor, tehnicilor și instrumentelor folosite; corectitudinea și oportunitatea acestora;</w:t>
      </w:r>
    </w:p>
    <w:p w:rsidR="008860EC" w:rsidRPr="00345192" w:rsidRDefault="008860E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Creativitate, sau originalitatea demersului de cercetare, noutatea și aplicabilitatea acesteia;</w:t>
      </w:r>
    </w:p>
    <w:p w:rsidR="008860EC" w:rsidRPr="00345192" w:rsidRDefault="008860E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Profunzimea analizei și pertinența concluziilor;</w:t>
      </w:r>
    </w:p>
    <w:p w:rsidR="008860EC" w:rsidRPr="00345192" w:rsidRDefault="008860E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Prezentarea consistentă și clară a rezultatelor;</w:t>
      </w:r>
    </w:p>
    <w:p w:rsidR="008860EC" w:rsidRPr="00345192" w:rsidRDefault="008860E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Utilizarea bibliografiei (legătura cu subiectul prezentat, gradul de prelucrare, citarea corectă a surselor, actualitatea surselor folosite, etc),</w:t>
      </w:r>
    </w:p>
    <w:p w:rsidR="008860EC" w:rsidRPr="00345192" w:rsidRDefault="008860EC">
      <w:pPr>
        <w:pStyle w:val="ListParagraph"/>
        <w:numPr>
          <w:ilvl w:val="1"/>
          <w:numId w:val="2"/>
        </w:numPr>
        <w:spacing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Concluziile sunt susținute de rezultate și sunt clar prezentate.</w:t>
      </w:r>
    </w:p>
    <w:p w:rsidR="008860EC" w:rsidRPr="00345192" w:rsidRDefault="008860EC" w:rsidP="00055E14">
      <w:pPr>
        <w:spacing w:afterLines="0" w:line="276" w:lineRule="auto"/>
        <w:jc w:val="both"/>
        <w:rPr>
          <w:rFonts w:ascii="Times New Roman" w:hAnsi="Times New Roman" w:cs="Times New Roman"/>
          <w:sz w:val="22"/>
          <w:szCs w:val="22"/>
          <w:lang w:val="ro-RO"/>
        </w:rPr>
      </w:pPr>
    </w:p>
    <w:p w:rsidR="008860EC" w:rsidRPr="00345192" w:rsidRDefault="008860EC" w:rsidP="00055E14">
      <w:pPr>
        <w:autoSpaceDE w:val="0"/>
        <w:autoSpaceDN w:val="0"/>
        <w:adjustRightInd w:val="0"/>
        <w:spacing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Fiecare membru al comisiei de organizare și evaluare completează, pentru fiecare lucrare, o grilă de evaluare pe modelul comunicat studenților.</w:t>
      </w:r>
    </w:p>
    <w:p w:rsidR="008860EC" w:rsidRPr="00345192" w:rsidRDefault="008860EC" w:rsidP="00055E14">
      <w:pPr>
        <w:autoSpaceDE w:val="0"/>
        <w:autoSpaceDN w:val="0"/>
        <w:adjustRightInd w:val="0"/>
        <w:spacing w:afterLines="0" w:line="276" w:lineRule="auto"/>
        <w:jc w:val="both"/>
        <w:rPr>
          <w:rFonts w:ascii="Times New Roman" w:eastAsia="TimesNewRomanPSMT" w:hAnsi="Times New Roman" w:cs="Times New Roman"/>
          <w:kern w:val="0"/>
          <w:sz w:val="22"/>
          <w:szCs w:val="22"/>
          <w:lang w:val="ro-RO"/>
        </w:rPr>
      </w:pPr>
    </w:p>
    <w:p w:rsidR="008860EC" w:rsidRPr="00345192" w:rsidRDefault="008860EC" w:rsidP="00055E14">
      <w:pPr>
        <w:autoSpaceDE w:val="0"/>
        <w:autoSpaceDN w:val="0"/>
        <w:adjustRightInd w:val="0"/>
        <w:spacing w:afterLines="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Punctajul final al unei lucrări se calculează ca medie aritmetică simplă a punctajelor acordate de către membrii comisiei de organizare și evaluare </w:t>
      </w:r>
      <w:r w:rsidR="006F278B" w:rsidRPr="00345192">
        <w:rPr>
          <w:rFonts w:ascii="Times New Roman" w:eastAsia="TimesNewRomanPSMT" w:hAnsi="Times New Roman" w:cs="Times New Roman"/>
          <w:kern w:val="0"/>
          <w:sz w:val="22"/>
          <w:szCs w:val="22"/>
          <w:lang w:val="ro-RO"/>
        </w:rPr>
        <w:t>pentru Domeniu</w:t>
      </w:r>
      <w:r w:rsidRPr="00345192">
        <w:rPr>
          <w:rFonts w:ascii="Times New Roman" w:eastAsia="TimesNewRomanPSMT" w:hAnsi="Times New Roman" w:cs="Times New Roman"/>
          <w:kern w:val="0"/>
          <w:sz w:val="22"/>
          <w:szCs w:val="22"/>
          <w:lang w:val="ro-RO"/>
        </w:rPr>
        <w:t>.  În cazul în care conducătorul științific al unei lucrări este membru al comisiei de evaluare, nu va participa la evaluarea acelei lucrări, iar punctajul va fi calculat ca medie aritmetică simplă a punctajelor acordate de ceilalți membri ai comisiei.</w:t>
      </w:r>
    </w:p>
    <w:p w:rsidR="00A376AD" w:rsidRPr="00345192" w:rsidRDefault="00A376AD" w:rsidP="00055E14">
      <w:pPr>
        <w:spacing w:afterLines="0" w:line="276" w:lineRule="auto"/>
        <w:jc w:val="both"/>
        <w:rPr>
          <w:rFonts w:ascii="Times New Roman" w:hAnsi="Times New Roman" w:cs="Times New Roman"/>
          <w:sz w:val="22"/>
          <w:szCs w:val="22"/>
          <w:lang w:val="ro-RO"/>
        </w:rPr>
      </w:pPr>
    </w:p>
    <w:p w:rsidR="00A376AD" w:rsidRPr="00345192" w:rsidRDefault="00A376AD" w:rsidP="00055E14">
      <w:pPr>
        <w:spacing w:afterLines="0" w:line="276" w:lineRule="auto"/>
        <w:jc w:val="both"/>
        <w:rPr>
          <w:rFonts w:ascii="Times New Roman" w:hAnsi="Times New Roman" w:cs="Times New Roman"/>
          <w:sz w:val="22"/>
          <w:szCs w:val="22"/>
          <w:lang w:val="ro-RO"/>
        </w:rPr>
      </w:pPr>
    </w:p>
    <w:p w:rsidR="008860EC" w:rsidRPr="00345192" w:rsidRDefault="008860EC" w:rsidP="00055E14">
      <w:pPr>
        <w:spacing w:after="480" w:line="276" w:lineRule="auto"/>
        <w:rPr>
          <w:rFonts w:ascii="Times New Roman" w:hAnsi="Times New Roman" w:cs="Times New Roman"/>
          <w:b/>
          <w:bCs/>
          <w:i/>
          <w:iCs/>
          <w:sz w:val="22"/>
          <w:szCs w:val="22"/>
          <w:lang w:val="ro-RO"/>
        </w:rPr>
      </w:pPr>
      <w:r w:rsidRPr="00345192">
        <w:rPr>
          <w:rFonts w:ascii="Times New Roman" w:hAnsi="Times New Roman" w:cs="Times New Roman"/>
          <w:b/>
          <w:bCs/>
          <w:i/>
          <w:iCs/>
          <w:sz w:val="22"/>
          <w:szCs w:val="22"/>
          <w:lang w:val="ro-RO"/>
        </w:rPr>
        <w:br w:type="page"/>
      </w:r>
    </w:p>
    <w:p w:rsidR="00A737A5" w:rsidRPr="00345192" w:rsidRDefault="009E63E2" w:rsidP="00764274">
      <w:pPr>
        <w:pStyle w:val="Heading1"/>
        <w:spacing w:after="240"/>
        <w:jc w:val="right"/>
        <w:rPr>
          <w:color w:val="auto"/>
          <w:lang w:val="ro-RO"/>
        </w:rPr>
      </w:pPr>
      <w:bookmarkStart w:id="28" w:name="_Toc225625141"/>
      <w:r w:rsidRPr="00345192">
        <w:rPr>
          <w:color w:val="auto"/>
          <w:lang w:val="ro-RO"/>
        </w:rPr>
        <w:lastRenderedPageBreak/>
        <w:t xml:space="preserve">Anexa nr. </w:t>
      </w:r>
      <w:r w:rsidR="007D4DCC" w:rsidRPr="00345192">
        <w:rPr>
          <w:color w:val="auto"/>
          <w:lang w:val="ro-RO"/>
        </w:rPr>
        <w:t>3</w:t>
      </w:r>
      <w:r w:rsidR="00764274" w:rsidRPr="00345192">
        <w:rPr>
          <w:color w:val="auto"/>
          <w:lang w:val="ro-RO"/>
        </w:rPr>
        <w:t>. Declaratie originalitate</w:t>
      </w:r>
      <w:bookmarkEnd w:id="28"/>
    </w:p>
    <w:p w:rsidR="000E2376" w:rsidRPr="00345192" w:rsidRDefault="000E2376" w:rsidP="00055E14">
      <w:pPr>
        <w:spacing w:afterLines="0" w:line="276" w:lineRule="auto"/>
        <w:jc w:val="center"/>
        <w:rPr>
          <w:rFonts w:ascii="Times New Roman" w:hAnsi="Times New Roman" w:cs="Times New Roman"/>
          <w:sz w:val="22"/>
          <w:szCs w:val="22"/>
          <w:lang w:val="ro-RO"/>
        </w:rPr>
      </w:pPr>
    </w:p>
    <w:p w:rsidR="009E63E2" w:rsidRPr="00345192" w:rsidRDefault="009E63E2" w:rsidP="00055E14">
      <w:pPr>
        <w:spacing w:afterLines="0" w:line="276"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DECLARAȚIE care atestă originalitatea lucrărilor științifice</w:t>
      </w:r>
    </w:p>
    <w:p w:rsidR="009E63E2" w:rsidRPr="00345192" w:rsidRDefault="009E63E2" w:rsidP="00055E14">
      <w:pPr>
        <w:spacing w:afterLines="0" w:line="276" w:lineRule="auto"/>
        <w:jc w:val="both"/>
        <w:rPr>
          <w:rFonts w:ascii="Times New Roman" w:hAnsi="Times New Roman" w:cs="Times New Roman"/>
          <w:sz w:val="22"/>
          <w:szCs w:val="22"/>
          <w:lang w:val="ro-RO"/>
        </w:rPr>
      </w:pPr>
    </w:p>
    <w:p w:rsidR="00896DF1" w:rsidRPr="00345192" w:rsidRDefault="009E63E2"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Subsemnatul/subsemnata..................................................................., student(ă) al/a Facultății .......................................................................................................................</w:t>
      </w:r>
      <w:r w:rsidR="00896DF1"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 xml:space="preserve">din cadrul Universității Națională de Știință și Tehnologie POLITEHNICA București, ciclul de studii universitare de licenţă/masterat, în anul </w:t>
      </w:r>
      <w:r w:rsidRPr="00345192">
        <w:rPr>
          <w:rFonts w:ascii="Times New Roman" w:hAnsi="Times New Roman" w:cs="Times New Roman"/>
          <w:sz w:val="22"/>
          <w:szCs w:val="22"/>
          <w:lang w:val="ro-RO"/>
        </w:rPr>
        <w:tab/>
        <w:t>, adresă de e-mail ………………...................................,</w:t>
      </w:r>
      <w:r w:rsidR="00896DF1"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 xml:space="preserve">număr de telefon .........................................................., înscris(ă) la Sesiunea de Comunicări Științifice Studențești care se desfășoară în perioada ................ anul 20...., cu lucrarea intitulată: ...............................................................................................................................................................................................………………………………………………………..................................... ...................................………………………………………………………....................................., în calitate de autor/co-autor, declar, pe propria răspundere, că lucrarea </w:t>
      </w:r>
      <w:r w:rsidR="00896DF1" w:rsidRPr="00345192">
        <w:rPr>
          <w:rFonts w:ascii="Times New Roman" w:hAnsi="Times New Roman" w:cs="Times New Roman"/>
          <w:sz w:val="22"/>
          <w:szCs w:val="22"/>
          <w:lang w:val="ro-RO"/>
        </w:rPr>
        <w:t>pe</w:t>
      </w:r>
      <w:r w:rsidRPr="00345192">
        <w:rPr>
          <w:rFonts w:ascii="Times New Roman" w:hAnsi="Times New Roman" w:cs="Times New Roman"/>
          <w:sz w:val="22"/>
          <w:szCs w:val="22"/>
          <w:lang w:val="ro-RO"/>
        </w:rPr>
        <w:t xml:space="preserve"> care </w:t>
      </w:r>
      <w:r w:rsidR="00896DF1" w:rsidRPr="00345192">
        <w:rPr>
          <w:rFonts w:ascii="Times New Roman" w:hAnsi="Times New Roman" w:cs="Times New Roman"/>
          <w:sz w:val="22"/>
          <w:szCs w:val="22"/>
          <w:lang w:val="ro-RO"/>
        </w:rPr>
        <w:t>o</w:t>
      </w:r>
      <w:r w:rsidRPr="00345192">
        <w:rPr>
          <w:rFonts w:ascii="Times New Roman" w:hAnsi="Times New Roman" w:cs="Times New Roman"/>
          <w:sz w:val="22"/>
          <w:szCs w:val="22"/>
          <w:lang w:val="ro-RO"/>
        </w:rPr>
        <w:t xml:space="preserve"> prezint </w:t>
      </w:r>
      <w:r w:rsidR="00896DF1" w:rsidRPr="00345192">
        <w:rPr>
          <w:rFonts w:ascii="Times New Roman" w:hAnsi="Times New Roman" w:cs="Times New Roman"/>
          <w:sz w:val="22"/>
          <w:szCs w:val="22"/>
          <w:lang w:val="ro-RO"/>
        </w:rPr>
        <w:t>în cadrul</w:t>
      </w:r>
      <w:r w:rsidRPr="00345192">
        <w:rPr>
          <w:rFonts w:ascii="Times New Roman" w:hAnsi="Times New Roman" w:cs="Times New Roman"/>
          <w:sz w:val="22"/>
          <w:szCs w:val="22"/>
          <w:lang w:val="ro-RO"/>
        </w:rPr>
        <w:t xml:space="preserve"> Sesiun</w:t>
      </w:r>
      <w:r w:rsidR="00896DF1" w:rsidRPr="00345192">
        <w:rPr>
          <w:rFonts w:ascii="Times New Roman" w:hAnsi="Times New Roman" w:cs="Times New Roman"/>
          <w:sz w:val="22"/>
          <w:szCs w:val="22"/>
          <w:lang w:val="ro-RO"/>
        </w:rPr>
        <w:t>ii</w:t>
      </w:r>
      <w:r w:rsidRPr="00345192">
        <w:rPr>
          <w:rFonts w:ascii="Times New Roman" w:hAnsi="Times New Roman" w:cs="Times New Roman"/>
          <w:sz w:val="22"/>
          <w:szCs w:val="22"/>
          <w:lang w:val="ro-RO"/>
        </w:rPr>
        <w:t xml:space="preserve"> de Comunicări Științifice Studențești este elaborată de mine, fiind rezultatul propriei mele cercetări. Lucrarea este concepută şi elaborată cu respectarea rigorilor unei lucrări ştiinţifice, sursele bibliografice utilizate, inclusiv cele din Internet, sunt citate pe parcursul tratării problematicii din lucrare, respectându-se etica cercetării şi utilizării materialelor consultate şi/sau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 </w:t>
      </w:r>
    </w:p>
    <w:p w:rsidR="009E63E2" w:rsidRPr="00345192" w:rsidRDefault="00896DF1"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Totodată,</w:t>
      </w:r>
      <w:r w:rsidR="009E63E2" w:rsidRPr="00345192">
        <w:rPr>
          <w:rFonts w:ascii="Times New Roman" w:hAnsi="Times New Roman" w:cs="Times New Roman"/>
          <w:sz w:val="22"/>
          <w:szCs w:val="22"/>
          <w:lang w:val="ro-RO"/>
        </w:rPr>
        <w:t xml:space="preserve"> declar că sunt conștient(ă) de rigorile legii pentru săvârșirea infracțiunilor de fals și uz de fals, conform </w:t>
      </w:r>
      <w:r w:rsidRPr="00345192">
        <w:rPr>
          <w:rFonts w:ascii="Times New Roman" w:hAnsi="Times New Roman" w:cs="Times New Roman"/>
          <w:sz w:val="22"/>
          <w:szCs w:val="22"/>
          <w:lang w:val="ro-RO"/>
        </w:rPr>
        <w:t>disp. a</w:t>
      </w:r>
      <w:r w:rsidR="009E63E2" w:rsidRPr="00345192">
        <w:rPr>
          <w:rFonts w:ascii="Times New Roman" w:hAnsi="Times New Roman" w:cs="Times New Roman"/>
          <w:sz w:val="22"/>
          <w:szCs w:val="22"/>
          <w:lang w:val="ro-RO"/>
        </w:rPr>
        <w:t>rt. 326 din Codul penal, cu modificările și completările ulterioare.</w:t>
      </w:r>
    </w:p>
    <w:p w:rsidR="00BA5BBA" w:rsidRPr="00345192" w:rsidRDefault="00BA5BBA" w:rsidP="00055E14">
      <w:pPr>
        <w:spacing w:afterLines="0" w:line="276" w:lineRule="auto"/>
        <w:jc w:val="both"/>
        <w:rPr>
          <w:rFonts w:ascii="Times New Roman" w:hAnsi="Times New Roman" w:cs="Times New Roman"/>
          <w:sz w:val="22"/>
          <w:szCs w:val="22"/>
          <w:lang w:val="ro-RO"/>
        </w:rPr>
      </w:pPr>
    </w:p>
    <w:p w:rsidR="009E63E2" w:rsidRPr="00345192" w:rsidRDefault="009E63E2"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Data,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Semnătura,</w:t>
      </w:r>
    </w:p>
    <w:p w:rsidR="009E63E2" w:rsidRPr="00345192" w:rsidRDefault="009E63E2"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 </w:t>
      </w:r>
    </w:p>
    <w:p w:rsidR="009E63E2" w:rsidRPr="00345192" w:rsidRDefault="009E63E2"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w:t>
      </w:r>
    </w:p>
    <w:p w:rsidR="009E63E2" w:rsidRPr="00345192" w:rsidRDefault="009E63E2" w:rsidP="00055E14">
      <w:pPr>
        <w:spacing w:afterLines="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br w:type="page"/>
      </w:r>
    </w:p>
    <w:p w:rsidR="009E63E2" w:rsidRPr="00345192" w:rsidRDefault="009E63E2" w:rsidP="00764274">
      <w:pPr>
        <w:pStyle w:val="Heading1"/>
        <w:spacing w:after="240"/>
        <w:jc w:val="right"/>
        <w:rPr>
          <w:color w:val="auto"/>
          <w:lang w:val="ro-RO"/>
        </w:rPr>
      </w:pPr>
      <w:bookmarkStart w:id="29" w:name="_Toc225625142"/>
      <w:r w:rsidRPr="00345192">
        <w:rPr>
          <w:color w:val="auto"/>
          <w:lang w:val="ro-RO"/>
        </w:rPr>
        <w:lastRenderedPageBreak/>
        <w:t xml:space="preserve">Anexa nr. </w:t>
      </w:r>
      <w:r w:rsidR="007D4DCC" w:rsidRPr="00345192">
        <w:rPr>
          <w:color w:val="auto"/>
          <w:lang w:val="ro-RO"/>
        </w:rPr>
        <w:t>4</w:t>
      </w:r>
      <w:r w:rsidR="00764274" w:rsidRPr="00345192">
        <w:rPr>
          <w:color w:val="auto"/>
          <w:lang w:val="ro-RO"/>
        </w:rPr>
        <w:t>. Declaraţie consimţământ</w:t>
      </w:r>
      <w:bookmarkEnd w:id="29"/>
    </w:p>
    <w:p w:rsidR="00E42D94" w:rsidRPr="00345192" w:rsidRDefault="00E42D94" w:rsidP="00055E14">
      <w:pPr>
        <w:spacing w:afterLines="0" w:line="276" w:lineRule="auto"/>
        <w:jc w:val="center"/>
        <w:rPr>
          <w:rFonts w:ascii="Times New Roman" w:hAnsi="Times New Roman" w:cs="Times New Roman"/>
          <w:sz w:val="22"/>
          <w:szCs w:val="22"/>
          <w:lang w:val="ro-RO"/>
        </w:rPr>
      </w:pPr>
    </w:p>
    <w:p w:rsidR="009E63E2" w:rsidRPr="00345192" w:rsidRDefault="009E63E2" w:rsidP="00764274">
      <w:pPr>
        <w:spacing w:afterLines="0" w:line="240"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DECLARAȚIE de luare la cunoștință și CONSIMȚĂMÂNT asupra prelucrărilor de date cu caracter personal</w:t>
      </w:r>
    </w:p>
    <w:p w:rsidR="00BA5BBA"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Subsemnatul/a</w:t>
      </w:r>
      <w:r w:rsidRPr="00345192">
        <w:rPr>
          <w:rFonts w:ascii="Times New Roman" w:hAnsi="Times New Roman" w:cs="Times New Roman"/>
          <w:sz w:val="22"/>
          <w:szCs w:val="22"/>
          <w:lang w:val="ro-RO"/>
        </w:rPr>
        <w:tab/>
        <w:t xml:space="preserve">_____________________, student(ă) în cadrul Facultății ______________________,programul studii de_____________, anul _______, grupa,_______,specializarea_________________CNP______________în calitate de autor/co-autor </w:t>
      </w:r>
      <w:r w:rsidR="00856673" w:rsidRPr="00345192">
        <w:rPr>
          <w:rFonts w:ascii="Times New Roman" w:hAnsi="Times New Roman" w:cs="Times New Roman"/>
          <w:sz w:val="22"/>
          <w:szCs w:val="22"/>
          <w:lang w:val="ro-RO"/>
        </w:rPr>
        <w:t>al</w:t>
      </w:r>
      <w:r w:rsidRPr="00345192">
        <w:rPr>
          <w:rFonts w:ascii="Times New Roman" w:hAnsi="Times New Roman" w:cs="Times New Roman"/>
          <w:sz w:val="22"/>
          <w:szCs w:val="22"/>
          <w:lang w:val="ro-RO"/>
        </w:rPr>
        <w:t xml:space="preserve"> lucr</w:t>
      </w:r>
      <w:r w:rsidR="00856673" w:rsidRPr="00345192">
        <w:rPr>
          <w:rFonts w:ascii="Times New Roman" w:hAnsi="Times New Roman" w:cs="Times New Roman"/>
          <w:sz w:val="22"/>
          <w:szCs w:val="22"/>
          <w:lang w:val="ro-RO"/>
        </w:rPr>
        <w:t xml:space="preserve">ării cu titlul </w:t>
      </w:r>
      <w:r w:rsidR="00BA5BBA" w:rsidRPr="00345192">
        <w:rPr>
          <w:rFonts w:ascii="Times New Roman" w:hAnsi="Times New Roman" w:cs="Times New Roman"/>
          <w:sz w:val="22"/>
          <w:szCs w:val="22"/>
          <w:lang w:val="ro-RO"/>
        </w:rPr>
        <w:t>_______________________________________</w:t>
      </w:r>
      <w:r w:rsidR="00856673" w:rsidRPr="00345192">
        <w:rPr>
          <w:rFonts w:ascii="Times New Roman" w:hAnsi="Times New Roman" w:cs="Times New Roman"/>
          <w:sz w:val="22"/>
          <w:szCs w:val="22"/>
          <w:lang w:val="ro-RO"/>
        </w:rPr>
        <w:t xml:space="preserve"> </w:t>
      </w:r>
      <w:r w:rsidR="00BA5BBA" w:rsidRPr="00345192">
        <w:rPr>
          <w:rFonts w:ascii="Times New Roman" w:hAnsi="Times New Roman" w:cs="Times New Roman"/>
          <w:sz w:val="22"/>
          <w:szCs w:val="22"/>
          <w:lang w:val="ro-RO"/>
        </w:rPr>
        <w:t>___________________________</w:t>
      </w:r>
      <w:r w:rsidR="00856673" w:rsidRPr="00345192">
        <w:rPr>
          <w:rFonts w:ascii="Times New Roman" w:hAnsi="Times New Roman" w:cs="Times New Roman"/>
          <w:sz w:val="22"/>
          <w:szCs w:val="22"/>
          <w:lang w:val="ro-RO"/>
        </w:rPr>
        <w:t xml:space="preserve"> </w:t>
      </w:r>
      <w:r w:rsidR="00BA5BBA" w:rsidRPr="00345192">
        <w:rPr>
          <w:rFonts w:ascii="Times New Roman" w:hAnsi="Times New Roman" w:cs="Times New Roman"/>
          <w:sz w:val="22"/>
          <w:szCs w:val="22"/>
          <w:lang w:val="ro-RO"/>
        </w:rPr>
        <w:t>______________________________________________________________________________________________________________________________________________________________________________________</w:t>
      </w:r>
    </w:p>
    <w:p w:rsidR="00856673" w:rsidRPr="00345192" w:rsidRDefault="00BA5BBA" w:rsidP="00764274">
      <w:pPr>
        <w:spacing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_________________</w:t>
      </w:r>
      <w:r w:rsidR="009E63E2" w:rsidRPr="00345192">
        <w:rPr>
          <w:rFonts w:ascii="Times New Roman" w:hAnsi="Times New Roman" w:cs="Times New Roman"/>
          <w:sz w:val="22"/>
          <w:szCs w:val="22"/>
          <w:lang w:val="ro-RO"/>
        </w:rPr>
        <w:t>, declar următoarele:</w:t>
      </w:r>
    </w:p>
    <w:p w:rsidR="009E63E2"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 </w:t>
      </w:r>
      <w:r w:rsidR="00856673" w:rsidRPr="00345192">
        <w:rPr>
          <w:rFonts w:ascii="Segoe UI Symbol" w:hAnsi="Segoe UI Symbol" w:cs="Segoe UI Symbol"/>
          <w:sz w:val="22"/>
          <w:szCs w:val="22"/>
          <w:lang w:val="ro-RO"/>
        </w:rPr>
        <w:t>☐</w:t>
      </w:r>
      <w:r w:rsidR="00856673" w:rsidRPr="00345192">
        <w:rPr>
          <w:rFonts w:ascii="Times New Roman" w:hAnsi="Times New Roman" w:cs="Times New Roman"/>
          <w:sz w:val="22"/>
          <w:szCs w:val="22"/>
          <w:lang w:val="ro-RO"/>
        </w:rPr>
        <w:t>A</w:t>
      </w:r>
      <w:r w:rsidRPr="00345192">
        <w:rPr>
          <w:rFonts w:ascii="Times New Roman" w:hAnsi="Times New Roman" w:cs="Times New Roman"/>
          <w:sz w:val="22"/>
          <w:szCs w:val="22"/>
          <w:lang w:val="ro-RO"/>
        </w:rPr>
        <w:t>m luat la cunoștință asupra conținutului Regulamentului de Organizare Sesiunea de Comunicări Științifice Studențești întocmit de POLITEHNICA București.</w:t>
      </w:r>
    </w:p>
    <w:p w:rsidR="009E63E2" w:rsidRPr="00345192" w:rsidRDefault="00856673" w:rsidP="00764274">
      <w:pPr>
        <w:spacing w:afterLines="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009E63E2" w:rsidRPr="00345192">
        <w:rPr>
          <w:rFonts w:ascii="Times New Roman" w:hAnsi="Times New Roman" w:cs="Times New Roman"/>
          <w:sz w:val="22"/>
          <w:szCs w:val="22"/>
          <w:lang w:val="ro-RO"/>
        </w:rPr>
        <w:t xml:space="preserve">Am luat la cunoștință și am înțeles prevederile paragrafului privind Prelucrarea datelor cu caracter personal din cadrul Regulamentului anterior menționat. </w:t>
      </w:r>
    </w:p>
    <w:p w:rsidR="009E63E2"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Am luat la cunoștință că, la nivelul POLITEHNICA București, responsabilul cu protecția datelor (DPO) poate fi contactat la adresa de e-mail dpo@upb.ro.</w:t>
      </w:r>
    </w:p>
    <w:p w:rsidR="009E63E2"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Subsemnatul/subsemnata: </w:t>
      </w:r>
    </w:p>
    <w:p w:rsidR="009E63E2"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 xml:space="preserve">Am luat la cunoștință asupra faptului că, în derularea </w:t>
      </w:r>
      <w:r w:rsidR="00856673" w:rsidRPr="00345192">
        <w:rPr>
          <w:rFonts w:ascii="Times New Roman" w:hAnsi="Times New Roman" w:cs="Times New Roman"/>
          <w:sz w:val="22"/>
          <w:szCs w:val="22"/>
          <w:lang w:val="ro-RO"/>
        </w:rPr>
        <w:t>competiției</w:t>
      </w:r>
      <w:r w:rsidRPr="00345192">
        <w:rPr>
          <w:rFonts w:ascii="Times New Roman" w:hAnsi="Times New Roman" w:cs="Times New Roman"/>
          <w:sz w:val="22"/>
          <w:szCs w:val="22"/>
          <w:lang w:val="ro-RO"/>
        </w:rPr>
        <w:t xml:space="preserve">, </w:t>
      </w:r>
      <w:r w:rsidR="00D609F0" w:rsidRPr="00345192">
        <w:rPr>
          <w:rFonts w:ascii="Times New Roman" w:hAnsi="Times New Roman" w:cs="Times New Roman"/>
          <w:sz w:val="22"/>
          <w:szCs w:val="22"/>
          <w:lang w:val="ro-RO"/>
        </w:rPr>
        <w:t xml:space="preserve">în cadrul primelor două etape, </w:t>
      </w:r>
      <w:r w:rsidRPr="00345192">
        <w:rPr>
          <w:rFonts w:ascii="Times New Roman" w:hAnsi="Times New Roman" w:cs="Times New Roman"/>
          <w:sz w:val="22"/>
          <w:szCs w:val="22"/>
          <w:lang w:val="ro-RO"/>
        </w:rPr>
        <w:t>se vor afișa liste care vor cuprinde</w:t>
      </w:r>
      <w:r w:rsidR="00D609F0" w:rsidRPr="00345192">
        <w:rPr>
          <w:rFonts w:ascii="Times New Roman" w:hAnsi="Times New Roman" w:cs="Times New Roman"/>
          <w:sz w:val="22"/>
          <w:szCs w:val="22"/>
          <w:lang w:val="ro-RO"/>
        </w:rPr>
        <w:t xml:space="preserve"> un cod unic de identificare pentru fiecare lucrare, care va fi comunicat strict autorului prin intermediului adresei de e-mail de pe care a fost transmisă lucrarea, urmând ca rezultatele evaluării să se realizeze exclusiv în baza acestui cod.</w:t>
      </w:r>
    </w:p>
    <w:p w:rsidR="009E63E2"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DA, solici</w:t>
      </w:r>
      <w:r w:rsidR="00856673" w:rsidRPr="00345192">
        <w:rPr>
          <w:rFonts w:ascii="Times New Roman" w:hAnsi="Times New Roman" w:cs="Times New Roman"/>
          <w:sz w:val="22"/>
          <w:szCs w:val="22"/>
          <w:lang w:val="ro-RO"/>
        </w:rPr>
        <w:t>t</w:t>
      </w:r>
      <w:r w:rsidRPr="00345192">
        <w:rPr>
          <w:rFonts w:ascii="Times New Roman" w:hAnsi="Times New Roman" w:cs="Times New Roman"/>
          <w:sz w:val="22"/>
          <w:szCs w:val="22"/>
          <w:lang w:val="ro-RO"/>
        </w:rPr>
        <w:t xml:space="preserve"> înscrierea la Sesiunea de Comunicări Științifice Studențești</w:t>
      </w:r>
      <w:r w:rsidR="00A50921"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w:t>
      </w:r>
    </w:p>
    <w:p w:rsidR="00A50921" w:rsidRPr="00345192" w:rsidRDefault="00A50921" w:rsidP="00764274">
      <w:pPr>
        <w:spacing w:afterLines="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 xml:space="preserve">DA, sunt de acord cu publicarea lucrării și dezvăluirea datelor personale cuprinse în lucrare în eventualitatea în care voi fi eligibil pentru participarea în etapa a III-a a SCSS.  </w:t>
      </w:r>
    </w:p>
    <w:p w:rsidR="009E63E2"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 xml:space="preserve">NU, nu sunt de acord cu afișarea/publicarea datelor mele cu caracter personal. </w:t>
      </w:r>
    </w:p>
    <w:p w:rsidR="009E63E2"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Îmi exprim acordul pentru ca POLITEHNICA București să procedeze </w:t>
      </w:r>
      <w:r w:rsidR="00856673" w:rsidRPr="00345192">
        <w:rPr>
          <w:rFonts w:ascii="Times New Roman" w:hAnsi="Times New Roman" w:cs="Times New Roman"/>
          <w:sz w:val="22"/>
          <w:szCs w:val="22"/>
          <w:lang w:val="ro-RO"/>
        </w:rPr>
        <w:t>la</w:t>
      </w:r>
      <w:r w:rsidRPr="00345192">
        <w:rPr>
          <w:rFonts w:ascii="Times New Roman" w:hAnsi="Times New Roman" w:cs="Times New Roman"/>
          <w:sz w:val="22"/>
          <w:szCs w:val="22"/>
          <w:lang w:val="ro-RO"/>
        </w:rPr>
        <w:t xml:space="preserve"> prelucrarea datelor cu caracter personal ce îmi aparțin pe toată durata în care se desfășoară Sesiunea de Comunicări Științifice Studențești. </w:t>
      </w:r>
    </w:p>
    <w:p w:rsidR="009E63E2"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 xml:space="preserve">DA, Sunt de acord cu prelucrarea. </w:t>
      </w:r>
    </w:p>
    <w:p w:rsidR="0012625A"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NU, Nu sunt de acord cu prelucrarea datelor cu caracter personal</w:t>
      </w:r>
      <w:r w:rsidR="00856673"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Prin refuz</w:t>
      </w:r>
      <w:r w:rsidR="0012625A"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îmi asum faptul că lucrarea unde sunt autor/co-autor </w:t>
      </w:r>
      <w:r w:rsidR="0012625A" w:rsidRPr="00345192">
        <w:rPr>
          <w:rFonts w:ascii="Times New Roman" w:hAnsi="Times New Roman" w:cs="Times New Roman"/>
          <w:sz w:val="22"/>
          <w:szCs w:val="22"/>
          <w:lang w:val="ro-RO"/>
        </w:rPr>
        <w:t>nu se califică în etapele competiției.</w:t>
      </w:r>
    </w:p>
    <w:p w:rsidR="009E63E2" w:rsidRPr="00345192" w:rsidRDefault="0012625A" w:rsidP="00764274">
      <w:pPr>
        <w:spacing w:afterLines="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009E63E2" w:rsidRPr="00345192">
        <w:rPr>
          <w:rFonts w:ascii="Times New Roman" w:hAnsi="Times New Roman" w:cs="Times New Roman"/>
          <w:sz w:val="22"/>
          <w:szCs w:val="22"/>
          <w:lang w:val="ro-RO"/>
        </w:rPr>
        <w:t>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 dreptul de adresare către Autoritatea Națională de Supraveghere a Prelucrării Datelor cu Caracter Personal și/sau către instanțele de judecată competente. Declar că am înțeles pe deplin conținutul prezentului document.</w:t>
      </w:r>
    </w:p>
    <w:p w:rsidR="0012625A" w:rsidRPr="00345192" w:rsidRDefault="0012625A" w:rsidP="00764274">
      <w:pPr>
        <w:spacing w:afterLines="0" w:line="240" w:lineRule="auto"/>
        <w:jc w:val="both"/>
        <w:rPr>
          <w:rFonts w:ascii="Times New Roman" w:hAnsi="Times New Roman" w:cs="Times New Roman"/>
          <w:sz w:val="22"/>
          <w:szCs w:val="22"/>
          <w:lang w:val="ro-RO"/>
        </w:rPr>
      </w:pPr>
    </w:p>
    <w:p w:rsidR="0012625A" w:rsidRPr="00345192" w:rsidRDefault="0012625A" w:rsidP="00764274">
      <w:pPr>
        <w:spacing w:afterLines="0" w:line="240" w:lineRule="auto"/>
        <w:jc w:val="both"/>
        <w:rPr>
          <w:rFonts w:ascii="Times New Roman" w:hAnsi="Times New Roman" w:cs="Times New Roman"/>
          <w:sz w:val="22"/>
          <w:szCs w:val="22"/>
          <w:lang w:val="ro-RO"/>
        </w:rPr>
      </w:pPr>
    </w:p>
    <w:p w:rsidR="009E63E2"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Nume și prenume (scrise cu litere mari de tipar) </w:t>
      </w:r>
    </w:p>
    <w:p w:rsidR="0012625A" w:rsidRPr="00345192" w:rsidRDefault="0012625A" w:rsidP="00764274">
      <w:pPr>
        <w:spacing w:afterLines="0" w:line="240" w:lineRule="auto"/>
        <w:jc w:val="both"/>
        <w:rPr>
          <w:rFonts w:ascii="Times New Roman" w:hAnsi="Times New Roman" w:cs="Times New Roman"/>
          <w:sz w:val="22"/>
          <w:szCs w:val="22"/>
          <w:lang w:val="ro-RO"/>
        </w:rPr>
      </w:pPr>
    </w:p>
    <w:p w:rsidR="0012625A" w:rsidRPr="00345192" w:rsidRDefault="0012625A" w:rsidP="00764274">
      <w:pPr>
        <w:spacing w:afterLines="0" w:line="240" w:lineRule="auto"/>
        <w:jc w:val="both"/>
        <w:rPr>
          <w:rFonts w:ascii="Times New Roman" w:hAnsi="Times New Roman" w:cs="Times New Roman"/>
          <w:sz w:val="22"/>
          <w:szCs w:val="22"/>
          <w:lang w:val="ro-RO"/>
        </w:rPr>
      </w:pPr>
    </w:p>
    <w:p w:rsidR="0012625A" w:rsidRPr="00345192" w:rsidRDefault="0012625A" w:rsidP="00764274">
      <w:pPr>
        <w:spacing w:afterLines="0" w:line="240" w:lineRule="auto"/>
        <w:jc w:val="both"/>
        <w:rPr>
          <w:rFonts w:ascii="Times New Roman" w:hAnsi="Times New Roman" w:cs="Times New Roman"/>
          <w:sz w:val="22"/>
          <w:szCs w:val="22"/>
          <w:lang w:val="ro-RO"/>
        </w:rPr>
      </w:pPr>
    </w:p>
    <w:p w:rsidR="00BA5BBA" w:rsidRPr="00345192" w:rsidRDefault="009E63E2" w:rsidP="00764274">
      <w:pPr>
        <w:spacing w:afterLines="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Semnătura ..............................................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Data: …………………..</w:t>
      </w:r>
    </w:p>
    <w:p w:rsidR="00BA5BBA" w:rsidRPr="00345192" w:rsidRDefault="00BA5BBA" w:rsidP="00764274">
      <w:pPr>
        <w:pStyle w:val="Heading1"/>
        <w:spacing w:after="240"/>
        <w:jc w:val="right"/>
        <w:rPr>
          <w:color w:val="auto"/>
          <w:lang w:val="ro-RO"/>
        </w:rPr>
      </w:pPr>
      <w:r w:rsidRPr="00345192">
        <w:rPr>
          <w:color w:val="auto"/>
          <w:lang w:val="ro-RO"/>
        </w:rPr>
        <w:br w:type="page"/>
      </w:r>
      <w:bookmarkStart w:id="30" w:name="_Toc225625143"/>
      <w:r w:rsidRPr="00345192">
        <w:rPr>
          <w:color w:val="auto"/>
          <w:lang w:val="ro-RO"/>
        </w:rPr>
        <w:lastRenderedPageBreak/>
        <w:t xml:space="preserve">Anexa nr. </w:t>
      </w:r>
      <w:r w:rsidR="007D4DCC" w:rsidRPr="00345192">
        <w:rPr>
          <w:color w:val="auto"/>
          <w:lang w:val="ro-RO"/>
        </w:rPr>
        <w:t>5</w:t>
      </w:r>
      <w:r w:rsidR="00764274" w:rsidRPr="00345192">
        <w:rPr>
          <w:color w:val="auto"/>
          <w:lang w:val="ro-RO"/>
        </w:rPr>
        <w:t>. Structurarea și formatarea lucrării</w:t>
      </w:r>
      <w:bookmarkEnd w:id="30"/>
    </w:p>
    <w:p w:rsidR="00E42D94" w:rsidRPr="00345192" w:rsidRDefault="00E42D94" w:rsidP="00055E14">
      <w:pPr>
        <w:spacing w:afterLines="0" w:line="276" w:lineRule="auto"/>
        <w:jc w:val="center"/>
        <w:rPr>
          <w:rFonts w:ascii="Times New Roman" w:hAnsi="Times New Roman" w:cs="Times New Roman"/>
          <w:b/>
          <w:bCs/>
          <w:sz w:val="22"/>
          <w:szCs w:val="22"/>
          <w:lang w:val="ro-RO"/>
        </w:rPr>
      </w:pPr>
    </w:p>
    <w:p w:rsidR="00BA5BBA" w:rsidRPr="00345192" w:rsidRDefault="00BA5BBA" w:rsidP="00055E14">
      <w:pPr>
        <w:spacing w:afterLines="0" w:line="276" w:lineRule="auto"/>
        <w:jc w:val="both"/>
        <w:rPr>
          <w:rFonts w:ascii="Times New Roman" w:hAnsi="Times New Roman" w:cs="Times New Roman"/>
          <w:sz w:val="22"/>
          <w:szCs w:val="22"/>
          <w:lang w:val="ro-RO"/>
        </w:rPr>
      </w:pPr>
    </w:p>
    <w:p w:rsidR="000E2376" w:rsidRPr="00345192" w:rsidRDefault="000E2376"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Lucrările înscrise în Etapa II pentru evaluare sunt redactate în stilul unui articol științific. Se recomandă o structurare a lucrării care să includă:</w:t>
      </w:r>
    </w:p>
    <w:p w:rsidR="00BA5BBA" w:rsidRPr="00345192" w:rsidRDefault="00BA5BBA">
      <w:pPr>
        <w:pStyle w:val="ListParagraph"/>
        <w:numPr>
          <w:ilvl w:val="0"/>
          <w:numId w:val="32"/>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Titlul lucrării și autorul/autorii (centrat), coordonatorul științific</w:t>
      </w:r>
    </w:p>
    <w:p w:rsidR="00BA5BBA" w:rsidRPr="00345192" w:rsidRDefault="00BA5BBA">
      <w:pPr>
        <w:pStyle w:val="ListParagraph"/>
        <w:numPr>
          <w:ilvl w:val="0"/>
          <w:numId w:val="32"/>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Un rezumat al lucrării și cuvintele cheie care descriu tematica lucrării</w:t>
      </w:r>
    </w:p>
    <w:p w:rsidR="00BA5BBA" w:rsidRPr="00345192" w:rsidRDefault="00BA5BBA">
      <w:pPr>
        <w:pStyle w:val="ListParagraph"/>
        <w:numPr>
          <w:ilvl w:val="0"/>
          <w:numId w:val="32"/>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Introducere</w:t>
      </w:r>
    </w:p>
    <w:p w:rsidR="000E2376" w:rsidRPr="00345192" w:rsidRDefault="00BA5BBA">
      <w:pPr>
        <w:pStyle w:val="ListParagraph"/>
        <w:numPr>
          <w:ilvl w:val="0"/>
          <w:numId w:val="32"/>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Conținutul lucrării structurat în capitole/subcapitole: problema analizată și obiectivele cercetării, contextul științific relevant subiectului („state of the art”), aspecte teoretice, soluția propusă, realizarea experimentelor, interpretarea rezultatelor </w:t>
      </w:r>
    </w:p>
    <w:p w:rsidR="000E2376" w:rsidRPr="00345192" w:rsidRDefault="00BA5BBA">
      <w:pPr>
        <w:pStyle w:val="ListParagraph"/>
        <w:numPr>
          <w:ilvl w:val="0"/>
          <w:numId w:val="32"/>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Concluzii </w:t>
      </w:r>
    </w:p>
    <w:p w:rsidR="00BA5BBA" w:rsidRPr="00345192" w:rsidRDefault="00BA5BBA">
      <w:pPr>
        <w:pStyle w:val="ListParagraph"/>
        <w:numPr>
          <w:ilvl w:val="0"/>
          <w:numId w:val="32"/>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Bibliografie.</w:t>
      </w:r>
    </w:p>
    <w:p w:rsidR="000E2376" w:rsidRPr="00345192" w:rsidRDefault="000E2376" w:rsidP="00055E14">
      <w:pPr>
        <w:spacing w:afterLines="0" w:line="276" w:lineRule="auto"/>
        <w:jc w:val="both"/>
        <w:rPr>
          <w:rFonts w:ascii="Times New Roman" w:hAnsi="Times New Roman" w:cs="Times New Roman"/>
          <w:sz w:val="22"/>
          <w:szCs w:val="22"/>
          <w:lang w:val="ro-RO"/>
        </w:rPr>
      </w:pPr>
    </w:p>
    <w:p w:rsidR="000E2376" w:rsidRPr="00345192" w:rsidRDefault="00BA5BBA"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Lucrarea înscrisă în competițiile de premiere, pe Domeniu sau Premiul IMPACT POLITEHNICA București, </w:t>
      </w:r>
      <w:r w:rsidR="000E2376" w:rsidRPr="00345192">
        <w:rPr>
          <w:rFonts w:ascii="Times New Roman" w:hAnsi="Times New Roman" w:cs="Times New Roman"/>
          <w:sz w:val="22"/>
          <w:szCs w:val="22"/>
          <w:lang w:val="ro-RO"/>
        </w:rPr>
        <w:t>se recomandă</w:t>
      </w:r>
      <w:r w:rsidRPr="00345192">
        <w:rPr>
          <w:rFonts w:ascii="Times New Roman" w:hAnsi="Times New Roman" w:cs="Times New Roman"/>
          <w:sz w:val="22"/>
          <w:szCs w:val="22"/>
          <w:lang w:val="ro-RO"/>
        </w:rPr>
        <w:t xml:space="preserve"> să se încadreze între 8 și 16 pagini</w:t>
      </w:r>
      <w:r w:rsidR="000E2376" w:rsidRPr="00345192">
        <w:rPr>
          <w:rFonts w:ascii="Times New Roman" w:hAnsi="Times New Roman" w:cs="Times New Roman"/>
          <w:sz w:val="22"/>
          <w:szCs w:val="22"/>
          <w:lang w:val="ro-RO"/>
        </w:rPr>
        <w:t>.</w:t>
      </w:r>
    </w:p>
    <w:p w:rsidR="00BA5BBA" w:rsidRPr="00345192" w:rsidRDefault="00BA5BBA"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De preferință, lucrarea va fi scrisă în limba română sau engleză. </w:t>
      </w:r>
      <w:r w:rsidR="006F278B" w:rsidRPr="00345192">
        <w:rPr>
          <w:rFonts w:ascii="Times New Roman" w:hAnsi="Times New Roman" w:cs="Times New Roman"/>
          <w:sz w:val="22"/>
          <w:szCs w:val="22"/>
          <w:lang w:val="ro-RO"/>
        </w:rPr>
        <w:t>În cazul</w:t>
      </w:r>
      <w:r w:rsidRPr="00345192">
        <w:rPr>
          <w:rFonts w:ascii="Times New Roman" w:hAnsi="Times New Roman" w:cs="Times New Roman"/>
          <w:sz w:val="22"/>
          <w:szCs w:val="22"/>
          <w:lang w:val="ro-RO"/>
        </w:rPr>
        <w:t xml:space="preserve"> facultăți</w:t>
      </w:r>
      <w:r w:rsidR="006F278B" w:rsidRPr="00345192">
        <w:rPr>
          <w:rFonts w:ascii="Times New Roman" w:hAnsi="Times New Roman" w:cs="Times New Roman"/>
          <w:sz w:val="22"/>
          <w:szCs w:val="22"/>
          <w:lang w:val="ro-RO"/>
        </w:rPr>
        <w:t>lor</w:t>
      </w:r>
      <w:r w:rsidRPr="00345192">
        <w:rPr>
          <w:rFonts w:ascii="Times New Roman" w:hAnsi="Times New Roman" w:cs="Times New Roman"/>
          <w:sz w:val="22"/>
          <w:szCs w:val="22"/>
          <w:lang w:val="ro-RO"/>
        </w:rPr>
        <w:t xml:space="preserve"> ce organizează </w:t>
      </w:r>
      <w:r w:rsidR="006F278B"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w:t>
      </w:r>
      <w:r w:rsidR="006F278B" w:rsidRPr="00345192">
        <w:rPr>
          <w:rFonts w:ascii="Times New Roman" w:hAnsi="Times New Roman" w:cs="Times New Roman"/>
          <w:sz w:val="22"/>
          <w:szCs w:val="22"/>
          <w:lang w:val="ro-RO"/>
        </w:rPr>
        <w:t xml:space="preserve"> științifice</w:t>
      </w:r>
      <w:r w:rsidRPr="00345192">
        <w:rPr>
          <w:rFonts w:ascii="Times New Roman" w:hAnsi="Times New Roman" w:cs="Times New Roman"/>
          <w:sz w:val="22"/>
          <w:szCs w:val="22"/>
          <w:lang w:val="ro-RO"/>
        </w:rPr>
        <w:t xml:space="preserve"> </w:t>
      </w:r>
      <w:r w:rsidR="006F278B" w:rsidRPr="00345192">
        <w:rPr>
          <w:rFonts w:ascii="Times New Roman" w:hAnsi="Times New Roman" w:cs="Times New Roman"/>
          <w:sz w:val="22"/>
          <w:szCs w:val="22"/>
          <w:lang w:val="ro-RO"/>
        </w:rPr>
        <w:t xml:space="preserve">și </w:t>
      </w:r>
      <w:r w:rsidRPr="00345192">
        <w:rPr>
          <w:rFonts w:ascii="Times New Roman" w:hAnsi="Times New Roman" w:cs="Times New Roman"/>
          <w:sz w:val="22"/>
          <w:szCs w:val="22"/>
          <w:lang w:val="ro-RO"/>
        </w:rPr>
        <w:t>în alte limbi străine, lucr</w:t>
      </w:r>
      <w:r w:rsidR="006F278B" w:rsidRPr="00345192">
        <w:rPr>
          <w:rFonts w:ascii="Times New Roman" w:hAnsi="Times New Roman" w:cs="Times New Roman"/>
          <w:sz w:val="22"/>
          <w:szCs w:val="22"/>
          <w:lang w:val="ro-RO"/>
        </w:rPr>
        <w:t>ările in extenso ale respectivelor Comunicări</w:t>
      </w:r>
      <w:r w:rsidRPr="00345192">
        <w:rPr>
          <w:rFonts w:ascii="Times New Roman" w:hAnsi="Times New Roman" w:cs="Times New Roman"/>
          <w:sz w:val="22"/>
          <w:szCs w:val="22"/>
          <w:lang w:val="ro-RO"/>
        </w:rPr>
        <w:t xml:space="preserve"> </w:t>
      </w:r>
      <w:r w:rsidR="006F278B" w:rsidRPr="00345192">
        <w:rPr>
          <w:rFonts w:ascii="Times New Roman" w:hAnsi="Times New Roman" w:cs="Times New Roman"/>
          <w:sz w:val="22"/>
          <w:szCs w:val="22"/>
          <w:lang w:val="ro-RO"/>
        </w:rPr>
        <w:t>pot</w:t>
      </w:r>
      <w:r w:rsidRPr="00345192">
        <w:rPr>
          <w:rFonts w:ascii="Times New Roman" w:hAnsi="Times New Roman" w:cs="Times New Roman"/>
          <w:sz w:val="22"/>
          <w:szCs w:val="22"/>
          <w:lang w:val="ro-RO"/>
        </w:rPr>
        <w:t xml:space="preserve"> fi redacta</w:t>
      </w:r>
      <w:r w:rsidR="006F278B" w:rsidRPr="00345192">
        <w:rPr>
          <w:rFonts w:ascii="Times New Roman" w:hAnsi="Times New Roman" w:cs="Times New Roman"/>
          <w:sz w:val="22"/>
          <w:szCs w:val="22"/>
          <w:lang w:val="ro-RO"/>
        </w:rPr>
        <w:t>te</w:t>
      </w:r>
      <w:r w:rsidRPr="00345192">
        <w:rPr>
          <w:rFonts w:ascii="Times New Roman" w:hAnsi="Times New Roman" w:cs="Times New Roman"/>
          <w:sz w:val="22"/>
          <w:szCs w:val="22"/>
          <w:lang w:val="ro-RO"/>
        </w:rPr>
        <w:t xml:space="preserve"> și în respectiva limbă străină. </w:t>
      </w:r>
    </w:p>
    <w:p w:rsidR="000E2376" w:rsidRPr="00345192" w:rsidRDefault="000E2376" w:rsidP="00055E14">
      <w:pPr>
        <w:spacing w:afterLines="0" w:line="276" w:lineRule="auto"/>
        <w:jc w:val="both"/>
        <w:rPr>
          <w:rFonts w:ascii="Times New Roman" w:hAnsi="Times New Roman" w:cs="Times New Roman"/>
          <w:sz w:val="22"/>
          <w:szCs w:val="22"/>
          <w:lang w:val="ro-RO"/>
        </w:rPr>
      </w:pPr>
    </w:p>
    <w:p w:rsidR="000E2376" w:rsidRPr="00345192" w:rsidRDefault="000E2376"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Recomandări cu privire la editare:</w:t>
      </w:r>
    </w:p>
    <w:p w:rsidR="00BA5BBA" w:rsidRPr="00345192" w:rsidRDefault="00BA5BBA">
      <w:pPr>
        <w:pStyle w:val="ListParagraph"/>
        <w:numPr>
          <w:ilvl w:val="0"/>
          <w:numId w:val="31"/>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Formatul</w:t>
      </w:r>
      <w:r w:rsidR="000E2376"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paginii: A4; margini: sus 30 mm, jos 30 mm, stânga 25 mm, dreapta 20 mm.</w:t>
      </w:r>
    </w:p>
    <w:p w:rsidR="00BA5BBA" w:rsidRPr="00345192" w:rsidRDefault="00BA5BBA">
      <w:pPr>
        <w:pStyle w:val="ListParagraph"/>
        <w:numPr>
          <w:ilvl w:val="0"/>
          <w:numId w:val="31"/>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Font: Times New Roman, 12 pt., la 1 rând, Justify, cu diacritice pentru limba română. Font pentru titlul lucrării: 14 puncte, la 1,5 rânduri. Capitolele vor fi scrise bold, centrate stânga.</w:t>
      </w:r>
    </w:p>
    <w:p w:rsidR="00BA5BBA" w:rsidRPr="00345192" w:rsidRDefault="00BA5BBA">
      <w:pPr>
        <w:pStyle w:val="ListParagraph"/>
        <w:numPr>
          <w:ilvl w:val="0"/>
          <w:numId w:val="31"/>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Figurile și tabelele se vor numerota cu o cifră (de ex.: Fig.1, Tabel 1) și vor avea titlu centrat trecut dedesubt pentru figuri și deasupra pentru tabele. Dacă este cazul, sursa datelor se precizează imediat după numele tabelului/figurii, între paranteze drepte (de exe. [1], [2]). Figurile se introduc la locul lor firesc în text, scalându-le rezonabil; legendele lor se scriu cu 11 pt.</w:t>
      </w:r>
    </w:p>
    <w:p w:rsidR="00BA5BBA" w:rsidRPr="00345192" w:rsidRDefault="00BA5BBA">
      <w:pPr>
        <w:pStyle w:val="ListParagraph"/>
        <w:numPr>
          <w:ilvl w:val="0"/>
          <w:numId w:val="31"/>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Pentru Formule se vor folosi setările standard ale editorului de ecuații Word sau LaTeX. Înainte și după formulă se lasă un rând liber. </w:t>
      </w:r>
    </w:p>
    <w:p w:rsidR="00BA5BBA" w:rsidRPr="00345192" w:rsidRDefault="00BA5BBA">
      <w:pPr>
        <w:pStyle w:val="ListParagraph"/>
        <w:numPr>
          <w:ilvl w:val="0"/>
          <w:numId w:val="31"/>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Toate valorile numerice care apar în lucrare (inclusiv în Tabele) trebuie însoțite, acolo unde este cazul, de unitățile de măsură corespunzătoare (m, kg, m/s2, W etc.). </w:t>
      </w:r>
    </w:p>
    <w:p w:rsidR="00BA5BBA" w:rsidRPr="00345192" w:rsidRDefault="00BA5BBA">
      <w:pPr>
        <w:pStyle w:val="ListParagraph"/>
        <w:numPr>
          <w:ilvl w:val="0"/>
          <w:numId w:val="31"/>
        </w:num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Referințele bibliografice vor fi numerotate şi introduse în text între paranteze drepte și vor fi prezentate la sfârșitul lucrării respectând stilul IEEE de citare [1] . Referințele trebuie citate în ordinea utilizată în text. Lucrările din bibliografie vor fi citate în textul lucrării cel puțin o dată. Referințele bibliografie vor fi scrise cu 12 pt, la 1 rând.</w:t>
      </w:r>
    </w:p>
    <w:p w:rsidR="000E2376" w:rsidRPr="00345192" w:rsidRDefault="000E2376" w:rsidP="00055E14">
      <w:pPr>
        <w:spacing w:afterLines="0" w:line="276" w:lineRule="auto"/>
        <w:jc w:val="both"/>
        <w:rPr>
          <w:rFonts w:ascii="Times New Roman" w:hAnsi="Times New Roman" w:cs="Times New Roman"/>
          <w:sz w:val="22"/>
          <w:szCs w:val="22"/>
          <w:lang w:val="ro-RO"/>
        </w:rPr>
      </w:pPr>
    </w:p>
    <w:p w:rsidR="009E63E2" w:rsidRPr="00345192" w:rsidRDefault="00BA5BBA"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Toate lucrările prezentate trebuie să fie originale, fiind rezultatul propriei activități intelectuale, fără conținut plagiat, cu citarea adecvată a sursele bibliografice Recomandăm verificarea originalității lucrării folosind softul anti-plagiat Turnitin sau orice alt soft similar.</w:t>
      </w:r>
    </w:p>
    <w:p w:rsidR="005502A7" w:rsidRPr="00345192" w:rsidRDefault="005502A7" w:rsidP="00055E14">
      <w:pPr>
        <w:spacing w:afterLines="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br w:type="page"/>
      </w:r>
    </w:p>
    <w:p w:rsidR="005502A7" w:rsidRPr="00345192" w:rsidRDefault="005502A7" w:rsidP="00764274">
      <w:pPr>
        <w:pStyle w:val="Heading1"/>
        <w:spacing w:after="240"/>
        <w:jc w:val="right"/>
        <w:rPr>
          <w:color w:val="auto"/>
          <w:lang w:val="ro-RO"/>
        </w:rPr>
      </w:pPr>
      <w:bookmarkStart w:id="31" w:name="_Toc225625144"/>
      <w:r w:rsidRPr="00345192">
        <w:rPr>
          <w:color w:val="auto"/>
          <w:lang w:val="ro-RO"/>
        </w:rPr>
        <w:lastRenderedPageBreak/>
        <w:t xml:space="preserve">Anexa </w:t>
      </w:r>
      <w:r w:rsidR="00655E86" w:rsidRPr="00345192">
        <w:rPr>
          <w:color w:val="auto"/>
          <w:lang w:val="ro-RO"/>
        </w:rPr>
        <w:t xml:space="preserve">nr. </w:t>
      </w:r>
      <w:r w:rsidR="007D4DCC" w:rsidRPr="00345192">
        <w:rPr>
          <w:color w:val="auto"/>
          <w:lang w:val="ro-RO"/>
        </w:rPr>
        <w:t>6</w:t>
      </w:r>
      <w:r w:rsidR="00C62917" w:rsidRPr="00345192">
        <w:rPr>
          <w:color w:val="auto"/>
          <w:lang w:val="ro-RO"/>
        </w:rPr>
        <w:t>.</w:t>
      </w:r>
      <w:r w:rsidRPr="00345192">
        <w:rPr>
          <w:color w:val="auto"/>
          <w:lang w:val="ro-RO"/>
        </w:rPr>
        <w:t xml:space="preserve"> Acord coordonator științific</w:t>
      </w:r>
      <w:bookmarkEnd w:id="31"/>
    </w:p>
    <w:p w:rsidR="005502A7" w:rsidRPr="00345192" w:rsidRDefault="005502A7" w:rsidP="00055E14">
      <w:pPr>
        <w:spacing w:before="120" w:afterLines="0" w:line="276" w:lineRule="auto"/>
        <w:rPr>
          <w:rFonts w:ascii="Times New Roman" w:hAnsi="Times New Roman" w:cs="Times New Roman"/>
          <w:sz w:val="22"/>
          <w:szCs w:val="22"/>
          <w:lang w:val="ro-RO"/>
        </w:rPr>
      </w:pPr>
    </w:p>
    <w:p w:rsidR="005502A7" w:rsidRPr="00345192" w:rsidRDefault="005502A7" w:rsidP="00055E14">
      <w:pPr>
        <w:spacing w:before="120" w:afterLines="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Subsemnatul/Subsemnata_____________________________________________,cadru didactic al Facultății___________________________</w:t>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lang w:val="ro-RO"/>
        </w:rPr>
        <w:t>din cadrul POLITEHNICA București-Centrul Universitar</w:t>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lang w:val="ro-RO"/>
        </w:rPr>
        <w:t xml:space="preserve"> Departamentul____________________________________________________________, sunt de acord ca studentul/studenții_______________________________________________,înmatriculat/la programul de studii__________________________,anul de studiu_________,în cadrul Facultății să se înscrie la Sesiunea de Comunicări Științifice Studențești cu lucrarea coordonată de subsemnatul/subsemnata având titlul</w:t>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lang w:val="ro-RO"/>
        </w:rPr>
        <w:tab/>
      </w:r>
    </w:p>
    <w:p w:rsidR="005502A7" w:rsidRPr="00345192" w:rsidRDefault="005502A7" w:rsidP="00055E14">
      <w:pPr>
        <w:spacing w:before="120" w:afterLines="0" w:line="276" w:lineRule="auto"/>
        <w:ind w:left="720"/>
        <w:rPr>
          <w:rFonts w:ascii="Times New Roman" w:hAnsi="Times New Roman" w:cs="Times New Roman"/>
          <w:sz w:val="22"/>
          <w:szCs w:val="22"/>
          <w:lang w:val="ro-RO"/>
        </w:rPr>
      </w:pPr>
    </w:p>
    <w:p w:rsidR="0012625A" w:rsidRPr="00345192" w:rsidRDefault="005502A7" w:rsidP="00055E14">
      <w:pPr>
        <w:spacing w:before="120" w:afterLines="0" w:line="276" w:lineRule="auto"/>
        <w:ind w:left="720"/>
        <w:rPr>
          <w:rFonts w:ascii="Times New Roman" w:hAnsi="Times New Roman" w:cs="Times New Roman"/>
          <w:sz w:val="22"/>
          <w:szCs w:val="22"/>
          <w:lang w:val="ro-RO"/>
        </w:rPr>
      </w:pPr>
      <w:r w:rsidRPr="00345192">
        <w:rPr>
          <w:rFonts w:ascii="Times New Roman" w:hAnsi="Times New Roman" w:cs="Times New Roman"/>
          <w:sz w:val="22"/>
          <w:szCs w:val="22"/>
          <w:lang w:val="ro-RO"/>
        </w:rPr>
        <w:t>Nume prenume</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p>
    <w:p w:rsidR="005502A7" w:rsidRPr="00345192" w:rsidRDefault="005502A7" w:rsidP="00055E14">
      <w:pPr>
        <w:spacing w:before="120" w:afterLines="0" w:line="276" w:lineRule="auto"/>
        <w:ind w:left="720"/>
        <w:rPr>
          <w:rFonts w:ascii="Times New Roman" w:hAnsi="Times New Roman" w:cs="Times New Roman"/>
          <w:sz w:val="22"/>
          <w:szCs w:val="22"/>
          <w:lang w:val="ro-RO"/>
        </w:rPr>
      </w:pP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Data</w:t>
      </w:r>
    </w:p>
    <w:p w:rsidR="005502A7" w:rsidRPr="00345192" w:rsidRDefault="005502A7" w:rsidP="00055E14">
      <w:pPr>
        <w:spacing w:before="120" w:afterLines="0" w:line="276" w:lineRule="auto"/>
        <w:ind w:left="720"/>
        <w:rPr>
          <w:rFonts w:ascii="Times New Roman" w:hAnsi="Times New Roman" w:cs="Times New Roman"/>
          <w:sz w:val="22"/>
          <w:szCs w:val="22"/>
          <w:lang w:val="ro-RO"/>
        </w:rPr>
      </w:pPr>
      <w:r w:rsidRPr="00345192">
        <w:rPr>
          <w:rFonts w:ascii="Times New Roman" w:hAnsi="Times New Roman" w:cs="Times New Roman"/>
          <w:sz w:val="22"/>
          <w:szCs w:val="22"/>
          <w:lang w:val="ro-RO"/>
        </w:rPr>
        <w:t>Semnătură</w:t>
      </w:r>
    </w:p>
    <w:p w:rsidR="005502A7" w:rsidRPr="00345192" w:rsidRDefault="005502A7" w:rsidP="00055E14">
      <w:pPr>
        <w:spacing w:before="120" w:afterLines="0" w:line="276" w:lineRule="auto"/>
        <w:rPr>
          <w:rFonts w:ascii="Times New Roman" w:hAnsi="Times New Roman" w:cs="Times New Roman"/>
          <w:sz w:val="22"/>
          <w:szCs w:val="22"/>
          <w:lang w:val="ro-RO"/>
        </w:rPr>
      </w:pPr>
    </w:p>
    <w:p w:rsidR="005502A7" w:rsidRPr="00345192" w:rsidRDefault="005502A7" w:rsidP="00055E14">
      <w:pPr>
        <w:spacing w:before="120" w:afterLines="0" w:line="276" w:lineRule="auto"/>
        <w:rPr>
          <w:rFonts w:ascii="Times New Roman" w:hAnsi="Times New Roman" w:cs="Times New Roman"/>
          <w:sz w:val="22"/>
          <w:szCs w:val="22"/>
          <w:lang w:val="ro-RO"/>
        </w:rPr>
      </w:pPr>
    </w:p>
    <w:p w:rsidR="00E35C2E" w:rsidRPr="00345192" w:rsidRDefault="00E35C2E" w:rsidP="00055E14">
      <w:pPr>
        <w:spacing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br w:type="page"/>
      </w:r>
    </w:p>
    <w:p w:rsidR="00E35C2E" w:rsidRPr="00345192" w:rsidRDefault="00E35C2E" w:rsidP="00764274">
      <w:pPr>
        <w:pStyle w:val="Heading1"/>
        <w:spacing w:after="240"/>
        <w:jc w:val="right"/>
        <w:rPr>
          <w:color w:val="auto"/>
          <w:lang w:val="ro-RO"/>
        </w:rPr>
      </w:pPr>
      <w:bookmarkStart w:id="32" w:name="_Toc225625145"/>
      <w:r w:rsidRPr="00345192">
        <w:rPr>
          <w:color w:val="auto"/>
          <w:lang w:val="ro-RO"/>
        </w:rPr>
        <w:lastRenderedPageBreak/>
        <w:t xml:space="preserve">Anexa </w:t>
      </w:r>
      <w:r w:rsidR="00655E86" w:rsidRPr="00345192">
        <w:rPr>
          <w:color w:val="auto"/>
          <w:lang w:val="ro-RO"/>
        </w:rPr>
        <w:t xml:space="preserve">nr. </w:t>
      </w:r>
      <w:r w:rsidRPr="00345192">
        <w:rPr>
          <w:color w:val="auto"/>
          <w:lang w:val="ro-RO"/>
        </w:rPr>
        <w:t>7</w:t>
      </w:r>
      <w:r w:rsidR="00C62917" w:rsidRPr="00345192">
        <w:rPr>
          <w:color w:val="auto"/>
          <w:lang w:val="ro-RO"/>
        </w:rPr>
        <w:t>.</w:t>
      </w:r>
      <w:r w:rsidRPr="00345192">
        <w:rPr>
          <w:color w:val="auto"/>
          <w:lang w:val="ro-RO"/>
        </w:rPr>
        <w:t xml:space="preserve"> Model program SCSS</w:t>
      </w:r>
      <w:bookmarkEnd w:id="32"/>
    </w:p>
    <w:p w:rsidR="00764274" w:rsidRPr="00345192" w:rsidRDefault="00764274" w:rsidP="00764274">
      <w:pPr>
        <w:spacing w:after="480"/>
        <w:rPr>
          <w:lang w:val="ro-RO"/>
        </w:rPr>
      </w:pPr>
    </w:p>
    <w:tbl>
      <w:tblPr>
        <w:tblStyle w:val="TableGrid"/>
        <w:tblW w:w="5000" w:type="pct"/>
        <w:tblLook w:val="04A0"/>
      </w:tblPr>
      <w:tblGrid>
        <w:gridCol w:w="4643"/>
        <w:gridCol w:w="4644"/>
      </w:tblGrid>
      <w:tr w:rsidR="00345192" w:rsidRPr="00345192" w:rsidTr="00B5616C">
        <w:tc>
          <w:tcPr>
            <w:tcW w:w="2500" w:type="pct"/>
          </w:tcPr>
          <w:p w:rsidR="00E35C2E" w:rsidRPr="00345192" w:rsidRDefault="00E35C2E" w:rsidP="00055E14">
            <w:pPr>
              <w:pStyle w:val="Heading4"/>
              <w:spacing w:before="120" w:after="480" w:line="276" w:lineRule="auto"/>
              <w:outlineLvl w:val="3"/>
              <w:rPr>
                <w:rFonts w:ascii="Times New Roman" w:hAnsi="Times New Roman" w:cs="Times New Roman"/>
                <w:color w:val="auto"/>
                <w:lang w:val="ro-RO"/>
              </w:rPr>
            </w:pPr>
            <w:r w:rsidRPr="00345192">
              <w:rPr>
                <w:rFonts w:ascii="Times New Roman" w:hAnsi="Times New Roman" w:cs="Times New Roman"/>
                <w:color w:val="auto"/>
                <w:lang w:val="ro-RO"/>
              </w:rPr>
              <w:t>Universitatea Națională de Știință și Tehnologie POLITEHNICA Bucureşti</w:t>
            </w:r>
          </w:p>
        </w:tc>
        <w:tc>
          <w:tcPr>
            <w:tcW w:w="2500" w:type="pct"/>
          </w:tcPr>
          <w:p w:rsidR="00E35C2E" w:rsidRPr="00345192" w:rsidRDefault="00E35C2E" w:rsidP="00055E14">
            <w:pPr>
              <w:pStyle w:val="Heading4"/>
              <w:spacing w:before="120" w:after="480" w:line="276" w:lineRule="auto"/>
              <w:jc w:val="right"/>
              <w:outlineLvl w:val="3"/>
              <w:rPr>
                <w:rFonts w:ascii="Times New Roman" w:hAnsi="Times New Roman" w:cs="Times New Roman"/>
                <w:color w:val="auto"/>
                <w:lang w:val="ro-RO"/>
              </w:rPr>
            </w:pPr>
            <w:r w:rsidRPr="00345192">
              <w:rPr>
                <w:rFonts w:ascii="Times New Roman" w:hAnsi="Times New Roman" w:cs="Times New Roman"/>
                <w:color w:val="auto"/>
                <w:lang w:val="ro-RO"/>
              </w:rPr>
              <w:t xml:space="preserve">Sesiunea de Comunicări Ştiinţifice Studenţeşti </w:t>
            </w:r>
          </w:p>
          <w:p w:rsidR="00E35C2E" w:rsidRPr="00345192" w:rsidRDefault="00E35C2E" w:rsidP="00055E14">
            <w:pPr>
              <w:pStyle w:val="Heading4"/>
              <w:spacing w:before="120" w:after="480" w:line="276" w:lineRule="auto"/>
              <w:jc w:val="right"/>
              <w:outlineLvl w:val="3"/>
              <w:rPr>
                <w:rFonts w:ascii="Times New Roman" w:hAnsi="Times New Roman" w:cs="Times New Roman"/>
                <w:color w:val="auto"/>
                <w:lang w:val="ro-RO"/>
              </w:rPr>
            </w:pPr>
            <w:r w:rsidRPr="00345192">
              <w:rPr>
                <w:rFonts w:ascii="Times New Roman" w:hAnsi="Times New Roman" w:cs="Times New Roman"/>
                <w:color w:val="auto"/>
                <w:lang w:val="ro-RO"/>
              </w:rPr>
              <w:t>– anul derulării-</w:t>
            </w:r>
          </w:p>
        </w:tc>
      </w:tr>
    </w:tbl>
    <w:tbl>
      <w:tblPr>
        <w:tblpPr w:leftFromText="180" w:rightFromText="180" w:vertAnchor="text" w:horzAnchor="margin" w:tblpY="364"/>
        <w:tblOverlap w:val="never"/>
        <w:tblW w:w="47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2"/>
        <w:gridCol w:w="4731"/>
      </w:tblGrid>
      <w:tr w:rsidR="00345192" w:rsidRPr="00345192" w:rsidTr="00E35C2E">
        <w:trPr>
          <w:trHeight w:val="1952"/>
        </w:trPr>
        <w:tc>
          <w:tcPr>
            <w:tcW w:w="2325" w:type="pct"/>
            <w:tcBorders>
              <w:top w:val="single" w:sz="4" w:space="0" w:color="auto"/>
              <w:left w:val="single" w:sz="4" w:space="0" w:color="auto"/>
              <w:bottom w:val="single" w:sz="4" w:space="0" w:color="auto"/>
              <w:right w:val="single" w:sz="4" w:space="0" w:color="auto"/>
            </w:tcBorders>
            <w:hideMark/>
          </w:tcPr>
          <w:p w:rsidR="00E35C2E" w:rsidRPr="00345192" w:rsidRDefault="00E35C2E" w:rsidP="00055E14">
            <w:pPr>
              <w:spacing w:after="480" w:line="276" w:lineRule="auto"/>
              <w:rPr>
                <w:noProof/>
                <w:lang w:val="ro-RO"/>
              </w:rPr>
            </w:pPr>
            <w:r w:rsidRPr="00345192">
              <w:rPr>
                <w:noProof/>
              </w:rPr>
              <w:drawing>
                <wp:anchor distT="0" distB="0" distL="114300" distR="114300" simplePos="0" relativeHeight="251663360" behindDoc="0" locked="0" layoutInCell="1" allowOverlap="1">
                  <wp:simplePos x="0" y="0"/>
                  <wp:positionH relativeFrom="column">
                    <wp:posOffset>179705</wp:posOffset>
                  </wp:positionH>
                  <wp:positionV relativeFrom="paragraph">
                    <wp:posOffset>177165</wp:posOffset>
                  </wp:positionV>
                  <wp:extent cx="815546" cy="815546"/>
                  <wp:effectExtent l="0" t="0" r="3810" b="3810"/>
                  <wp:wrapNone/>
                  <wp:docPr id="891329065" name="Picture 2" descr="A blue and white circle with a white objec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29065" name="Picture 2" descr="A blue and white circle with a white object on it&#10;&#10;AI-generated content may be incorrect."/>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5546" cy="815546"/>
                          </a:xfrm>
                          <a:prstGeom prst="rect">
                            <a:avLst/>
                          </a:prstGeom>
                        </pic:spPr>
                      </pic:pic>
                    </a:graphicData>
                  </a:graphic>
                </wp:anchor>
              </w:drawing>
            </w:r>
          </w:p>
        </w:tc>
        <w:tc>
          <w:tcPr>
            <w:tcW w:w="2675" w:type="pct"/>
            <w:tcBorders>
              <w:top w:val="single" w:sz="4" w:space="0" w:color="auto"/>
              <w:left w:val="single" w:sz="4" w:space="0" w:color="auto"/>
              <w:bottom w:val="single" w:sz="4" w:space="0" w:color="auto"/>
              <w:right w:val="single" w:sz="4" w:space="0" w:color="auto"/>
            </w:tcBorders>
            <w:hideMark/>
          </w:tcPr>
          <w:p w:rsidR="00E35C2E" w:rsidRPr="00345192" w:rsidRDefault="00E35C2E" w:rsidP="00055E14">
            <w:pPr>
              <w:spacing w:before="120" w:after="480" w:line="276" w:lineRule="auto"/>
              <w:jc w:val="right"/>
              <w:rPr>
                <w:rFonts w:ascii="Times New Roman" w:hAnsi="Times New Roman" w:cs="Times New Roman"/>
                <w:sz w:val="22"/>
                <w:szCs w:val="22"/>
                <w:lang w:val="ro-RO" w:eastAsia="en-GB"/>
              </w:rPr>
            </w:pPr>
            <w:r w:rsidRPr="00345192">
              <w:rPr>
                <w:rFonts w:ascii="Times New Roman" w:hAnsi="Times New Roman" w:cs="Times New Roman"/>
                <w:sz w:val="22"/>
                <w:szCs w:val="22"/>
                <w:lang w:val="ro-RO" w:eastAsia="en-GB"/>
              </w:rPr>
              <w:t>Logo facultate</w:t>
            </w:r>
          </w:p>
          <w:p w:rsidR="00E35C2E" w:rsidRPr="00345192" w:rsidRDefault="00E35C2E" w:rsidP="00055E14">
            <w:pPr>
              <w:spacing w:before="120" w:after="480" w:line="276" w:lineRule="auto"/>
              <w:rPr>
                <w:rFonts w:ascii="Times New Roman" w:hAnsi="Times New Roman" w:cs="Times New Roman"/>
                <w:sz w:val="22"/>
                <w:szCs w:val="22"/>
                <w:lang w:val="ro-RO"/>
              </w:rPr>
            </w:pPr>
          </w:p>
        </w:tc>
      </w:tr>
    </w:tbl>
    <w:p w:rsidR="00E35C2E" w:rsidRPr="00345192" w:rsidRDefault="00E35C2E" w:rsidP="00055E14">
      <w:pPr>
        <w:pStyle w:val="Heading4"/>
        <w:spacing w:before="120" w:after="480" w:line="276" w:lineRule="auto"/>
        <w:rPr>
          <w:rFonts w:ascii="Times New Roman" w:hAnsi="Times New Roman" w:cs="Times New Roman"/>
          <w:color w:val="auto"/>
          <w:sz w:val="22"/>
          <w:szCs w:val="22"/>
          <w:lang w:val="ro-RO"/>
        </w:rPr>
      </w:pPr>
      <w:r w:rsidRPr="00345192">
        <w:rPr>
          <w:rFonts w:ascii="Times New Roman" w:hAnsi="Times New Roman" w:cs="Times New Roman"/>
          <w:color w:val="auto"/>
          <w:sz w:val="22"/>
          <w:szCs w:val="22"/>
          <w:lang w:val="ro-RO"/>
        </w:rPr>
        <w:t xml:space="preserve"> </w:t>
      </w:r>
      <w:r w:rsidR="000F0F13" w:rsidRPr="000F0F13">
        <w:rPr>
          <w:rFonts w:ascii="Times New Roman" w:hAnsi="Times New Roman" w:cs="Times New Roman"/>
          <w:noProof/>
          <w:color w:val="auto"/>
          <w:sz w:val="22"/>
          <w:szCs w:val="22"/>
          <w:lang w:val="ro-RO"/>
        </w:rPr>
        <w:pict>
          <v:line id="Line 1" o:spid="_x0000_s2051" style="position:absolute;z-index:251660288;visibility:visible;mso-position-horizontal:center;mso-position-horizontal-relative:text;mso-position-vertical-relative:text" from="0,4.75pt" to="453.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Mlog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">
            <o:lock v:ext="edit" shapetype="f"/>
          </v:line>
        </w:pict>
      </w:r>
    </w:p>
    <w:tbl>
      <w:tblPr>
        <w:tblW w:w="5000" w:type="pct"/>
        <w:tblLook w:val="04A0"/>
      </w:tblPr>
      <w:tblGrid>
        <w:gridCol w:w="9059"/>
        <w:gridCol w:w="228"/>
      </w:tblGrid>
      <w:tr w:rsidR="00E35C2E" w:rsidRPr="00345192" w:rsidTr="00B5616C">
        <w:tc>
          <w:tcPr>
            <w:tcW w:w="4877" w:type="pct"/>
          </w:tcPr>
          <w:p w:rsidR="00E35C2E" w:rsidRPr="00345192" w:rsidRDefault="00E35C2E" w:rsidP="00055E14">
            <w:pPr>
              <w:spacing w:before="120" w:after="480" w:line="276" w:lineRule="auto"/>
              <w:jc w:val="right"/>
              <w:rPr>
                <w:rFonts w:ascii="Times New Roman" w:hAnsi="Times New Roman" w:cs="Times New Roman"/>
                <w:sz w:val="22"/>
                <w:szCs w:val="22"/>
                <w:lang w:val="ro-RO"/>
              </w:rPr>
            </w:pPr>
          </w:p>
        </w:tc>
        <w:tc>
          <w:tcPr>
            <w:tcW w:w="123" w:type="pct"/>
          </w:tcPr>
          <w:p w:rsidR="00E35C2E" w:rsidRPr="00345192" w:rsidRDefault="00E35C2E" w:rsidP="00055E14">
            <w:pPr>
              <w:pStyle w:val="Heading2"/>
              <w:spacing w:before="120" w:after="480" w:line="276" w:lineRule="auto"/>
              <w:jc w:val="right"/>
              <w:rPr>
                <w:rFonts w:ascii="Times New Roman" w:hAnsi="Times New Roman" w:cs="Times New Roman"/>
                <w:color w:val="auto"/>
                <w:sz w:val="22"/>
                <w:szCs w:val="22"/>
                <w:lang w:val="ro-RO"/>
              </w:rPr>
            </w:pPr>
          </w:p>
        </w:tc>
      </w:tr>
    </w:tbl>
    <w:p w:rsidR="00E35C2E" w:rsidRPr="00345192" w:rsidRDefault="00E35C2E" w:rsidP="00055E14">
      <w:pPr>
        <w:spacing w:before="120" w:after="480" w:line="276" w:lineRule="auto"/>
        <w:jc w:val="center"/>
        <w:rPr>
          <w:rFonts w:ascii="Times New Roman" w:hAnsi="Times New Roman" w:cs="Times New Roman"/>
          <w:b/>
          <w:sz w:val="22"/>
          <w:szCs w:val="22"/>
          <w:lang w:val="ro-RO"/>
        </w:rPr>
      </w:pPr>
    </w:p>
    <w:p w:rsidR="00E35C2E" w:rsidRPr="00345192" w:rsidRDefault="00E35C2E" w:rsidP="00055E14">
      <w:pPr>
        <w:spacing w:before="120" w:after="480" w:line="276" w:lineRule="auto"/>
        <w:jc w:val="center"/>
        <w:rPr>
          <w:rFonts w:ascii="Times New Roman" w:hAnsi="Times New Roman" w:cs="Times New Roman"/>
          <w:b/>
          <w:sz w:val="22"/>
          <w:szCs w:val="22"/>
          <w:lang w:val="ro-RO"/>
        </w:rPr>
      </w:pPr>
      <w:r w:rsidRPr="00345192">
        <w:rPr>
          <w:rFonts w:ascii="Times New Roman" w:hAnsi="Times New Roman" w:cs="Times New Roman"/>
          <w:b/>
          <w:sz w:val="22"/>
          <w:szCs w:val="22"/>
          <w:lang w:val="ro-RO"/>
        </w:rPr>
        <w:t>................ (NUMELE SECŢIUNII) ....................</w:t>
      </w:r>
    </w:p>
    <w:p w:rsidR="00E35C2E" w:rsidRPr="00345192" w:rsidRDefault="00E35C2E" w:rsidP="00055E14">
      <w:pPr>
        <w:spacing w:before="120" w:after="480" w:line="276" w:lineRule="auto"/>
        <w:jc w:val="center"/>
        <w:rPr>
          <w:rFonts w:ascii="Times New Roman" w:hAnsi="Times New Roman" w:cs="Times New Roman"/>
          <w:bCs/>
          <w:i/>
          <w:iCs/>
          <w:sz w:val="22"/>
          <w:szCs w:val="22"/>
          <w:lang w:val="ro-RO"/>
        </w:rPr>
      </w:pPr>
      <w:r w:rsidRPr="00345192">
        <w:rPr>
          <w:rFonts w:ascii="Times New Roman" w:hAnsi="Times New Roman" w:cs="Times New Roman"/>
          <w:bCs/>
          <w:i/>
          <w:iCs/>
          <w:sz w:val="22"/>
          <w:szCs w:val="22"/>
          <w:lang w:val="ro-RO"/>
        </w:rPr>
        <w:t xml:space="preserve">Sesiune în format online / fizic / hibrid </w:t>
      </w:r>
    </w:p>
    <w:p w:rsidR="00E35C2E" w:rsidRPr="00345192" w:rsidRDefault="00E35C2E" w:rsidP="00055E14">
      <w:pPr>
        <w:spacing w:before="120" w:after="480" w:line="276" w:lineRule="auto"/>
        <w:jc w:val="center"/>
        <w:rPr>
          <w:rFonts w:ascii="Times New Roman" w:hAnsi="Times New Roman" w:cs="Times New Roman"/>
          <w:i/>
          <w:sz w:val="22"/>
          <w:szCs w:val="22"/>
          <w:lang w:val="ro-RO"/>
        </w:rPr>
      </w:pPr>
      <w:r w:rsidRPr="00345192">
        <w:rPr>
          <w:rFonts w:ascii="Times New Roman" w:hAnsi="Times New Roman" w:cs="Times New Roman"/>
          <w:i/>
          <w:sz w:val="22"/>
          <w:szCs w:val="22"/>
          <w:lang w:val="ro-RO"/>
        </w:rPr>
        <w:t>Clasa Teams pe care se desfășoară sesiunea dacă în format online sau hibrid</w:t>
      </w:r>
    </w:p>
    <w:p w:rsidR="00E35C2E" w:rsidRPr="00345192" w:rsidRDefault="00E35C2E" w:rsidP="00055E14">
      <w:pPr>
        <w:spacing w:before="120" w:after="480" w:line="276" w:lineRule="auto"/>
        <w:jc w:val="center"/>
        <w:rPr>
          <w:rFonts w:ascii="Times New Roman" w:hAnsi="Times New Roman" w:cs="Times New Roman"/>
          <w:i/>
          <w:sz w:val="22"/>
          <w:szCs w:val="22"/>
          <w:lang w:val="ro-RO"/>
        </w:rPr>
      </w:pPr>
      <w:r w:rsidRPr="00345192">
        <w:rPr>
          <w:rFonts w:ascii="Times New Roman" w:hAnsi="Times New Roman" w:cs="Times New Roman"/>
          <w:i/>
          <w:sz w:val="22"/>
          <w:szCs w:val="22"/>
          <w:lang w:val="ro-RO"/>
        </w:rPr>
        <w:t>Sala dacă se desfășoară în format fizic sau hibrid</w:t>
      </w:r>
    </w:p>
    <w:p w:rsidR="00E35C2E" w:rsidRPr="00345192" w:rsidRDefault="00E35C2E" w:rsidP="00055E14">
      <w:pPr>
        <w:spacing w:before="120" w:after="480" w:line="276" w:lineRule="auto"/>
        <w:jc w:val="center"/>
        <w:rPr>
          <w:rFonts w:ascii="Times New Roman" w:hAnsi="Times New Roman" w:cs="Times New Roman"/>
          <w:bCs/>
          <w:sz w:val="22"/>
          <w:szCs w:val="22"/>
          <w:lang w:val="ro-RO"/>
        </w:rPr>
      </w:pPr>
      <w:r w:rsidRPr="00345192">
        <w:rPr>
          <w:rFonts w:ascii="Times New Roman" w:hAnsi="Times New Roman" w:cs="Times New Roman"/>
          <w:bCs/>
          <w:sz w:val="22"/>
          <w:szCs w:val="22"/>
          <w:lang w:val="ro-RO"/>
        </w:rPr>
        <w:t>Data și Ora</w:t>
      </w:r>
    </w:p>
    <w:p w:rsidR="00E35C2E" w:rsidRPr="00345192" w:rsidRDefault="00E35C2E" w:rsidP="00055E14">
      <w:pPr>
        <w:pStyle w:val="Heading6"/>
        <w:spacing w:before="120" w:after="480" w:line="276" w:lineRule="auto"/>
        <w:jc w:val="center"/>
        <w:rPr>
          <w:rFonts w:ascii="Times New Roman" w:eastAsiaTheme="minorHAnsi" w:hAnsi="Times New Roman" w:cs="Times New Roman"/>
          <w:b/>
          <w:i w:val="0"/>
          <w:iCs w:val="0"/>
          <w:color w:val="auto"/>
          <w:sz w:val="22"/>
          <w:szCs w:val="22"/>
          <w:lang w:val="ro-RO"/>
        </w:rPr>
      </w:pPr>
    </w:p>
    <w:p w:rsidR="00E35C2E" w:rsidRPr="00345192" w:rsidRDefault="00E35C2E" w:rsidP="00055E14">
      <w:pPr>
        <w:pStyle w:val="Heading6"/>
        <w:spacing w:before="120" w:after="480" w:line="276" w:lineRule="auto"/>
        <w:jc w:val="center"/>
        <w:rPr>
          <w:rFonts w:ascii="Times New Roman" w:eastAsiaTheme="minorHAnsi" w:hAnsi="Times New Roman" w:cs="Times New Roman"/>
          <w:b/>
          <w:i w:val="0"/>
          <w:iCs w:val="0"/>
          <w:color w:val="auto"/>
          <w:sz w:val="22"/>
          <w:szCs w:val="22"/>
          <w:lang w:val="ro-RO"/>
        </w:rPr>
      </w:pPr>
      <w:r w:rsidRPr="00345192">
        <w:rPr>
          <w:rFonts w:ascii="Times New Roman" w:eastAsiaTheme="minorHAnsi" w:hAnsi="Times New Roman" w:cs="Times New Roman"/>
          <w:b/>
          <w:i w:val="0"/>
          <w:iCs w:val="0"/>
          <w:color w:val="auto"/>
          <w:sz w:val="22"/>
          <w:szCs w:val="22"/>
          <w:lang w:val="ro-RO"/>
        </w:rPr>
        <w:t xml:space="preserve">Comisia de </w:t>
      </w:r>
      <w:r w:rsidR="00B72A1D" w:rsidRPr="00345192">
        <w:rPr>
          <w:rFonts w:ascii="Times New Roman" w:eastAsiaTheme="minorHAnsi" w:hAnsi="Times New Roman" w:cs="Times New Roman"/>
          <w:b/>
          <w:i w:val="0"/>
          <w:iCs w:val="0"/>
          <w:color w:val="auto"/>
          <w:sz w:val="22"/>
          <w:szCs w:val="22"/>
          <w:lang w:val="ro-RO"/>
        </w:rPr>
        <w:t>organizare și evaluare</w:t>
      </w:r>
    </w:p>
    <w:p w:rsidR="00E35C2E" w:rsidRPr="00345192" w:rsidRDefault="00E35C2E" w:rsidP="00055E14">
      <w:pPr>
        <w:spacing w:before="120" w:after="480" w:line="276" w:lineRule="auto"/>
        <w:ind w:firstLine="2694"/>
        <w:rPr>
          <w:rFonts w:ascii="Times New Roman" w:hAnsi="Times New Roman" w:cs="Times New Roman"/>
          <w:sz w:val="22"/>
          <w:szCs w:val="22"/>
          <w:lang w:val="ro-RO"/>
        </w:rPr>
      </w:pPr>
      <w:r w:rsidRPr="00345192">
        <w:rPr>
          <w:rFonts w:ascii="Times New Roman" w:hAnsi="Times New Roman" w:cs="Times New Roman"/>
          <w:sz w:val="22"/>
          <w:szCs w:val="22"/>
          <w:lang w:val="ro-RO"/>
        </w:rPr>
        <w:t>X - Președinte</w:t>
      </w:r>
    </w:p>
    <w:p w:rsidR="00E35C2E" w:rsidRPr="00345192" w:rsidRDefault="00E35C2E" w:rsidP="00055E14">
      <w:pPr>
        <w:spacing w:before="120" w:after="480" w:line="276" w:lineRule="auto"/>
        <w:ind w:firstLine="2694"/>
        <w:rPr>
          <w:rFonts w:ascii="Times New Roman" w:hAnsi="Times New Roman" w:cs="Times New Roman"/>
          <w:sz w:val="22"/>
          <w:szCs w:val="22"/>
          <w:lang w:val="ro-RO"/>
        </w:rPr>
      </w:pPr>
      <w:r w:rsidRPr="00345192">
        <w:rPr>
          <w:rFonts w:ascii="Times New Roman" w:hAnsi="Times New Roman" w:cs="Times New Roman"/>
          <w:sz w:val="22"/>
          <w:szCs w:val="22"/>
          <w:lang w:val="ro-RO"/>
        </w:rPr>
        <w:t>Membrii comisie...</w:t>
      </w:r>
    </w:p>
    <w:p w:rsidR="00E35C2E" w:rsidRPr="00345192" w:rsidRDefault="00E35C2E" w:rsidP="00055E14">
      <w:pPr>
        <w:spacing w:before="120" w:after="480" w:line="276" w:lineRule="auto"/>
        <w:ind w:firstLine="2694"/>
        <w:rPr>
          <w:rFonts w:ascii="Times New Roman" w:hAnsi="Times New Roman" w:cs="Times New Roman"/>
          <w:sz w:val="22"/>
          <w:szCs w:val="22"/>
          <w:lang w:val="ro-RO"/>
        </w:rPr>
      </w:pPr>
      <w:r w:rsidRPr="00345192">
        <w:rPr>
          <w:rFonts w:ascii="Times New Roman" w:hAnsi="Times New Roman" w:cs="Times New Roman"/>
          <w:sz w:val="22"/>
          <w:szCs w:val="22"/>
          <w:lang w:val="ro-RO"/>
        </w:rPr>
        <w:t>Y  - Secretar</w:t>
      </w:r>
    </w:p>
    <w:p w:rsidR="00E35C2E" w:rsidRPr="00345192" w:rsidRDefault="00E35C2E" w:rsidP="00055E14">
      <w:pPr>
        <w:spacing w:before="120" w:after="480" w:line="276" w:lineRule="auto"/>
        <w:rPr>
          <w:rFonts w:ascii="Times New Roman" w:hAnsi="Times New Roman" w:cs="Times New Roman"/>
          <w:bCs/>
          <w:i/>
          <w:sz w:val="22"/>
          <w:szCs w:val="22"/>
          <w:lang w:val="ro-RO"/>
        </w:rPr>
      </w:pP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POPESCU, Departamentul de Calculatoare</w:t>
      </w:r>
    </w:p>
    <w:p w:rsidR="00E35C2E" w:rsidRPr="00345192" w:rsidRDefault="00E35C2E" w:rsidP="00655E86">
      <w:pPr>
        <w:pStyle w:val="Heading1"/>
        <w:spacing w:after="240"/>
        <w:jc w:val="right"/>
        <w:rPr>
          <w:color w:val="auto"/>
          <w:lang w:val="ro-RO"/>
        </w:rPr>
      </w:pPr>
      <w:r w:rsidRPr="00345192">
        <w:rPr>
          <w:color w:val="auto"/>
          <w:lang w:val="ro-RO"/>
        </w:rPr>
        <w:br w:type="page"/>
      </w:r>
      <w:bookmarkStart w:id="33" w:name="_Toc225625146"/>
      <w:r w:rsidRPr="00345192">
        <w:rPr>
          <w:color w:val="auto"/>
          <w:lang w:val="ro-RO"/>
        </w:rPr>
        <w:lastRenderedPageBreak/>
        <w:t xml:space="preserve">Anexa </w:t>
      </w:r>
      <w:r w:rsidR="00655E86" w:rsidRPr="00345192">
        <w:rPr>
          <w:color w:val="auto"/>
          <w:lang w:val="ro-RO"/>
        </w:rPr>
        <w:t xml:space="preserve">nr. </w:t>
      </w:r>
      <w:r w:rsidRPr="00345192">
        <w:rPr>
          <w:color w:val="auto"/>
          <w:lang w:val="ro-RO"/>
        </w:rPr>
        <w:t>8</w:t>
      </w:r>
      <w:r w:rsidR="00C62917" w:rsidRPr="00345192">
        <w:rPr>
          <w:color w:val="auto"/>
          <w:lang w:val="ro-RO"/>
        </w:rPr>
        <w:t>.</w:t>
      </w:r>
      <w:r w:rsidRPr="00345192">
        <w:rPr>
          <w:color w:val="auto"/>
          <w:lang w:val="ro-RO"/>
        </w:rPr>
        <w:t xml:space="preserve"> Model Proces Verbal</w:t>
      </w:r>
      <w:bookmarkEnd w:id="33"/>
    </w:p>
    <w:p w:rsidR="00E35C2E" w:rsidRPr="00345192" w:rsidRDefault="00E35C2E" w:rsidP="00055E14">
      <w:pPr>
        <w:spacing w:before="120" w:after="480" w:line="276" w:lineRule="auto"/>
        <w:jc w:val="right"/>
        <w:rPr>
          <w:rFonts w:ascii="Times New Roman" w:hAnsi="Times New Roman" w:cs="Times New Roman"/>
          <w:sz w:val="22"/>
          <w:szCs w:val="22"/>
          <w:lang w:val="ro-RO"/>
        </w:rPr>
      </w:pPr>
    </w:p>
    <w:tbl>
      <w:tblPr>
        <w:tblStyle w:val="TableGrid"/>
        <w:tblW w:w="5000" w:type="pct"/>
        <w:tblLook w:val="04A0"/>
      </w:tblPr>
      <w:tblGrid>
        <w:gridCol w:w="4643"/>
        <w:gridCol w:w="4644"/>
      </w:tblGrid>
      <w:tr w:rsidR="00345192" w:rsidRPr="00345192" w:rsidTr="00B5616C">
        <w:tc>
          <w:tcPr>
            <w:tcW w:w="2500" w:type="pct"/>
          </w:tcPr>
          <w:p w:rsidR="00E35C2E" w:rsidRPr="00345192" w:rsidRDefault="00E35C2E" w:rsidP="00055E14">
            <w:pPr>
              <w:pStyle w:val="Heading4"/>
              <w:spacing w:before="120" w:after="480" w:line="276" w:lineRule="auto"/>
              <w:outlineLvl w:val="3"/>
              <w:rPr>
                <w:rFonts w:ascii="Times New Roman" w:hAnsi="Times New Roman" w:cs="Times New Roman"/>
                <w:color w:val="auto"/>
                <w:lang w:val="ro-RO"/>
              </w:rPr>
            </w:pPr>
            <w:r w:rsidRPr="00345192">
              <w:rPr>
                <w:rFonts w:ascii="Times New Roman" w:hAnsi="Times New Roman" w:cs="Times New Roman"/>
                <w:color w:val="auto"/>
                <w:lang w:val="ro-RO"/>
              </w:rPr>
              <w:t>Universitatea Națională de Știință și Tehnologie POLITEHNICA Bucureşti</w:t>
            </w:r>
          </w:p>
        </w:tc>
        <w:tc>
          <w:tcPr>
            <w:tcW w:w="2500" w:type="pct"/>
          </w:tcPr>
          <w:p w:rsidR="00E35C2E" w:rsidRPr="00345192" w:rsidRDefault="00E35C2E" w:rsidP="00055E14">
            <w:pPr>
              <w:pStyle w:val="Heading4"/>
              <w:spacing w:before="120" w:after="480" w:line="276" w:lineRule="auto"/>
              <w:jc w:val="right"/>
              <w:outlineLvl w:val="3"/>
              <w:rPr>
                <w:rFonts w:ascii="Times New Roman" w:hAnsi="Times New Roman" w:cs="Times New Roman"/>
                <w:color w:val="auto"/>
                <w:lang w:val="ro-RO"/>
              </w:rPr>
            </w:pPr>
            <w:r w:rsidRPr="00345192">
              <w:rPr>
                <w:rFonts w:ascii="Times New Roman" w:hAnsi="Times New Roman" w:cs="Times New Roman"/>
                <w:color w:val="auto"/>
                <w:lang w:val="ro-RO"/>
              </w:rPr>
              <w:t xml:space="preserve">Sesiunea de Comunicări Ştiinţifice Studenţeşti </w:t>
            </w:r>
          </w:p>
          <w:p w:rsidR="00E35C2E" w:rsidRPr="00345192" w:rsidRDefault="00E35C2E" w:rsidP="00055E14">
            <w:pPr>
              <w:pStyle w:val="Heading4"/>
              <w:spacing w:before="120" w:after="480" w:line="276" w:lineRule="auto"/>
              <w:jc w:val="right"/>
              <w:outlineLvl w:val="3"/>
              <w:rPr>
                <w:rFonts w:ascii="Times New Roman" w:hAnsi="Times New Roman" w:cs="Times New Roman"/>
                <w:color w:val="auto"/>
                <w:lang w:val="ro-RO"/>
              </w:rPr>
            </w:pPr>
            <w:r w:rsidRPr="00345192">
              <w:rPr>
                <w:rFonts w:ascii="Times New Roman" w:hAnsi="Times New Roman" w:cs="Times New Roman"/>
                <w:color w:val="auto"/>
                <w:lang w:val="ro-RO"/>
              </w:rPr>
              <w:t>– anul derulării-</w:t>
            </w:r>
          </w:p>
        </w:tc>
      </w:tr>
    </w:tbl>
    <w:p w:rsidR="00E35C2E" w:rsidRPr="00345192" w:rsidRDefault="00E35C2E" w:rsidP="00055E14">
      <w:pPr>
        <w:pStyle w:val="Heading4"/>
        <w:spacing w:before="120" w:after="480" w:line="276" w:lineRule="auto"/>
        <w:rPr>
          <w:rFonts w:ascii="Times New Roman" w:hAnsi="Times New Roman" w:cs="Times New Roman"/>
          <w:color w:val="auto"/>
          <w:sz w:val="22"/>
          <w:szCs w:val="22"/>
          <w:lang w:val="ro-RO"/>
        </w:rPr>
      </w:pPr>
      <w:r w:rsidRPr="00345192">
        <w:rPr>
          <w:rFonts w:ascii="Times New Roman" w:hAnsi="Times New Roman" w:cs="Times New Roman"/>
          <w:color w:val="auto"/>
          <w:sz w:val="22"/>
          <w:szCs w:val="22"/>
          <w:lang w:val="ro-RO"/>
        </w:rPr>
        <w:t xml:space="preserve"> </w:t>
      </w:r>
      <w:r w:rsidR="000F0F13" w:rsidRPr="000F0F13">
        <w:rPr>
          <w:rFonts w:ascii="Times New Roman" w:hAnsi="Times New Roman" w:cs="Times New Roman"/>
          <w:noProof/>
          <w:color w:val="auto"/>
          <w:sz w:val="22"/>
          <w:szCs w:val="22"/>
          <w:lang w:val="ro-RO"/>
        </w:rPr>
        <w:pict>
          <v:line id="_x0000_s2050" style="position:absolute;z-index:251661312;visibility:visible;mso-position-horizontal:center;mso-position-horizontal-relative:text;mso-position-vertical-relative:text" from="0,4.75pt" to="453.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Mlog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">
            <o:lock v:ext="edit" shapetype="f"/>
          </v:line>
        </w:pict>
      </w:r>
    </w:p>
    <w:p w:rsidR="00E35C2E" w:rsidRPr="00345192" w:rsidRDefault="00E35C2E" w:rsidP="00055E14">
      <w:pPr>
        <w:pStyle w:val="Title"/>
        <w:spacing w:before="120" w:after="480" w:line="276"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RAPORT</w:t>
      </w:r>
    </w:p>
    <w:p w:rsidR="00E35C2E" w:rsidRPr="00345192" w:rsidRDefault="00E35C2E" w:rsidP="00055E14">
      <w:pPr>
        <w:pStyle w:val="Title"/>
        <w:spacing w:before="120" w:after="480" w:line="276" w:lineRule="auto"/>
        <w:jc w:val="center"/>
        <w:rPr>
          <w:rFonts w:ascii="Times New Roman" w:hAnsi="Times New Roman" w:cs="Times New Roman"/>
          <w:sz w:val="22"/>
          <w:szCs w:val="22"/>
          <w:lang w:val="ro-RO"/>
        </w:rPr>
      </w:pPr>
    </w:p>
    <w:p w:rsidR="00E35C2E" w:rsidRPr="00345192" w:rsidRDefault="00E35C2E" w:rsidP="00055E14">
      <w:pPr>
        <w:spacing w:before="120" w:after="480" w:line="276" w:lineRule="auto"/>
        <w:jc w:val="center"/>
        <w:rPr>
          <w:rFonts w:ascii="Times New Roman" w:hAnsi="Times New Roman" w:cs="Times New Roman"/>
          <w:sz w:val="22"/>
          <w:szCs w:val="22"/>
          <w:lang w:val="ro-RO" w:eastAsia="ro-RO"/>
        </w:rPr>
      </w:pPr>
      <w:r w:rsidRPr="00345192">
        <w:rPr>
          <w:rFonts w:ascii="Times New Roman" w:hAnsi="Times New Roman" w:cs="Times New Roman"/>
          <w:sz w:val="22"/>
          <w:szCs w:val="22"/>
          <w:lang w:val="ro-RO"/>
        </w:rPr>
        <w:t xml:space="preserve">asupra desfășurării lucrărilor </w:t>
      </w:r>
      <w:r w:rsidR="006F278B"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ecțiunii 02 – 01 ARHITECTURI HARD &amp; SOFT</w:t>
      </w:r>
    </w:p>
    <w:p w:rsidR="00E35C2E" w:rsidRPr="00345192" w:rsidRDefault="00E35C2E" w:rsidP="00055E14">
      <w:pPr>
        <w:pStyle w:val="Title"/>
        <w:spacing w:before="120" w:after="480" w:line="276"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xx Mai 202x</w:t>
      </w:r>
    </w:p>
    <w:p w:rsidR="00E35C2E" w:rsidRPr="00345192" w:rsidRDefault="006F278B" w:rsidP="00055E14">
      <w:pPr>
        <w:autoSpaceDE w:val="0"/>
        <w:autoSpaceDN w:val="0"/>
        <w:adjustRightInd w:val="0"/>
        <w:spacing w:before="120" w:after="480" w:line="276" w:lineRule="auto"/>
        <w:rPr>
          <w:rFonts w:ascii="Times New Roman" w:hAnsi="Times New Roman" w:cs="Times New Roman"/>
          <w:b/>
          <w:sz w:val="22"/>
          <w:szCs w:val="22"/>
          <w:lang w:val="ro-RO"/>
        </w:rPr>
      </w:pPr>
      <w:r w:rsidRPr="00345192">
        <w:rPr>
          <w:rFonts w:ascii="Times New Roman" w:hAnsi="Times New Roman" w:cs="Times New Roman"/>
          <w:b/>
          <w:sz w:val="22"/>
          <w:szCs w:val="22"/>
          <w:lang w:val="ro-RO"/>
        </w:rPr>
        <w:t>Comisia de Organizare a</w:t>
      </w:r>
      <w:r w:rsidR="00E35C2E" w:rsidRPr="00345192">
        <w:rPr>
          <w:rFonts w:ascii="Times New Roman" w:hAnsi="Times New Roman" w:cs="Times New Roman"/>
          <w:b/>
          <w:sz w:val="22"/>
          <w:szCs w:val="22"/>
          <w:lang w:val="ro-RO"/>
        </w:rPr>
        <w:t xml:space="preserve"> </w:t>
      </w:r>
      <w:r w:rsidRPr="00345192">
        <w:rPr>
          <w:rFonts w:ascii="Times New Roman" w:hAnsi="Times New Roman" w:cs="Times New Roman"/>
          <w:b/>
          <w:sz w:val="22"/>
          <w:szCs w:val="22"/>
          <w:lang w:val="ro-RO"/>
        </w:rPr>
        <w:t>S</w:t>
      </w:r>
      <w:r w:rsidR="00E35C2E" w:rsidRPr="00345192">
        <w:rPr>
          <w:rFonts w:ascii="Times New Roman" w:hAnsi="Times New Roman" w:cs="Times New Roman"/>
          <w:b/>
          <w:sz w:val="22"/>
          <w:szCs w:val="22"/>
          <w:lang w:val="ro-RO"/>
        </w:rPr>
        <w:t>ecțiunii:</w:t>
      </w: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Prof. dr. ing .....                            – Preşedinte</w:t>
      </w: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Prof. dr. ing .....</w:t>
      </w: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Conf. dr. ing. ....</w:t>
      </w: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As. dr. ing. .........          – Secretar</w:t>
      </w:r>
    </w:p>
    <w:p w:rsidR="00E35C2E" w:rsidRPr="00345192" w:rsidRDefault="00E35C2E" w:rsidP="00055E14">
      <w:pPr>
        <w:spacing w:before="120" w:after="480" w:line="276" w:lineRule="auto"/>
        <w:rPr>
          <w:rFonts w:ascii="Times New Roman" w:hAnsi="Times New Roman" w:cs="Times New Roman"/>
          <w:sz w:val="22"/>
          <w:szCs w:val="22"/>
          <w:lang w:val="ro-RO"/>
        </w:rPr>
      </w:pPr>
    </w:p>
    <w:p w:rsidR="00E35C2E" w:rsidRPr="00345192" w:rsidRDefault="00E35C2E" w:rsidP="00055E14">
      <w:pPr>
        <w:spacing w:before="120" w:after="480" w:line="276" w:lineRule="auto"/>
        <w:rPr>
          <w:rFonts w:ascii="Times New Roman" w:hAnsi="Times New Roman" w:cs="Times New Roman"/>
          <w:b/>
          <w:sz w:val="22"/>
          <w:szCs w:val="22"/>
          <w:lang w:val="ro-RO" w:eastAsia="ro-RO"/>
        </w:rPr>
      </w:pPr>
      <w:r w:rsidRPr="00345192">
        <w:rPr>
          <w:rFonts w:ascii="Times New Roman" w:hAnsi="Times New Roman" w:cs="Times New Roman"/>
          <w:sz w:val="22"/>
          <w:szCs w:val="22"/>
          <w:lang w:val="ro-RO"/>
        </w:rPr>
        <w:t xml:space="preserve">Lucrările </w:t>
      </w:r>
      <w:r w:rsidR="006F278B"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 xml:space="preserve">ecțiunii </w:t>
      </w:r>
      <w:r w:rsidRPr="00345192">
        <w:rPr>
          <w:rFonts w:ascii="Times New Roman" w:hAnsi="Times New Roman" w:cs="Times New Roman"/>
          <w:b/>
          <w:sz w:val="22"/>
          <w:szCs w:val="22"/>
          <w:lang w:val="ro-RO"/>
        </w:rPr>
        <w:t xml:space="preserve">X  </w:t>
      </w:r>
      <w:r w:rsidRPr="00345192">
        <w:rPr>
          <w:rFonts w:ascii="Times New Roman" w:hAnsi="Times New Roman" w:cs="Times New Roman"/>
          <w:sz w:val="22"/>
          <w:szCs w:val="22"/>
          <w:lang w:val="ro-RO"/>
        </w:rPr>
        <w:t>s-au desfășurat luni, xxmai 202x, în sala x (sau online în grupul Teams x).</w:t>
      </w:r>
    </w:p>
    <w:p w:rsidR="00E35C2E" w:rsidRPr="00345192" w:rsidRDefault="00E35C2E" w:rsidP="00055E14">
      <w:pPr>
        <w:spacing w:before="120" w:after="48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La desfășurarea lucrărilor au participat studenți şi cadre didactice din cadrul Departamentului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 xml:space="preserve">Lucrările prezentate demonstrat un nivel științific ridicat şi cu o aplicabilitate practică. Fiecare lucrare prezentă a fost urmată de o sesiune de întrebări și răspunsuri, cu numeroase întrebări </w:t>
      </w:r>
      <w:r w:rsidRPr="00345192">
        <w:rPr>
          <w:rFonts w:ascii="Times New Roman" w:hAnsi="Times New Roman" w:cs="Times New Roman"/>
          <w:sz w:val="22"/>
          <w:szCs w:val="22"/>
          <w:lang w:val="ro-RO"/>
        </w:rPr>
        <w:lastRenderedPageBreak/>
        <w:t>pertinente din partea participanților din auditoriu. Criteriile care au stat la baza acordării premiilor au fost importanța temei, complexitatea, originalitatea, calitatea prezentării şi a documentației.</w:t>
      </w:r>
    </w:p>
    <w:p w:rsidR="00E35C2E" w:rsidRPr="00345192" w:rsidRDefault="00E35C2E" w:rsidP="00055E14">
      <w:pPr>
        <w:spacing w:before="120" w:after="48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Din totalul de xx lucrări prevăzute în program, s-au susținut xx lucrări plus o lucrare suplimentară menționată mai jos. Autorii lucrărilor nr. xx, xx și xx din program nu au fost prezenți, așadar lucrările respective nu au fost susținute (3 lucrări absente). </w:t>
      </w:r>
    </w:p>
    <w:p w:rsidR="00E35C2E" w:rsidRPr="00345192" w:rsidRDefault="00E35C2E" w:rsidP="00055E14">
      <w:pPr>
        <w:spacing w:before="120" w:after="48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Lucrarea suplimentară a fost: </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rsidR="00E35C2E" w:rsidRPr="00345192" w:rsidRDefault="00E35C2E" w:rsidP="00055E14">
      <w:pPr>
        <w:spacing w:before="120" w:after="480" w:line="276" w:lineRule="auto"/>
        <w:jc w:val="both"/>
        <w:rPr>
          <w:rFonts w:ascii="Times New Roman" w:hAnsi="Times New Roman" w:cs="Times New Roman"/>
          <w:sz w:val="22"/>
          <w:szCs w:val="22"/>
          <w:lang w:val="ro-RO"/>
        </w:rPr>
      </w:pPr>
    </w:p>
    <w:p w:rsidR="00E35C2E" w:rsidRPr="00345192" w:rsidRDefault="00E35C2E" w:rsidP="00055E14">
      <w:pPr>
        <w:spacing w:before="120" w:after="48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Comisia a aprobat în unanimitate acordarea următoarelor premii și mențiuni:</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u w:val="single"/>
          <w:lang w:val="ro-RO"/>
        </w:rPr>
        <w:t>Premiul I</w:t>
      </w:r>
      <w:r w:rsidRPr="00345192">
        <w:rPr>
          <w:rFonts w:ascii="Times New Roman" w:hAnsi="Times New Roman" w:cs="Times New Roman"/>
          <w:b/>
          <w:sz w:val="22"/>
          <w:szCs w:val="22"/>
          <w:lang w:val="ro-RO"/>
        </w:rPr>
        <w:t xml:space="preserve"> – o distincție</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rsidR="00E35C2E" w:rsidRPr="00345192" w:rsidRDefault="00E35C2E" w:rsidP="00055E14">
      <w:pPr>
        <w:spacing w:before="120" w:after="480" w:line="276" w:lineRule="auto"/>
        <w:ind w:left="598" w:hanging="2"/>
        <w:jc w:val="both"/>
        <w:rPr>
          <w:rFonts w:ascii="Times New Roman" w:hAnsi="Times New Roman" w:cs="Times New Roman"/>
          <w:sz w:val="22"/>
          <w:szCs w:val="22"/>
          <w:lang w:val="ro-RO"/>
        </w:rPr>
      </w:pP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u w:val="single"/>
          <w:lang w:val="ro-RO"/>
        </w:rPr>
        <w:t>Premiul II</w:t>
      </w:r>
      <w:r w:rsidRPr="00345192">
        <w:rPr>
          <w:rFonts w:ascii="Times New Roman" w:hAnsi="Times New Roman" w:cs="Times New Roman"/>
          <w:b/>
          <w:sz w:val="22"/>
          <w:szCs w:val="22"/>
          <w:lang w:val="ro-RO"/>
        </w:rPr>
        <w:t xml:space="preserve"> – o distincție</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lastRenderedPageBreak/>
        <w:t>Studenți</w:t>
      </w:r>
      <w:r w:rsidRPr="00345192">
        <w:rPr>
          <w:rFonts w:ascii="Times New Roman" w:hAnsi="Times New Roman" w:cs="Times New Roman"/>
          <w:sz w:val="22"/>
          <w:szCs w:val="22"/>
          <w:lang w:val="ro-RO"/>
        </w:rPr>
        <w:t>: Ion ION, Popescu POPESCU, Ionescu IONESCU, anul IV, Facultatea de Automatică și Calculatoare</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u w:val="single"/>
          <w:lang w:val="ro-RO"/>
        </w:rPr>
        <w:t>Premiul III</w:t>
      </w:r>
      <w:r w:rsidRPr="00345192">
        <w:rPr>
          <w:rFonts w:ascii="Times New Roman" w:hAnsi="Times New Roman" w:cs="Times New Roman"/>
          <w:b/>
          <w:sz w:val="22"/>
          <w:szCs w:val="22"/>
          <w:lang w:val="ro-RO"/>
        </w:rPr>
        <w:t xml:space="preserve"> – două distincții</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2. O propunere de titlu de lucrare susținută</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u w:val="single"/>
          <w:lang w:val="ro-RO"/>
        </w:rPr>
        <w:t>Mențiuni</w:t>
      </w:r>
      <w:r w:rsidRPr="00345192">
        <w:rPr>
          <w:rFonts w:ascii="Times New Roman" w:hAnsi="Times New Roman" w:cs="Times New Roman"/>
          <w:b/>
          <w:sz w:val="22"/>
          <w:szCs w:val="22"/>
          <w:lang w:val="ro-RO"/>
        </w:rPr>
        <w:t xml:space="preserve"> – două distincții</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2. O propunere de titlu de lucrare susținută</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lastRenderedPageBreak/>
        <w:t>Studenți</w:t>
      </w:r>
      <w:r w:rsidRPr="00345192">
        <w:rPr>
          <w:rFonts w:ascii="Times New Roman" w:hAnsi="Times New Roman" w:cs="Times New Roman"/>
          <w:sz w:val="22"/>
          <w:szCs w:val="22"/>
          <w:lang w:val="ro-RO"/>
        </w:rPr>
        <w:t>: Ion ION, Popescu POPESCU, Ionescu IONESCU, anul IV, Facultatea de Automatică și Calculatoare</w:t>
      </w:r>
    </w:p>
    <w:p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rsidR="00E35C2E" w:rsidRPr="00345192" w:rsidRDefault="00E35C2E" w:rsidP="00055E14">
      <w:pPr>
        <w:spacing w:before="120" w:after="480" w:line="276" w:lineRule="auto"/>
        <w:rPr>
          <w:rFonts w:ascii="Times New Roman" w:hAnsi="Times New Roman" w:cs="Times New Roman"/>
          <w:sz w:val="22"/>
          <w:szCs w:val="22"/>
          <w:lang w:val="ro-RO"/>
        </w:rPr>
      </w:pP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PREȘEDINTELE SECȚIUNII</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SECRETARUL SECȚIUNII</w:t>
      </w: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b/>
          <w:sz w:val="22"/>
          <w:szCs w:val="22"/>
          <w:lang w:val="ro-RO"/>
        </w:rPr>
        <w:t>Prof. dr. ing. .....</w:t>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t>As. dr. ing. .....</w:t>
      </w: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br w:type="page"/>
      </w:r>
    </w:p>
    <w:p w:rsidR="00E35C2E" w:rsidRPr="00345192" w:rsidRDefault="00E35C2E" w:rsidP="00764274">
      <w:pPr>
        <w:pStyle w:val="Heading1"/>
        <w:spacing w:after="240"/>
        <w:jc w:val="right"/>
        <w:rPr>
          <w:color w:val="auto"/>
          <w:lang w:val="ro-RO"/>
        </w:rPr>
      </w:pPr>
      <w:bookmarkStart w:id="34" w:name="_Toc225625147"/>
      <w:r w:rsidRPr="00345192">
        <w:rPr>
          <w:color w:val="auto"/>
          <w:lang w:val="ro-RO"/>
        </w:rPr>
        <w:lastRenderedPageBreak/>
        <w:t xml:space="preserve">Anexa </w:t>
      </w:r>
      <w:r w:rsidR="002307D9" w:rsidRPr="00345192">
        <w:rPr>
          <w:color w:val="auto"/>
          <w:lang w:val="ro-RO"/>
        </w:rPr>
        <w:t xml:space="preserve">nr. </w:t>
      </w:r>
      <w:r w:rsidRPr="00345192">
        <w:rPr>
          <w:color w:val="auto"/>
          <w:lang w:val="ro-RO"/>
        </w:rPr>
        <w:t>9</w:t>
      </w:r>
      <w:r w:rsidR="00C62917" w:rsidRPr="00345192">
        <w:rPr>
          <w:color w:val="auto"/>
          <w:lang w:val="ro-RO"/>
        </w:rPr>
        <w:t>.</w:t>
      </w:r>
      <w:r w:rsidRPr="00345192">
        <w:rPr>
          <w:color w:val="auto"/>
          <w:lang w:val="ro-RO"/>
        </w:rPr>
        <w:t xml:space="preserve"> Model Stat de plată</w:t>
      </w:r>
      <w:bookmarkEnd w:id="34"/>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b/>
          <w:sz w:val="22"/>
          <w:szCs w:val="22"/>
          <w:lang w:val="ro-RO"/>
        </w:rPr>
        <w:t xml:space="preserve"> POLITEHNICA BUCUREŞTI</w:t>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sz w:val="22"/>
          <w:szCs w:val="22"/>
          <w:lang w:val="ro-RO"/>
        </w:rPr>
        <w:t>Se aprobă,</w:t>
      </w: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Facultatea de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DECAN</w:t>
      </w: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(Semnătura, ştampila)</w:t>
      </w:r>
    </w:p>
    <w:p w:rsidR="00E35C2E" w:rsidRPr="00345192" w:rsidRDefault="00E35C2E" w:rsidP="00055E14">
      <w:pPr>
        <w:spacing w:before="120" w:after="480" w:line="276" w:lineRule="auto"/>
        <w:ind w:left="1440"/>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 xml:space="preserve">Prof. dr. ing. </w:t>
      </w:r>
    </w:p>
    <w:p w:rsidR="00E35C2E" w:rsidRPr="00345192" w:rsidRDefault="00E35C2E" w:rsidP="00055E14">
      <w:pPr>
        <w:spacing w:before="120" w:after="480" w:line="276" w:lineRule="auto"/>
        <w:rPr>
          <w:rFonts w:ascii="Times New Roman" w:hAnsi="Times New Roman" w:cs="Times New Roman"/>
          <w:sz w:val="22"/>
          <w:szCs w:val="22"/>
          <w:lang w:val="ro-RO"/>
        </w:rPr>
      </w:pPr>
    </w:p>
    <w:p w:rsidR="00E35C2E" w:rsidRPr="00345192" w:rsidRDefault="00E35C2E" w:rsidP="00055E14">
      <w:pPr>
        <w:spacing w:before="120" w:after="480" w:line="276" w:lineRule="auto"/>
        <w:jc w:val="center"/>
        <w:rPr>
          <w:rFonts w:ascii="Times New Roman" w:hAnsi="Times New Roman" w:cs="Times New Roman"/>
          <w:b/>
          <w:sz w:val="22"/>
          <w:szCs w:val="22"/>
          <w:lang w:val="ro-RO"/>
        </w:rPr>
      </w:pPr>
      <w:r w:rsidRPr="00345192">
        <w:rPr>
          <w:rFonts w:ascii="Times New Roman" w:hAnsi="Times New Roman" w:cs="Times New Roman"/>
          <w:b/>
          <w:sz w:val="22"/>
          <w:szCs w:val="22"/>
          <w:lang w:val="ro-RO"/>
        </w:rPr>
        <w:t>SESIUNEA DE COMUNICĂRI ŞTIINŢIFICE STUDENŢEŞTI</w:t>
      </w:r>
    </w:p>
    <w:p w:rsidR="00E35C2E" w:rsidRPr="00345192" w:rsidRDefault="00E35C2E" w:rsidP="00055E14">
      <w:pPr>
        <w:spacing w:before="120" w:after="480" w:line="276" w:lineRule="auto"/>
        <w:jc w:val="center"/>
        <w:rPr>
          <w:rFonts w:ascii="Times New Roman" w:hAnsi="Times New Roman" w:cs="Times New Roman"/>
          <w:b/>
          <w:sz w:val="22"/>
          <w:szCs w:val="22"/>
          <w:lang w:val="ro-RO"/>
        </w:rPr>
      </w:pPr>
      <w:r w:rsidRPr="00345192">
        <w:rPr>
          <w:rFonts w:ascii="Times New Roman" w:hAnsi="Times New Roman" w:cs="Times New Roman"/>
          <w:b/>
          <w:sz w:val="22"/>
          <w:szCs w:val="22"/>
          <w:lang w:val="ro-RO"/>
        </w:rPr>
        <w:t>Mai 2026</w:t>
      </w:r>
    </w:p>
    <w:p w:rsidR="00E35C2E" w:rsidRPr="00345192" w:rsidRDefault="00E35C2E" w:rsidP="00055E14">
      <w:pPr>
        <w:spacing w:before="120" w:after="480" w:line="276" w:lineRule="auto"/>
        <w:rPr>
          <w:rFonts w:ascii="Times New Roman" w:hAnsi="Times New Roman" w:cs="Times New Roman"/>
          <w:sz w:val="22"/>
          <w:szCs w:val="22"/>
          <w:lang w:val="ro-RO"/>
        </w:rPr>
      </w:pPr>
    </w:p>
    <w:p w:rsidR="00E35C2E" w:rsidRPr="00345192" w:rsidRDefault="00E35C2E" w:rsidP="00055E14">
      <w:pPr>
        <w:spacing w:before="120" w:after="480" w:line="276" w:lineRule="auto"/>
        <w:jc w:val="center"/>
        <w:rPr>
          <w:rFonts w:ascii="Times New Roman" w:hAnsi="Times New Roman" w:cs="Times New Roman"/>
          <w:b/>
          <w:sz w:val="22"/>
          <w:szCs w:val="22"/>
          <w:lang w:val="ro-RO"/>
        </w:rPr>
      </w:pPr>
      <w:r w:rsidRPr="00345192">
        <w:rPr>
          <w:rFonts w:ascii="Times New Roman" w:hAnsi="Times New Roman" w:cs="Times New Roman"/>
          <w:b/>
          <w:sz w:val="22"/>
          <w:szCs w:val="22"/>
          <w:lang w:val="ro-RO"/>
        </w:rPr>
        <w:t>STAT DE PLATĂ</w:t>
      </w:r>
    </w:p>
    <w:p w:rsidR="00E35C2E" w:rsidRPr="00345192" w:rsidRDefault="00E35C2E" w:rsidP="00055E14">
      <w:pPr>
        <w:pStyle w:val="Title"/>
        <w:spacing w:before="120" w:after="480" w:line="276"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Secțiunea 02 - 01 NUME</w:t>
      </w:r>
    </w:p>
    <w:p w:rsidR="00E35C2E" w:rsidRPr="00345192" w:rsidRDefault="00E35C2E" w:rsidP="00055E14">
      <w:pPr>
        <w:spacing w:before="120" w:after="480" w:line="276" w:lineRule="auto"/>
        <w:rPr>
          <w:rFonts w:ascii="Times New Roman" w:hAnsi="Times New Roman" w:cs="Times New Roman"/>
          <w:sz w:val="22"/>
          <w:szCs w:val="22"/>
          <w:lang w:val="ro-RO"/>
        </w:rPr>
      </w:pPr>
    </w:p>
    <w:p w:rsidR="00E35C2E" w:rsidRPr="00345192" w:rsidRDefault="00E35C2E" w:rsidP="00055E14">
      <w:pPr>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t>Premiul I</w:t>
      </w:r>
    </w:p>
    <w:tbl>
      <w:tblPr>
        <w:tblW w:w="9498" w:type="dxa"/>
        <w:tblInd w:w="55" w:type="dxa"/>
        <w:tblLayout w:type="fixed"/>
        <w:tblCellMar>
          <w:top w:w="55" w:type="dxa"/>
          <w:left w:w="55" w:type="dxa"/>
          <w:bottom w:w="55" w:type="dxa"/>
          <w:right w:w="55" w:type="dxa"/>
        </w:tblCellMar>
        <w:tblLook w:val="0000"/>
      </w:tblPr>
      <w:tblGrid>
        <w:gridCol w:w="409"/>
        <w:gridCol w:w="2852"/>
        <w:gridCol w:w="1275"/>
        <w:gridCol w:w="1560"/>
        <w:gridCol w:w="3402"/>
      </w:tblGrid>
      <w:tr w:rsidR="00345192" w:rsidRPr="00345192" w:rsidTr="00B5616C">
        <w:trPr>
          <w:tblHeader/>
        </w:trPr>
        <w:tc>
          <w:tcPr>
            <w:tcW w:w="409" w:type="dxa"/>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Nr.</w:t>
            </w:r>
          </w:p>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crt.</w:t>
            </w:r>
          </w:p>
        </w:tc>
        <w:tc>
          <w:tcPr>
            <w:tcW w:w="2852" w:type="dxa"/>
            <w:vAlign w:val="center"/>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Numele şi prenumele</w:t>
            </w:r>
          </w:p>
        </w:tc>
        <w:tc>
          <w:tcPr>
            <w:tcW w:w="1275" w:type="dxa"/>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Suma de</w:t>
            </w:r>
          </w:p>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plată (RON)</w:t>
            </w:r>
          </w:p>
        </w:tc>
        <w:tc>
          <w:tcPr>
            <w:tcW w:w="1560" w:type="dxa"/>
            <w:vAlign w:val="center"/>
          </w:tcPr>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CNP</w:t>
            </w:r>
          </w:p>
        </w:tc>
        <w:tc>
          <w:tcPr>
            <w:tcW w:w="3402" w:type="dxa"/>
            <w:vAlign w:val="center"/>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Cod IBAN</w:t>
            </w:r>
          </w:p>
        </w:tc>
      </w:tr>
      <w:tr w:rsidR="00E35C2E" w:rsidRPr="00345192" w:rsidTr="00B5616C">
        <w:trPr>
          <w:trHeight w:val="283"/>
        </w:trPr>
        <w:tc>
          <w:tcPr>
            <w:tcW w:w="409"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1</w:t>
            </w:r>
          </w:p>
        </w:tc>
        <w:tc>
          <w:tcPr>
            <w:tcW w:w="2852"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Ionescu POPESCU</w:t>
            </w:r>
          </w:p>
        </w:tc>
        <w:tc>
          <w:tcPr>
            <w:tcW w:w="1275"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lang w:val="ro-RO"/>
              </w:rPr>
              <w:t>400</w:t>
            </w:r>
          </w:p>
        </w:tc>
        <w:tc>
          <w:tcPr>
            <w:tcW w:w="1560"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shd w:val="clear" w:color="auto" w:fill="FFFFFF"/>
                <w:lang w:val="ro-RO"/>
              </w:rPr>
              <w:t>....</w:t>
            </w:r>
          </w:p>
        </w:tc>
        <w:tc>
          <w:tcPr>
            <w:tcW w:w="3402"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jc w:val="center"/>
              <w:rPr>
                <w:sz w:val="22"/>
                <w:szCs w:val="22"/>
                <w:shd w:val="clear" w:color="auto" w:fill="FFFFFF"/>
                <w:lang w:val="ro-RO"/>
              </w:rPr>
            </w:pPr>
            <w:r w:rsidRPr="00345192">
              <w:rPr>
                <w:sz w:val="22"/>
                <w:szCs w:val="22"/>
                <w:shd w:val="clear" w:color="auto" w:fill="FFFFFF"/>
                <w:lang w:val="ro-RO"/>
              </w:rPr>
              <w:t>.....</w:t>
            </w:r>
          </w:p>
        </w:tc>
      </w:tr>
    </w:tbl>
    <w:p w:rsidR="00E35C2E" w:rsidRPr="00345192" w:rsidRDefault="00E35C2E" w:rsidP="00055E14">
      <w:pPr>
        <w:spacing w:before="120" w:after="480" w:line="276" w:lineRule="auto"/>
        <w:rPr>
          <w:rFonts w:ascii="Times New Roman" w:hAnsi="Times New Roman" w:cs="Times New Roman"/>
          <w:b/>
          <w:bCs/>
          <w:sz w:val="22"/>
          <w:szCs w:val="22"/>
          <w:lang w:val="ro-RO"/>
        </w:rPr>
      </w:pPr>
    </w:p>
    <w:p w:rsidR="00E35C2E" w:rsidRPr="00345192" w:rsidRDefault="00E35C2E" w:rsidP="00055E14">
      <w:pPr>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lastRenderedPageBreak/>
        <w:t>Premiul II</w:t>
      </w:r>
    </w:p>
    <w:tbl>
      <w:tblPr>
        <w:tblW w:w="9498" w:type="dxa"/>
        <w:tblInd w:w="55" w:type="dxa"/>
        <w:tblLayout w:type="fixed"/>
        <w:tblCellMar>
          <w:top w:w="55" w:type="dxa"/>
          <w:left w:w="55" w:type="dxa"/>
          <w:bottom w:w="55" w:type="dxa"/>
          <w:right w:w="55" w:type="dxa"/>
        </w:tblCellMar>
        <w:tblLook w:val="0000"/>
      </w:tblPr>
      <w:tblGrid>
        <w:gridCol w:w="409"/>
        <w:gridCol w:w="2852"/>
        <w:gridCol w:w="1275"/>
        <w:gridCol w:w="1560"/>
        <w:gridCol w:w="3402"/>
      </w:tblGrid>
      <w:tr w:rsidR="00345192" w:rsidRPr="00345192" w:rsidTr="00B5616C">
        <w:trPr>
          <w:tblHeader/>
        </w:trPr>
        <w:tc>
          <w:tcPr>
            <w:tcW w:w="409" w:type="dxa"/>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Nr.</w:t>
            </w:r>
          </w:p>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crt.</w:t>
            </w:r>
          </w:p>
        </w:tc>
        <w:tc>
          <w:tcPr>
            <w:tcW w:w="2852" w:type="dxa"/>
            <w:vAlign w:val="center"/>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Numele şi prenumele</w:t>
            </w:r>
          </w:p>
        </w:tc>
        <w:tc>
          <w:tcPr>
            <w:tcW w:w="1275" w:type="dxa"/>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Suma de</w:t>
            </w:r>
          </w:p>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plată (RON)</w:t>
            </w:r>
          </w:p>
        </w:tc>
        <w:tc>
          <w:tcPr>
            <w:tcW w:w="1560" w:type="dxa"/>
            <w:vAlign w:val="center"/>
          </w:tcPr>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CNP</w:t>
            </w:r>
          </w:p>
        </w:tc>
        <w:tc>
          <w:tcPr>
            <w:tcW w:w="3402" w:type="dxa"/>
            <w:vAlign w:val="center"/>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Cod IBAN</w:t>
            </w:r>
          </w:p>
        </w:tc>
      </w:tr>
      <w:tr w:rsidR="00E35C2E" w:rsidRPr="00345192" w:rsidTr="00B5616C">
        <w:trPr>
          <w:trHeight w:val="283"/>
        </w:trPr>
        <w:tc>
          <w:tcPr>
            <w:tcW w:w="409"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1</w:t>
            </w:r>
          </w:p>
        </w:tc>
        <w:tc>
          <w:tcPr>
            <w:tcW w:w="2852"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Ionescu POPESCU</w:t>
            </w:r>
          </w:p>
        </w:tc>
        <w:tc>
          <w:tcPr>
            <w:tcW w:w="1275"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lang w:val="ro-RO"/>
              </w:rPr>
              <w:t>300</w:t>
            </w:r>
          </w:p>
        </w:tc>
        <w:tc>
          <w:tcPr>
            <w:tcW w:w="1560"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shd w:val="clear" w:color="auto" w:fill="FFFFFF"/>
                <w:lang w:val="ro-RO"/>
              </w:rPr>
              <w:t>.....</w:t>
            </w:r>
          </w:p>
        </w:tc>
        <w:tc>
          <w:tcPr>
            <w:tcW w:w="3402"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jc w:val="center"/>
              <w:rPr>
                <w:sz w:val="22"/>
                <w:szCs w:val="22"/>
                <w:shd w:val="clear" w:color="auto" w:fill="FFFFFF"/>
                <w:lang w:val="ro-RO"/>
              </w:rPr>
            </w:pPr>
            <w:r w:rsidRPr="00345192">
              <w:rPr>
                <w:sz w:val="22"/>
                <w:szCs w:val="22"/>
                <w:shd w:val="clear" w:color="auto" w:fill="FFFFFF"/>
                <w:lang w:val="ro-RO"/>
              </w:rPr>
              <w:t>.....</w:t>
            </w:r>
          </w:p>
        </w:tc>
      </w:tr>
    </w:tbl>
    <w:p w:rsidR="00E35C2E" w:rsidRPr="00345192" w:rsidRDefault="00E35C2E" w:rsidP="00055E14">
      <w:pPr>
        <w:tabs>
          <w:tab w:val="left" w:pos="6015"/>
        </w:tabs>
        <w:spacing w:before="120" w:after="480" w:line="276" w:lineRule="auto"/>
        <w:rPr>
          <w:rFonts w:ascii="Times New Roman" w:hAnsi="Times New Roman" w:cs="Times New Roman"/>
          <w:b/>
          <w:bCs/>
          <w:sz w:val="22"/>
          <w:szCs w:val="22"/>
          <w:lang w:val="ro-RO"/>
        </w:rPr>
      </w:pPr>
    </w:p>
    <w:p w:rsidR="00E35C2E" w:rsidRPr="00345192" w:rsidRDefault="00E35C2E" w:rsidP="00055E14">
      <w:pPr>
        <w:tabs>
          <w:tab w:val="left" w:pos="6015"/>
        </w:tabs>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t>Premiul III</w:t>
      </w:r>
    </w:p>
    <w:tbl>
      <w:tblPr>
        <w:tblW w:w="9498" w:type="dxa"/>
        <w:tblInd w:w="55" w:type="dxa"/>
        <w:tblLayout w:type="fixed"/>
        <w:tblCellMar>
          <w:top w:w="55" w:type="dxa"/>
          <w:left w:w="55" w:type="dxa"/>
          <w:bottom w:w="55" w:type="dxa"/>
          <w:right w:w="55" w:type="dxa"/>
        </w:tblCellMar>
        <w:tblLook w:val="0000"/>
      </w:tblPr>
      <w:tblGrid>
        <w:gridCol w:w="409"/>
        <w:gridCol w:w="2852"/>
        <w:gridCol w:w="1275"/>
        <w:gridCol w:w="1560"/>
        <w:gridCol w:w="3402"/>
      </w:tblGrid>
      <w:tr w:rsidR="00345192" w:rsidRPr="00345192" w:rsidTr="00B5616C">
        <w:trPr>
          <w:tblHeader/>
        </w:trPr>
        <w:tc>
          <w:tcPr>
            <w:tcW w:w="409" w:type="dxa"/>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Nr.</w:t>
            </w:r>
          </w:p>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crt.</w:t>
            </w:r>
          </w:p>
        </w:tc>
        <w:tc>
          <w:tcPr>
            <w:tcW w:w="2852" w:type="dxa"/>
            <w:vAlign w:val="center"/>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Numele şi prenumele</w:t>
            </w:r>
          </w:p>
        </w:tc>
        <w:tc>
          <w:tcPr>
            <w:tcW w:w="1275" w:type="dxa"/>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Suma de</w:t>
            </w:r>
          </w:p>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plată (RON)</w:t>
            </w:r>
          </w:p>
        </w:tc>
        <w:tc>
          <w:tcPr>
            <w:tcW w:w="1560" w:type="dxa"/>
            <w:vAlign w:val="center"/>
          </w:tcPr>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CNP</w:t>
            </w:r>
          </w:p>
        </w:tc>
        <w:tc>
          <w:tcPr>
            <w:tcW w:w="3402" w:type="dxa"/>
            <w:vAlign w:val="center"/>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Cod IBAN</w:t>
            </w:r>
          </w:p>
        </w:tc>
      </w:tr>
      <w:tr w:rsidR="00345192" w:rsidRPr="00345192" w:rsidTr="00B5616C">
        <w:trPr>
          <w:trHeight w:val="283"/>
        </w:trPr>
        <w:tc>
          <w:tcPr>
            <w:tcW w:w="409"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1</w:t>
            </w:r>
          </w:p>
        </w:tc>
        <w:tc>
          <w:tcPr>
            <w:tcW w:w="2852"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Ion ION</w:t>
            </w:r>
          </w:p>
        </w:tc>
        <w:tc>
          <w:tcPr>
            <w:tcW w:w="1275"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lang w:val="ro-RO"/>
              </w:rPr>
              <w:t>200</w:t>
            </w:r>
          </w:p>
        </w:tc>
        <w:tc>
          <w:tcPr>
            <w:tcW w:w="1560"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shd w:val="clear" w:color="auto" w:fill="FFFFFF"/>
                <w:lang w:val="ro-RO"/>
              </w:rPr>
              <w:t>....</w:t>
            </w:r>
          </w:p>
        </w:tc>
        <w:tc>
          <w:tcPr>
            <w:tcW w:w="3402" w:type="dxa"/>
            <w:tcBorders>
              <w:top w:val="single" w:sz="4" w:space="0" w:color="auto"/>
              <w:left w:val="single" w:sz="4" w:space="0" w:color="auto"/>
              <w:bottom w:val="single" w:sz="4" w:space="0" w:color="auto"/>
              <w:right w:val="single" w:sz="4" w:space="0" w:color="auto"/>
            </w:tcBorders>
          </w:tcPr>
          <w:p w:rsidR="00E35C2E" w:rsidRPr="00345192" w:rsidRDefault="00E35C2E" w:rsidP="00055E14">
            <w:pPr>
              <w:pStyle w:val="TableContents"/>
              <w:snapToGrid w:val="0"/>
              <w:spacing w:before="120" w:after="480" w:line="276" w:lineRule="auto"/>
              <w:jc w:val="center"/>
              <w:rPr>
                <w:sz w:val="22"/>
                <w:szCs w:val="22"/>
                <w:shd w:val="clear" w:color="auto" w:fill="FFFFFF"/>
                <w:lang w:val="ro-RO"/>
              </w:rPr>
            </w:pPr>
            <w:r w:rsidRPr="00345192">
              <w:rPr>
                <w:sz w:val="22"/>
                <w:szCs w:val="22"/>
                <w:shd w:val="clear" w:color="auto" w:fill="FFFFFF"/>
                <w:lang w:val="ro-RO"/>
              </w:rPr>
              <w:t>....</w:t>
            </w:r>
          </w:p>
        </w:tc>
      </w:tr>
    </w:tbl>
    <w:p w:rsidR="00E35C2E" w:rsidRPr="00345192" w:rsidRDefault="00E35C2E" w:rsidP="00055E14">
      <w:pPr>
        <w:tabs>
          <w:tab w:val="left" w:pos="6015"/>
        </w:tabs>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tab/>
      </w:r>
    </w:p>
    <w:p w:rsidR="00E35C2E" w:rsidRPr="00345192" w:rsidRDefault="00E35C2E" w:rsidP="00055E14">
      <w:pPr>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t>Menţiune</w:t>
      </w:r>
    </w:p>
    <w:tbl>
      <w:tblPr>
        <w:tblW w:w="9498" w:type="dxa"/>
        <w:tblInd w:w="55" w:type="dxa"/>
        <w:tblLayout w:type="fixed"/>
        <w:tblCellMar>
          <w:top w:w="55" w:type="dxa"/>
          <w:left w:w="55" w:type="dxa"/>
          <w:bottom w:w="55" w:type="dxa"/>
          <w:right w:w="55" w:type="dxa"/>
        </w:tblCellMar>
        <w:tblLook w:val="0000"/>
      </w:tblPr>
      <w:tblGrid>
        <w:gridCol w:w="409"/>
        <w:gridCol w:w="2852"/>
        <w:gridCol w:w="1275"/>
        <w:gridCol w:w="1560"/>
        <w:gridCol w:w="3402"/>
      </w:tblGrid>
      <w:tr w:rsidR="00345192" w:rsidRPr="00345192" w:rsidTr="00B5616C">
        <w:trPr>
          <w:tblHeader/>
        </w:trPr>
        <w:tc>
          <w:tcPr>
            <w:tcW w:w="409" w:type="dxa"/>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Nr.</w:t>
            </w:r>
          </w:p>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crt.</w:t>
            </w:r>
          </w:p>
        </w:tc>
        <w:tc>
          <w:tcPr>
            <w:tcW w:w="2852" w:type="dxa"/>
            <w:vAlign w:val="center"/>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Numele și prenumele</w:t>
            </w:r>
          </w:p>
        </w:tc>
        <w:tc>
          <w:tcPr>
            <w:tcW w:w="1275" w:type="dxa"/>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Suma de</w:t>
            </w:r>
          </w:p>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plată (RON)</w:t>
            </w:r>
          </w:p>
        </w:tc>
        <w:tc>
          <w:tcPr>
            <w:tcW w:w="1560" w:type="dxa"/>
            <w:vAlign w:val="center"/>
          </w:tcPr>
          <w:p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CNP</w:t>
            </w:r>
          </w:p>
        </w:tc>
        <w:tc>
          <w:tcPr>
            <w:tcW w:w="3402" w:type="dxa"/>
            <w:vAlign w:val="center"/>
          </w:tcPr>
          <w:p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Cod IBAN</w:t>
            </w:r>
          </w:p>
        </w:tc>
      </w:tr>
      <w:tr w:rsidR="00E35C2E" w:rsidRPr="00345192" w:rsidTr="00B5616C">
        <w:trPr>
          <w:tblHeader/>
        </w:trPr>
        <w:tc>
          <w:tcPr>
            <w:tcW w:w="409" w:type="dxa"/>
          </w:tcPr>
          <w:p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1</w:t>
            </w:r>
          </w:p>
        </w:tc>
        <w:tc>
          <w:tcPr>
            <w:tcW w:w="2852" w:type="dxa"/>
          </w:tcPr>
          <w:p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Ion ION</w:t>
            </w:r>
          </w:p>
        </w:tc>
        <w:tc>
          <w:tcPr>
            <w:tcW w:w="1275" w:type="dxa"/>
          </w:tcPr>
          <w:p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lang w:val="ro-RO"/>
              </w:rPr>
              <w:t>100</w:t>
            </w:r>
          </w:p>
        </w:tc>
        <w:tc>
          <w:tcPr>
            <w:tcW w:w="1560" w:type="dxa"/>
          </w:tcPr>
          <w:p w:rsidR="00E35C2E" w:rsidRPr="00345192" w:rsidRDefault="00E35C2E" w:rsidP="00055E14">
            <w:pPr>
              <w:spacing w:before="120" w:after="480" w:line="276" w:lineRule="auto"/>
              <w:jc w:val="center"/>
              <w:rPr>
                <w:rFonts w:ascii="Times New Roman" w:eastAsia="Times New Roman" w:hAnsi="Times New Roman" w:cs="Times New Roman"/>
                <w:sz w:val="22"/>
                <w:szCs w:val="22"/>
                <w:lang w:val="ro-RO" w:eastAsia="en-GB"/>
              </w:rPr>
            </w:pPr>
            <w:r w:rsidRPr="00345192">
              <w:rPr>
                <w:rFonts w:ascii="Times New Roman" w:hAnsi="Times New Roman" w:cs="Times New Roman"/>
                <w:sz w:val="22"/>
                <w:szCs w:val="22"/>
                <w:shd w:val="clear" w:color="auto" w:fill="FFFFFF"/>
                <w:lang w:val="ro-RO"/>
              </w:rPr>
              <w:t>....</w:t>
            </w:r>
          </w:p>
        </w:tc>
        <w:tc>
          <w:tcPr>
            <w:tcW w:w="3402" w:type="dxa"/>
          </w:tcPr>
          <w:p w:rsidR="00E35C2E" w:rsidRPr="00345192" w:rsidRDefault="00E35C2E" w:rsidP="00055E14">
            <w:pPr>
              <w:spacing w:before="120" w:after="480" w:line="276" w:lineRule="auto"/>
              <w:jc w:val="center"/>
              <w:rPr>
                <w:rFonts w:ascii="Times New Roman" w:eastAsia="Times New Roman" w:hAnsi="Times New Roman" w:cs="Times New Roman"/>
                <w:sz w:val="22"/>
                <w:szCs w:val="22"/>
                <w:lang w:val="ro-RO" w:eastAsia="en-GB"/>
              </w:rPr>
            </w:pPr>
            <w:r w:rsidRPr="00345192">
              <w:rPr>
                <w:rFonts w:ascii="Times New Roman" w:hAnsi="Times New Roman" w:cs="Times New Roman"/>
                <w:sz w:val="22"/>
                <w:szCs w:val="22"/>
                <w:shd w:val="clear" w:color="auto" w:fill="FFFFFF"/>
                <w:lang w:val="ro-RO"/>
              </w:rPr>
              <w:t>....</w:t>
            </w:r>
          </w:p>
        </w:tc>
      </w:tr>
    </w:tbl>
    <w:p w:rsidR="00E35C2E" w:rsidRPr="00345192" w:rsidRDefault="00E35C2E" w:rsidP="00055E14">
      <w:pPr>
        <w:spacing w:before="120" w:after="480" w:line="276" w:lineRule="auto"/>
        <w:rPr>
          <w:rFonts w:ascii="Times New Roman" w:hAnsi="Times New Roman" w:cs="Times New Roman"/>
          <w:sz w:val="22"/>
          <w:szCs w:val="22"/>
          <w:lang w:val="ro-RO"/>
        </w:rPr>
      </w:pPr>
    </w:p>
    <w:p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lastRenderedPageBreak/>
        <w:t>PREȘEDINTELE SECŢIUNII</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SECRETARUL SECŢIUNII</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p>
    <w:p w:rsidR="00E35C2E" w:rsidRPr="00345192" w:rsidRDefault="00E35C2E" w:rsidP="00055E14">
      <w:pPr>
        <w:spacing w:before="120" w:after="480" w:line="276" w:lineRule="auto"/>
        <w:rPr>
          <w:rFonts w:ascii="Times New Roman" w:hAnsi="Times New Roman" w:cs="Times New Roman"/>
          <w:b/>
          <w:sz w:val="22"/>
          <w:szCs w:val="22"/>
          <w:lang w:val="ro-RO"/>
        </w:rPr>
      </w:pPr>
      <w:r w:rsidRPr="00345192">
        <w:rPr>
          <w:rFonts w:ascii="Times New Roman" w:hAnsi="Times New Roman" w:cs="Times New Roman"/>
          <w:b/>
          <w:sz w:val="22"/>
          <w:szCs w:val="22"/>
          <w:lang w:val="ro-RO"/>
        </w:rPr>
        <w:t xml:space="preserve"> Prof. dr. ing. .... </w:t>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t xml:space="preserve">As. dr. ing. ..... </w:t>
      </w:r>
    </w:p>
    <w:p w:rsidR="005502A7" w:rsidRPr="00345192" w:rsidRDefault="005502A7" w:rsidP="00055E14">
      <w:pPr>
        <w:spacing w:before="120" w:afterLines="0" w:line="276" w:lineRule="auto"/>
        <w:rPr>
          <w:rFonts w:ascii="Times New Roman" w:hAnsi="Times New Roman" w:cs="Times New Roman"/>
          <w:sz w:val="22"/>
          <w:szCs w:val="22"/>
          <w:lang w:val="ro-RO"/>
        </w:rPr>
      </w:pPr>
    </w:p>
    <w:p w:rsidR="005502A7" w:rsidRPr="00345192" w:rsidRDefault="005502A7" w:rsidP="00055E14">
      <w:pPr>
        <w:spacing w:before="120" w:afterLines="0" w:line="276" w:lineRule="auto"/>
        <w:rPr>
          <w:rFonts w:ascii="Times New Roman" w:hAnsi="Times New Roman" w:cs="Times New Roman"/>
          <w:sz w:val="22"/>
          <w:szCs w:val="22"/>
          <w:lang w:val="ro-RO"/>
        </w:rPr>
      </w:pPr>
    </w:p>
    <w:p w:rsidR="001A456E" w:rsidRPr="00345192" w:rsidRDefault="001A456E" w:rsidP="00055E14">
      <w:pPr>
        <w:spacing w:after="480" w:line="276" w:lineRule="auto"/>
        <w:rPr>
          <w:rFonts w:ascii="Times New Roman" w:hAnsi="Times New Roman" w:cs="Times New Roman"/>
          <w:sz w:val="22"/>
          <w:szCs w:val="22"/>
          <w:lang w:val="ro-RO"/>
        </w:rPr>
        <w:sectPr w:rsidR="001A456E" w:rsidRPr="00345192" w:rsidSect="002307D9">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1418" w:header="289" w:footer="284" w:gutter="0"/>
          <w:cols w:space="720"/>
          <w:docGrid w:linePitch="360"/>
        </w:sectPr>
      </w:pPr>
      <w:r w:rsidRPr="00345192">
        <w:rPr>
          <w:rFonts w:ascii="Times New Roman" w:hAnsi="Times New Roman" w:cs="Times New Roman"/>
          <w:sz w:val="22"/>
          <w:szCs w:val="22"/>
          <w:lang w:val="ro-RO"/>
        </w:rPr>
        <w:br w:type="page"/>
      </w:r>
    </w:p>
    <w:p w:rsidR="001A456E" w:rsidRPr="00345192" w:rsidRDefault="001A456E" w:rsidP="00764274">
      <w:pPr>
        <w:pStyle w:val="Heading1"/>
        <w:spacing w:after="240"/>
        <w:jc w:val="right"/>
        <w:rPr>
          <w:color w:val="auto"/>
          <w:lang w:val="ro-RO"/>
        </w:rPr>
      </w:pPr>
      <w:bookmarkStart w:id="35" w:name="_Toc225625148"/>
      <w:r w:rsidRPr="00345192">
        <w:rPr>
          <w:color w:val="auto"/>
          <w:lang w:val="ro-RO"/>
        </w:rPr>
        <w:lastRenderedPageBreak/>
        <w:t>Anexa nr. 10</w:t>
      </w:r>
      <w:r w:rsidR="00C62917" w:rsidRPr="00345192">
        <w:rPr>
          <w:color w:val="auto"/>
          <w:lang w:val="ro-RO"/>
        </w:rPr>
        <w:t>.</w:t>
      </w:r>
      <w:r w:rsidRPr="00345192">
        <w:rPr>
          <w:color w:val="auto"/>
          <w:lang w:val="ro-RO"/>
        </w:rPr>
        <w:t xml:space="preserve"> </w:t>
      </w:r>
      <w:r w:rsidR="00C62917" w:rsidRPr="00345192">
        <w:rPr>
          <w:color w:val="auto"/>
          <w:lang w:val="ro-RO"/>
        </w:rPr>
        <w:t>M</w:t>
      </w:r>
      <w:r w:rsidRPr="00345192">
        <w:rPr>
          <w:color w:val="auto"/>
          <w:lang w:val="ro-RO"/>
        </w:rPr>
        <w:t xml:space="preserve">odel </w:t>
      </w:r>
      <w:r w:rsidR="00600EA4" w:rsidRPr="00345192">
        <w:rPr>
          <w:color w:val="auto"/>
          <w:lang w:val="ro-RO"/>
        </w:rPr>
        <w:t>D</w:t>
      </w:r>
      <w:r w:rsidRPr="00345192">
        <w:rPr>
          <w:color w:val="auto"/>
          <w:lang w:val="ro-RO"/>
        </w:rPr>
        <w:t>iplomă</w:t>
      </w:r>
      <w:r w:rsidR="00C62917" w:rsidRPr="00345192">
        <w:rPr>
          <w:color w:val="auto"/>
          <w:lang w:val="ro-RO"/>
        </w:rPr>
        <w:t xml:space="preserve"> de particip</w:t>
      </w:r>
      <w:r w:rsidR="00600EA4" w:rsidRPr="00345192">
        <w:rPr>
          <w:color w:val="auto"/>
          <w:lang w:val="ro-RO"/>
        </w:rPr>
        <w:t>a</w:t>
      </w:r>
      <w:r w:rsidR="00C62917" w:rsidRPr="00345192">
        <w:rPr>
          <w:color w:val="auto"/>
          <w:lang w:val="ro-RO"/>
        </w:rPr>
        <w:t>re</w:t>
      </w:r>
      <w:bookmarkEnd w:id="35"/>
    </w:p>
    <w:p w:rsidR="00A737A5" w:rsidRPr="00345192" w:rsidRDefault="001A456E" w:rsidP="00055E14">
      <w:pPr>
        <w:spacing w:afterLines="0" w:line="276" w:lineRule="auto"/>
        <w:jc w:val="both"/>
        <w:rPr>
          <w:rFonts w:ascii="Times New Roman" w:hAnsi="Times New Roman" w:cs="Times New Roman"/>
          <w:sz w:val="22"/>
          <w:szCs w:val="22"/>
          <w:lang w:val="ro-RO"/>
        </w:rPr>
      </w:pPr>
      <w:r w:rsidRPr="00345192">
        <w:rPr>
          <w:rFonts w:ascii="Times New Roman" w:hAnsi="Times New Roman" w:cs="Times New Roman"/>
          <w:b/>
          <w:bCs/>
          <w:noProof/>
          <w:sz w:val="28"/>
          <w:szCs w:val="28"/>
        </w:rPr>
        <w:drawing>
          <wp:anchor distT="0" distB="0" distL="114300" distR="114300" simplePos="0" relativeHeight="251665408" behindDoc="1" locked="0" layoutInCell="1" allowOverlap="1">
            <wp:simplePos x="0" y="0"/>
            <wp:positionH relativeFrom="column">
              <wp:posOffset>0</wp:posOffset>
            </wp:positionH>
            <wp:positionV relativeFrom="paragraph">
              <wp:posOffset>-635</wp:posOffset>
            </wp:positionV>
            <wp:extent cx="7164000" cy="5076286"/>
            <wp:effectExtent l="0" t="0" r="0" b="0"/>
            <wp:wrapNone/>
            <wp:docPr id="1666456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56418" name="Picture 3"/>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164000" cy="5076286"/>
                    </a:xfrm>
                    <a:prstGeom prst="rect">
                      <a:avLst/>
                    </a:prstGeom>
                  </pic:spPr>
                </pic:pic>
              </a:graphicData>
            </a:graphic>
          </wp:anchor>
        </w:drawing>
      </w:r>
    </w:p>
    <w:sectPr w:rsidR="00A737A5" w:rsidRPr="00345192" w:rsidSect="001A456E">
      <w:pgSz w:w="15840" w:h="12240" w:orient="landscape"/>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1D2" w:rsidRDefault="00E431D2" w:rsidP="00EB4A86">
      <w:pPr>
        <w:spacing w:after="480" w:line="240" w:lineRule="auto"/>
      </w:pPr>
      <w:r>
        <w:separator/>
      </w:r>
    </w:p>
  </w:endnote>
  <w:endnote w:type="continuationSeparator" w:id="0">
    <w:p w:rsidR="00E431D2" w:rsidRDefault="00E431D2" w:rsidP="00EB4A86">
      <w:pPr>
        <w:spacing w:after="48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352" w:rsidRDefault="009D1352">
    <w:pPr>
      <w:pStyle w:val="Footer"/>
      <w:spacing w:after="4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851162"/>
      <w:docPartObj>
        <w:docPartGallery w:val="Page Numbers (Bottom of Page)"/>
        <w:docPartUnique/>
      </w:docPartObj>
    </w:sdtPr>
    <w:sdtContent>
      <w:sdt>
        <w:sdtPr>
          <w:id w:val="-1769616900"/>
          <w:docPartObj>
            <w:docPartGallery w:val="Page Numbers (Top of Page)"/>
            <w:docPartUnique/>
          </w:docPartObj>
        </w:sdtPr>
        <w:sdtContent>
          <w:p w:rsidR="00EB4A86" w:rsidRDefault="00EB4A86">
            <w:pPr>
              <w:pStyle w:val="Footer"/>
              <w:spacing w:after="480"/>
              <w:jc w:val="right"/>
            </w:pPr>
            <w:r>
              <w:t xml:space="preserve">Pag </w:t>
            </w:r>
            <w:r w:rsidR="000F0F13">
              <w:rPr>
                <w:b/>
                <w:bCs/>
              </w:rPr>
              <w:fldChar w:fldCharType="begin"/>
            </w:r>
            <w:r>
              <w:rPr>
                <w:b/>
                <w:bCs/>
              </w:rPr>
              <w:instrText xml:space="preserve"> PAGE </w:instrText>
            </w:r>
            <w:r w:rsidR="000F0F13">
              <w:rPr>
                <w:b/>
                <w:bCs/>
              </w:rPr>
              <w:fldChar w:fldCharType="separate"/>
            </w:r>
            <w:r w:rsidR="00FB3F92">
              <w:rPr>
                <w:b/>
                <w:bCs/>
                <w:noProof/>
              </w:rPr>
              <w:t>1</w:t>
            </w:r>
            <w:r w:rsidR="000F0F13">
              <w:rPr>
                <w:b/>
                <w:bCs/>
              </w:rPr>
              <w:fldChar w:fldCharType="end"/>
            </w:r>
            <w:r>
              <w:t xml:space="preserve"> din </w:t>
            </w:r>
            <w:r w:rsidR="000F0F13">
              <w:rPr>
                <w:b/>
                <w:bCs/>
              </w:rPr>
              <w:fldChar w:fldCharType="begin"/>
            </w:r>
            <w:r>
              <w:rPr>
                <w:b/>
                <w:bCs/>
              </w:rPr>
              <w:instrText xml:space="preserve"> NUMPAGES  </w:instrText>
            </w:r>
            <w:r w:rsidR="000F0F13">
              <w:rPr>
                <w:b/>
                <w:bCs/>
              </w:rPr>
              <w:fldChar w:fldCharType="separate"/>
            </w:r>
            <w:r w:rsidR="00FB3F92">
              <w:rPr>
                <w:b/>
                <w:bCs/>
                <w:noProof/>
              </w:rPr>
              <w:t>1</w:t>
            </w:r>
            <w:r w:rsidR="000F0F13">
              <w:rPr>
                <w:b/>
                <w:bCs/>
              </w:rPr>
              <w:fldChar w:fldCharType="end"/>
            </w:r>
          </w:p>
        </w:sdtContent>
      </w:sdt>
    </w:sdtContent>
  </w:sdt>
  <w:p w:rsidR="00EB4A86" w:rsidRDefault="00EB4A86">
    <w:pPr>
      <w:pStyle w:val="Footer"/>
      <w:spacing w:after="4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352" w:rsidRDefault="009D1352">
    <w:pPr>
      <w:pStyle w:val="Footer"/>
      <w:spacing w:after="48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86" w:rsidRDefault="00EB4A86">
    <w:pPr>
      <w:pStyle w:val="Footer"/>
      <w:spacing w:after="48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086195"/>
      <w:docPartObj>
        <w:docPartGallery w:val="Page Numbers (Bottom of Page)"/>
        <w:docPartUnique/>
      </w:docPartObj>
    </w:sdtPr>
    <w:sdtEndPr>
      <w:rPr>
        <w:noProof/>
      </w:rPr>
    </w:sdtEndPr>
    <w:sdtContent>
      <w:p w:rsidR="002307D9" w:rsidRDefault="000F0F13" w:rsidP="002307D9">
        <w:pPr>
          <w:pStyle w:val="Footer"/>
          <w:spacing w:afterLines="0"/>
          <w:jc w:val="right"/>
        </w:pPr>
        <w:r>
          <w:fldChar w:fldCharType="begin"/>
        </w:r>
        <w:r w:rsidR="002307D9">
          <w:instrText xml:space="preserve"> PAGE   \* MERGEFORMAT </w:instrText>
        </w:r>
        <w:r>
          <w:fldChar w:fldCharType="separate"/>
        </w:r>
        <w:r w:rsidR="00FB3F92">
          <w:rPr>
            <w:noProof/>
          </w:rPr>
          <w:t>30</w:t>
        </w:r>
        <w:r>
          <w:rPr>
            <w:noProof/>
          </w:rPr>
          <w:fldChar w:fldCharType="end"/>
        </w:r>
      </w:p>
    </w:sdtContent>
  </w:sdt>
  <w:p w:rsidR="00EB4A86" w:rsidRDefault="00EB4A86">
    <w:pPr>
      <w:pStyle w:val="Footer"/>
      <w:spacing w:after="48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86" w:rsidRDefault="00EB4A86">
    <w:pPr>
      <w:pStyle w:val="Footer"/>
      <w:spacing w:after="4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1D2" w:rsidRDefault="00E431D2" w:rsidP="00EB4A86">
      <w:pPr>
        <w:spacing w:after="480" w:line="240" w:lineRule="auto"/>
      </w:pPr>
      <w:r>
        <w:separator/>
      </w:r>
    </w:p>
  </w:footnote>
  <w:footnote w:type="continuationSeparator" w:id="0">
    <w:p w:rsidR="00E431D2" w:rsidRDefault="00E431D2" w:rsidP="00EB4A86">
      <w:pPr>
        <w:spacing w:after="48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352" w:rsidRDefault="009D1352">
    <w:pPr>
      <w:pStyle w:val="Header"/>
      <w:spacing w:after="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6"/>
      <w:gridCol w:w="8864"/>
    </w:tblGrid>
    <w:tr w:rsidR="00EB4A86" w:rsidRPr="00655E86">
      <w:trPr>
        <w:jc w:val="center"/>
      </w:trPr>
      <w:tc>
        <w:tcPr>
          <w:tcW w:w="1626" w:type="dxa"/>
          <w:vAlign w:val="center"/>
        </w:tcPr>
        <w:p w:rsidR="00EB4A86" w:rsidRDefault="00EB4A86" w:rsidP="00FA4B09">
          <w:pPr>
            <w:pStyle w:val="Header"/>
            <w:spacing w:after="480" w:line="276" w:lineRule="auto"/>
            <w:jc w:val="center"/>
            <w:rPr>
              <w:rFonts w:ascii="Arial Narrow" w:hAnsi="Arial Narrow" w:cs="Arial"/>
              <w:color w:val="0559A1"/>
              <w:sz w:val="26"/>
              <w:szCs w:val="26"/>
            </w:rPr>
          </w:pPr>
          <w:r>
            <w:rPr>
              <w:noProof/>
            </w:rPr>
            <w:drawing>
              <wp:inline distT="0" distB="0" distL="0" distR="0">
                <wp:extent cx="881743" cy="912667"/>
                <wp:effectExtent l="0" t="0" r="0" b="1905"/>
                <wp:docPr id="542728388" name="Picture 2"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20130" name="Picture 2" descr="A blue circle with a building and text&#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938" r="4994"/>
                        <a:stretch/>
                      </pic:blipFill>
                      <pic:spPr bwMode="auto">
                        <a:xfrm>
                          <a:off x="0" y="0"/>
                          <a:ext cx="896238" cy="9276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8864" w:type="dxa"/>
          <w:vAlign w:val="center"/>
        </w:tcPr>
        <w:p w:rsidR="00EB4A86" w:rsidRPr="006C636E" w:rsidRDefault="00EB4A86" w:rsidP="00FA4B09">
          <w:pPr>
            <w:pStyle w:val="Header"/>
            <w:spacing w:after="480" w:line="276" w:lineRule="auto"/>
            <w:ind w:left="-39"/>
            <w:jc w:val="center"/>
            <w:rPr>
              <w:color w:val="002060"/>
              <w:sz w:val="26"/>
              <w:szCs w:val="26"/>
            </w:rPr>
          </w:pPr>
          <w:r w:rsidRPr="006C636E">
            <w:rPr>
              <w:color w:val="002060"/>
              <w:sz w:val="26"/>
              <w:szCs w:val="26"/>
            </w:rPr>
            <w:t>MINISTERUL EDUCAȚIEI</w:t>
          </w:r>
          <w:r>
            <w:rPr>
              <w:color w:val="002060"/>
              <w:sz w:val="26"/>
              <w:szCs w:val="26"/>
            </w:rPr>
            <w:t xml:space="preserve"> ȘI CERCETĂRII</w:t>
          </w:r>
        </w:p>
        <w:p w:rsidR="00EB4A86" w:rsidRPr="00655E86" w:rsidRDefault="00EB4A86" w:rsidP="00FA4B09">
          <w:pPr>
            <w:pStyle w:val="Header"/>
            <w:tabs>
              <w:tab w:val="clear" w:pos="4680"/>
            </w:tabs>
            <w:spacing w:after="480" w:line="276" w:lineRule="auto"/>
            <w:ind w:left="-39"/>
            <w:jc w:val="center"/>
            <w:rPr>
              <w:b/>
              <w:bCs/>
              <w:color w:val="002060"/>
              <w:sz w:val="26"/>
              <w:szCs w:val="26"/>
              <w:lang w:val="ro-RO"/>
            </w:rPr>
          </w:pPr>
          <w:r w:rsidRPr="00655E86">
            <w:rPr>
              <w:b/>
              <w:bCs/>
              <w:color w:val="002060"/>
              <w:sz w:val="26"/>
              <w:szCs w:val="26"/>
              <w:lang w:val="ro-RO"/>
            </w:rPr>
            <w:t xml:space="preserve">Universitatea Națională de Știință și Tehnologie POLITEHNICA București </w:t>
          </w:r>
        </w:p>
        <w:p w:rsidR="00EB4A86" w:rsidRPr="000305EB" w:rsidRDefault="00EB4A86" w:rsidP="00FA4B09">
          <w:pPr>
            <w:pStyle w:val="Header"/>
            <w:spacing w:after="480" w:line="276" w:lineRule="auto"/>
            <w:ind w:left="-39"/>
            <w:jc w:val="center"/>
            <w:rPr>
              <w:rFonts w:ascii="Arial Narrow" w:hAnsi="Arial Narrow" w:cs="Arial"/>
              <w:sz w:val="26"/>
              <w:szCs w:val="26"/>
              <w:lang w:val="pt-BR"/>
            </w:rPr>
          </w:pPr>
        </w:p>
      </w:tc>
    </w:tr>
  </w:tbl>
  <w:p w:rsidR="00EB4A86" w:rsidRPr="002307D9" w:rsidRDefault="00EB4A86">
    <w:pPr>
      <w:pStyle w:val="Header"/>
      <w:spacing w:after="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352" w:rsidRDefault="009D1352">
    <w:pPr>
      <w:pStyle w:val="Header"/>
      <w:spacing w:after="48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86" w:rsidRDefault="00EB4A86">
    <w:pPr>
      <w:pStyle w:val="Header"/>
      <w:spacing w:after="48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86" w:rsidRDefault="004172A2" w:rsidP="004172A2">
    <w:pPr>
      <w:pStyle w:val="Header"/>
      <w:spacing w:after="480"/>
    </w:pPr>
    <w:r w:rsidRPr="004172A2">
      <w:rPr>
        <w:noProof/>
      </w:rPr>
      <w:drawing>
        <wp:inline distT="0" distB="0" distL="0" distR="0">
          <wp:extent cx="5937019" cy="859971"/>
          <wp:effectExtent l="0" t="0" r="0" b="0"/>
          <wp:docPr id="179221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860924"/>
                  </a:xfrm>
                  <a:prstGeom prst="rect">
                    <a:avLst/>
                  </a:prstGeom>
                  <a:noFill/>
                  <a:ln>
                    <a:noFill/>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86" w:rsidRDefault="00EB4A86">
    <w:pPr>
      <w:pStyle w:val="Header"/>
      <w:spacing w:after="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7D3"/>
    <w:multiLevelType w:val="hybridMultilevel"/>
    <w:tmpl w:val="E8F212DE"/>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0ED2C1A"/>
    <w:multiLevelType w:val="hybridMultilevel"/>
    <w:tmpl w:val="7E4212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4E629FF"/>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B933BF0"/>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BAA24E0"/>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112B6222"/>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156865A0"/>
    <w:multiLevelType w:val="hybridMultilevel"/>
    <w:tmpl w:val="E14CDF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16AF5A83"/>
    <w:multiLevelType w:val="hybridMultilevel"/>
    <w:tmpl w:val="E14CDF1E"/>
    <w:lvl w:ilvl="0" w:tplc="18DAB9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A8F190A"/>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F2626E6"/>
    <w:multiLevelType w:val="hybridMultilevel"/>
    <w:tmpl w:val="EB9ED1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25A733F0"/>
    <w:multiLevelType w:val="hybridMultilevel"/>
    <w:tmpl w:val="08FAE386"/>
    <w:lvl w:ilvl="0" w:tplc="805AA3C0">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5748A2"/>
    <w:multiLevelType w:val="hybridMultilevel"/>
    <w:tmpl w:val="19A663D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nsid w:val="2C2E0C8C"/>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2D0D7DD1"/>
    <w:multiLevelType w:val="hybridMultilevel"/>
    <w:tmpl w:val="E14CDF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DD03B56"/>
    <w:multiLevelType w:val="hybridMultilevel"/>
    <w:tmpl w:val="B4CC65EA"/>
    <w:lvl w:ilvl="0" w:tplc="CC0228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FFD4BCC"/>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327C6D1D"/>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33186CDF"/>
    <w:multiLevelType w:val="hybridMultilevel"/>
    <w:tmpl w:val="E14CDF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33FF6E17"/>
    <w:multiLevelType w:val="hybridMultilevel"/>
    <w:tmpl w:val="3D4E4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90467F"/>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FBE1FA7"/>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08032F0"/>
    <w:multiLevelType w:val="hybridMultilevel"/>
    <w:tmpl w:val="AFF6E550"/>
    <w:lvl w:ilvl="0" w:tplc="CC022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811B99"/>
    <w:multiLevelType w:val="hybridMultilevel"/>
    <w:tmpl w:val="EB9ED1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452C7D40"/>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488024BF"/>
    <w:multiLevelType w:val="hybridMultilevel"/>
    <w:tmpl w:val="705E5354"/>
    <w:lvl w:ilvl="0" w:tplc="FFFFFFFF">
      <w:start w:val="1"/>
      <w:numFmt w:val="decimal"/>
      <w:lvlText w:val="(%1)"/>
      <w:lvlJc w:val="left"/>
      <w:pPr>
        <w:ind w:left="360" w:hanging="360"/>
      </w:pPr>
      <w:rPr>
        <w:rFonts w:hint="default"/>
      </w:rPr>
    </w:lvl>
    <w:lvl w:ilvl="1" w:tplc="1BB4262C">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50A34E71"/>
    <w:multiLevelType w:val="hybridMultilevel"/>
    <w:tmpl w:val="40B0149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25A0E62"/>
    <w:multiLevelType w:val="hybridMultilevel"/>
    <w:tmpl w:val="BB24F420"/>
    <w:lvl w:ilvl="0" w:tplc="F9A00C04">
      <w:start w:val="1"/>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571C0AE2"/>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57354D03"/>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5D026755"/>
    <w:multiLevelType w:val="hybridMultilevel"/>
    <w:tmpl w:val="4D7A94F6"/>
    <w:lvl w:ilvl="0" w:tplc="A9E8B44E">
      <w:start w:val="1"/>
      <w:numFmt w:val="lowerLetter"/>
      <w:lvlText w:val="%1)"/>
      <w:lvlJc w:val="left"/>
      <w:pPr>
        <w:ind w:left="360" w:hanging="360"/>
      </w:pPr>
      <w:rPr>
        <w:rFonts w:ascii="Times New Roman" w:eastAsiaTheme="minorHAnsi" w:hAnsi="Times New Roman" w:cs="Times New Roman"/>
      </w:rPr>
    </w:lvl>
    <w:lvl w:ilvl="1" w:tplc="2ABA9AEA">
      <w:start w:val="1"/>
      <w:numFmt w:val="decimal"/>
      <w:lvlText w:val="(%2)"/>
      <w:lvlJc w:val="left"/>
      <w:pPr>
        <w:ind w:left="1440" w:hanging="72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DF549C9"/>
    <w:multiLevelType w:val="hybridMultilevel"/>
    <w:tmpl w:val="7D9C4590"/>
    <w:lvl w:ilvl="0" w:tplc="1750C314">
      <w:start w:val="1"/>
      <w:numFmt w:val="decimal"/>
      <w:lvlText w:val="(%1)"/>
      <w:lvlJc w:val="left"/>
      <w:pPr>
        <w:ind w:left="740" w:hanging="3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481923"/>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628485A"/>
    <w:multiLevelType w:val="hybridMultilevel"/>
    <w:tmpl w:val="DA94DDE8"/>
    <w:lvl w:ilvl="0" w:tplc="FFFFFFF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D65E67"/>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B6558D8"/>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D565A17"/>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nsid w:val="6E9468A6"/>
    <w:multiLevelType w:val="hybridMultilevel"/>
    <w:tmpl w:val="0FFEE1D4"/>
    <w:lvl w:ilvl="0" w:tplc="FFFFFFFF">
      <w:start w:val="1"/>
      <w:numFmt w:val="decimal"/>
      <w:lvlText w:val="(%1)"/>
      <w:lvlJc w:val="left"/>
      <w:pPr>
        <w:ind w:left="720" w:hanging="720"/>
      </w:pPr>
      <w:rPr>
        <w:rFonts w:hint="default"/>
      </w:rPr>
    </w:lvl>
    <w:lvl w:ilvl="1" w:tplc="BB9E5252">
      <w:start w:val="1"/>
      <w:numFmt w:val="lowerLetter"/>
      <w:lvlText w:val="%2)"/>
      <w:lvlJc w:val="left"/>
      <w:pPr>
        <w:ind w:left="1440" w:hanging="720"/>
      </w:pPr>
      <w:rPr>
        <w:rFonts w:ascii="Times New Roman" w:eastAsia="SimSun" w:hAnsi="Times New Roman" w:cs="Times New Roman"/>
      </w:rPr>
    </w:lvl>
    <w:lvl w:ilvl="2" w:tplc="CC022820">
      <w:start w:val="1"/>
      <w:numFmt w:val="decimal"/>
      <w:lvlText w:val="(%3)"/>
      <w:lvlJc w:val="left"/>
      <w:pPr>
        <w:ind w:left="360" w:hanging="360"/>
      </w:pPr>
      <w:rPr>
        <w:rFonts w:hint="default"/>
      </w:rPr>
    </w:lvl>
    <w:lvl w:ilvl="3" w:tplc="FFFFFFFF">
      <w:start w:val="1"/>
      <w:numFmt w:val="bullet"/>
      <w:lvlText w:val=""/>
      <w:lvlJc w:val="left"/>
      <w:pPr>
        <w:ind w:left="2880" w:hanging="720"/>
      </w:pPr>
      <w:rPr>
        <w:rFonts w:ascii="Symbol" w:eastAsia="SimSun" w:hAnsi="Symbol" w:cs="Times New Roman" w:hint="default"/>
      </w:rPr>
    </w:lvl>
    <w:lvl w:ilvl="4" w:tplc="FFFFFFFF">
      <w:start w:val="1"/>
      <w:numFmt w:val="decimal"/>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707A5B2C"/>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71AE77AE"/>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7385013E"/>
    <w:multiLevelType w:val="hybridMultilevel"/>
    <w:tmpl w:val="8E48F678"/>
    <w:lvl w:ilvl="0" w:tplc="F9A00C04">
      <w:start w:val="1"/>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0">
    <w:nsid w:val="743E4013"/>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nsid w:val="762D76AB"/>
    <w:multiLevelType w:val="hybridMultilevel"/>
    <w:tmpl w:val="EB9ED1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nsid w:val="766540F8"/>
    <w:multiLevelType w:val="hybridMultilevel"/>
    <w:tmpl w:val="71AEB09E"/>
    <w:lvl w:ilvl="0" w:tplc="CC022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931D6D"/>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7D916A7"/>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nsid w:val="7B5675BD"/>
    <w:multiLevelType w:val="hybridMultilevel"/>
    <w:tmpl w:val="E14CDF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nsid w:val="7D8A7010"/>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6"/>
  </w:num>
  <w:num w:numId="2">
    <w:abstractNumId w:val="29"/>
  </w:num>
  <w:num w:numId="3">
    <w:abstractNumId w:val="10"/>
  </w:num>
  <w:num w:numId="4">
    <w:abstractNumId w:val="14"/>
  </w:num>
  <w:num w:numId="5">
    <w:abstractNumId w:val="30"/>
  </w:num>
  <w:num w:numId="6">
    <w:abstractNumId w:val="7"/>
  </w:num>
  <w:num w:numId="7">
    <w:abstractNumId w:val="6"/>
  </w:num>
  <w:num w:numId="8">
    <w:abstractNumId w:val="45"/>
  </w:num>
  <w:num w:numId="9">
    <w:abstractNumId w:val="1"/>
  </w:num>
  <w:num w:numId="10">
    <w:abstractNumId w:val="26"/>
  </w:num>
  <w:num w:numId="11">
    <w:abstractNumId w:val="17"/>
  </w:num>
  <w:num w:numId="12">
    <w:abstractNumId w:val="13"/>
  </w:num>
  <w:num w:numId="13">
    <w:abstractNumId w:val="39"/>
  </w:num>
  <w:num w:numId="14">
    <w:abstractNumId w:val="2"/>
  </w:num>
  <w:num w:numId="15">
    <w:abstractNumId w:val="18"/>
  </w:num>
  <w:num w:numId="16">
    <w:abstractNumId w:val="24"/>
  </w:num>
  <w:num w:numId="17">
    <w:abstractNumId w:val="23"/>
  </w:num>
  <w:num w:numId="18">
    <w:abstractNumId w:val="0"/>
  </w:num>
  <w:num w:numId="19">
    <w:abstractNumId w:val="8"/>
  </w:num>
  <w:num w:numId="20">
    <w:abstractNumId w:val="4"/>
  </w:num>
  <w:num w:numId="21">
    <w:abstractNumId w:val="38"/>
  </w:num>
  <w:num w:numId="22">
    <w:abstractNumId w:val="16"/>
  </w:num>
  <w:num w:numId="23">
    <w:abstractNumId w:val="28"/>
  </w:num>
  <w:num w:numId="24">
    <w:abstractNumId w:val="32"/>
  </w:num>
  <w:num w:numId="25">
    <w:abstractNumId w:val="34"/>
  </w:num>
  <w:num w:numId="26">
    <w:abstractNumId w:val="3"/>
  </w:num>
  <w:num w:numId="27">
    <w:abstractNumId w:val="9"/>
  </w:num>
  <w:num w:numId="28">
    <w:abstractNumId w:val="22"/>
  </w:num>
  <w:num w:numId="29">
    <w:abstractNumId w:val="41"/>
  </w:num>
  <w:num w:numId="30">
    <w:abstractNumId w:val="25"/>
  </w:num>
  <w:num w:numId="31">
    <w:abstractNumId w:val="42"/>
  </w:num>
  <w:num w:numId="32">
    <w:abstractNumId w:val="21"/>
  </w:num>
  <w:num w:numId="33">
    <w:abstractNumId w:val="31"/>
  </w:num>
  <w:num w:numId="34">
    <w:abstractNumId w:val="33"/>
  </w:num>
  <w:num w:numId="35">
    <w:abstractNumId w:val="43"/>
  </w:num>
  <w:num w:numId="36">
    <w:abstractNumId w:val="20"/>
  </w:num>
  <w:num w:numId="37">
    <w:abstractNumId w:val="19"/>
  </w:num>
  <w:num w:numId="38">
    <w:abstractNumId w:val="15"/>
  </w:num>
  <w:num w:numId="39">
    <w:abstractNumId w:val="46"/>
  </w:num>
  <w:num w:numId="40">
    <w:abstractNumId w:val="12"/>
  </w:num>
  <w:num w:numId="41">
    <w:abstractNumId w:val="35"/>
  </w:num>
  <w:num w:numId="42">
    <w:abstractNumId w:val="27"/>
  </w:num>
  <w:num w:numId="43">
    <w:abstractNumId w:val="5"/>
  </w:num>
  <w:num w:numId="44">
    <w:abstractNumId w:val="40"/>
  </w:num>
  <w:num w:numId="45">
    <w:abstractNumId w:val="37"/>
  </w:num>
  <w:num w:numId="46">
    <w:abstractNumId w:val="44"/>
  </w:num>
  <w:num w:numId="47">
    <w:abstractNumId w:val="1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hdrShapeDefaults>
    <o:shapedefaults v:ext="edit" spidmax="4098"/>
  </w:hdrShapeDefaults>
  <w:footnotePr>
    <w:footnote w:id="-1"/>
    <w:footnote w:id="0"/>
  </w:footnotePr>
  <w:endnotePr>
    <w:endnote w:id="-1"/>
    <w:endnote w:id="0"/>
  </w:endnotePr>
  <w:compat/>
  <w:rsids>
    <w:rsidRoot w:val="00322970"/>
    <w:rsid w:val="000009BC"/>
    <w:rsid w:val="00016CB9"/>
    <w:rsid w:val="0003198B"/>
    <w:rsid w:val="00033119"/>
    <w:rsid w:val="00055E14"/>
    <w:rsid w:val="00072B00"/>
    <w:rsid w:val="0007779E"/>
    <w:rsid w:val="00085AD5"/>
    <w:rsid w:val="000862BE"/>
    <w:rsid w:val="00087F68"/>
    <w:rsid w:val="0009005C"/>
    <w:rsid w:val="000D4FD9"/>
    <w:rsid w:val="000D710E"/>
    <w:rsid w:val="000E2376"/>
    <w:rsid w:val="000E28CA"/>
    <w:rsid w:val="000F0F13"/>
    <w:rsid w:val="00111D03"/>
    <w:rsid w:val="00120F3D"/>
    <w:rsid w:val="00121003"/>
    <w:rsid w:val="0012625A"/>
    <w:rsid w:val="00172EEF"/>
    <w:rsid w:val="00172F36"/>
    <w:rsid w:val="0018119C"/>
    <w:rsid w:val="00193770"/>
    <w:rsid w:val="00194149"/>
    <w:rsid w:val="001A456E"/>
    <w:rsid w:val="001A462A"/>
    <w:rsid w:val="001A7348"/>
    <w:rsid w:val="001B3773"/>
    <w:rsid w:val="001C0C7A"/>
    <w:rsid w:val="001D0909"/>
    <w:rsid w:val="001D2CA1"/>
    <w:rsid w:val="001D3FEC"/>
    <w:rsid w:val="001D4F66"/>
    <w:rsid w:val="001E0499"/>
    <w:rsid w:val="001E5C1C"/>
    <w:rsid w:val="001F1DEC"/>
    <w:rsid w:val="001F25B4"/>
    <w:rsid w:val="001F25C6"/>
    <w:rsid w:val="00204D5B"/>
    <w:rsid w:val="00215423"/>
    <w:rsid w:val="002307D9"/>
    <w:rsid w:val="002416A5"/>
    <w:rsid w:val="00242F4A"/>
    <w:rsid w:val="00245D02"/>
    <w:rsid w:val="002546C6"/>
    <w:rsid w:val="00261D6B"/>
    <w:rsid w:val="00275579"/>
    <w:rsid w:val="00276570"/>
    <w:rsid w:val="00283527"/>
    <w:rsid w:val="00286DD4"/>
    <w:rsid w:val="002B44C1"/>
    <w:rsid w:val="002B568E"/>
    <w:rsid w:val="002C5014"/>
    <w:rsid w:val="002C62B7"/>
    <w:rsid w:val="002D0863"/>
    <w:rsid w:val="002D6FBD"/>
    <w:rsid w:val="002E26F3"/>
    <w:rsid w:val="002E5B33"/>
    <w:rsid w:val="00302ED3"/>
    <w:rsid w:val="00306381"/>
    <w:rsid w:val="003137DF"/>
    <w:rsid w:val="00313DA7"/>
    <w:rsid w:val="003200A1"/>
    <w:rsid w:val="00322970"/>
    <w:rsid w:val="00325E74"/>
    <w:rsid w:val="00341B43"/>
    <w:rsid w:val="00345192"/>
    <w:rsid w:val="003550AF"/>
    <w:rsid w:val="003601BF"/>
    <w:rsid w:val="00360A5A"/>
    <w:rsid w:val="00381C1A"/>
    <w:rsid w:val="0038358D"/>
    <w:rsid w:val="003A2374"/>
    <w:rsid w:val="003B5621"/>
    <w:rsid w:val="003C6EE9"/>
    <w:rsid w:val="00403CBB"/>
    <w:rsid w:val="004172A2"/>
    <w:rsid w:val="00422009"/>
    <w:rsid w:val="004236F1"/>
    <w:rsid w:val="0043093A"/>
    <w:rsid w:val="004309B3"/>
    <w:rsid w:val="00437FF8"/>
    <w:rsid w:val="004427F9"/>
    <w:rsid w:val="0044472D"/>
    <w:rsid w:val="00446611"/>
    <w:rsid w:val="00452B85"/>
    <w:rsid w:val="00465DD0"/>
    <w:rsid w:val="004700BD"/>
    <w:rsid w:val="004A2C47"/>
    <w:rsid w:val="004B13F0"/>
    <w:rsid w:val="004B4D21"/>
    <w:rsid w:val="004D2968"/>
    <w:rsid w:val="004D2E47"/>
    <w:rsid w:val="004D5145"/>
    <w:rsid w:val="005101C6"/>
    <w:rsid w:val="00514515"/>
    <w:rsid w:val="0052259D"/>
    <w:rsid w:val="00530C30"/>
    <w:rsid w:val="00536FB1"/>
    <w:rsid w:val="00544547"/>
    <w:rsid w:val="005502A7"/>
    <w:rsid w:val="00553930"/>
    <w:rsid w:val="00557393"/>
    <w:rsid w:val="005612C1"/>
    <w:rsid w:val="00593AF4"/>
    <w:rsid w:val="0059554D"/>
    <w:rsid w:val="00595626"/>
    <w:rsid w:val="005A69C1"/>
    <w:rsid w:val="005B14F6"/>
    <w:rsid w:val="005B2EF1"/>
    <w:rsid w:val="005B39E4"/>
    <w:rsid w:val="005C05BB"/>
    <w:rsid w:val="005C4FDD"/>
    <w:rsid w:val="005F32C3"/>
    <w:rsid w:val="005F63C3"/>
    <w:rsid w:val="00600EA4"/>
    <w:rsid w:val="0060197E"/>
    <w:rsid w:val="0061727D"/>
    <w:rsid w:val="00623E63"/>
    <w:rsid w:val="00651F4B"/>
    <w:rsid w:val="00655E86"/>
    <w:rsid w:val="00665C7C"/>
    <w:rsid w:val="006711D9"/>
    <w:rsid w:val="00671D8A"/>
    <w:rsid w:val="00673BA8"/>
    <w:rsid w:val="006813F8"/>
    <w:rsid w:val="006833CB"/>
    <w:rsid w:val="00690839"/>
    <w:rsid w:val="00692B5C"/>
    <w:rsid w:val="006A3A05"/>
    <w:rsid w:val="006B4126"/>
    <w:rsid w:val="006D0CF5"/>
    <w:rsid w:val="006E2440"/>
    <w:rsid w:val="006F278B"/>
    <w:rsid w:val="006F6086"/>
    <w:rsid w:val="00701944"/>
    <w:rsid w:val="00713DDB"/>
    <w:rsid w:val="007362B0"/>
    <w:rsid w:val="007365D7"/>
    <w:rsid w:val="00737066"/>
    <w:rsid w:val="00756878"/>
    <w:rsid w:val="00757A3F"/>
    <w:rsid w:val="00764274"/>
    <w:rsid w:val="00772666"/>
    <w:rsid w:val="00787896"/>
    <w:rsid w:val="00792FA5"/>
    <w:rsid w:val="007A37DC"/>
    <w:rsid w:val="007D4DCC"/>
    <w:rsid w:val="007E25D7"/>
    <w:rsid w:val="007E59D5"/>
    <w:rsid w:val="007F0682"/>
    <w:rsid w:val="007F5774"/>
    <w:rsid w:val="008008CD"/>
    <w:rsid w:val="00800C5B"/>
    <w:rsid w:val="00803DD5"/>
    <w:rsid w:val="008129DB"/>
    <w:rsid w:val="0081446E"/>
    <w:rsid w:val="00821E09"/>
    <w:rsid w:val="00826438"/>
    <w:rsid w:val="008275B2"/>
    <w:rsid w:val="008471E4"/>
    <w:rsid w:val="008524E8"/>
    <w:rsid w:val="00856673"/>
    <w:rsid w:val="008730CE"/>
    <w:rsid w:val="008860EC"/>
    <w:rsid w:val="0088700D"/>
    <w:rsid w:val="00887327"/>
    <w:rsid w:val="00896DF1"/>
    <w:rsid w:val="008B53CB"/>
    <w:rsid w:val="008B6A79"/>
    <w:rsid w:val="008B6EEF"/>
    <w:rsid w:val="008C293D"/>
    <w:rsid w:val="008C57B6"/>
    <w:rsid w:val="008F09A5"/>
    <w:rsid w:val="0090519F"/>
    <w:rsid w:val="00906818"/>
    <w:rsid w:val="0091454A"/>
    <w:rsid w:val="00921384"/>
    <w:rsid w:val="00921BDD"/>
    <w:rsid w:val="009329B0"/>
    <w:rsid w:val="00950DE3"/>
    <w:rsid w:val="009A6A56"/>
    <w:rsid w:val="009A70B5"/>
    <w:rsid w:val="009B6540"/>
    <w:rsid w:val="009B75D2"/>
    <w:rsid w:val="009C5E5B"/>
    <w:rsid w:val="009D1352"/>
    <w:rsid w:val="009D72A5"/>
    <w:rsid w:val="009E37B2"/>
    <w:rsid w:val="009E6092"/>
    <w:rsid w:val="009E63E2"/>
    <w:rsid w:val="00A05E47"/>
    <w:rsid w:val="00A27011"/>
    <w:rsid w:val="00A376AD"/>
    <w:rsid w:val="00A50921"/>
    <w:rsid w:val="00A710C6"/>
    <w:rsid w:val="00A737A5"/>
    <w:rsid w:val="00A90FF0"/>
    <w:rsid w:val="00AA3642"/>
    <w:rsid w:val="00AA67BB"/>
    <w:rsid w:val="00AB24BA"/>
    <w:rsid w:val="00AB6E60"/>
    <w:rsid w:val="00AC1329"/>
    <w:rsid w:val="00AC2FF2"/>
    <w:rsid w:val="00AD18DC"/>
    <w:rsid w:val="00AD3E79"/>
    <w:rsid w:val="00B0133A"/>
    <w:rsid w:val="00B06245"/>
    <w:rsid w:val="00B12A8F"/>
    <w:rsid w:val="00B333D3"/>
    <w:rsid w:val="00B532B9"/>
    <w:rsid w:val="00B5799F"/>
    <w:rsid w:val="00B720D6"/>
    <w:rsid w:val="00B72A1D"/>
    <w:rsid w:val="00B902CE"/>
    <w:rsid w:val="00B94A53"/>
    <w:rsid w:val="00BA5BBA"/>
    <w:rsid w:val="00BA72BE"/>
    <w:rsid w:val="00BB567B"/>
    <w:rsid w:val="00BD7373"/>
    <w:rsid w:val="00BE03E2"/>
    <w:rsid w:val="00BF7088"/>
    <w:rsid w:val="00C03417"/>
    <w:rsid w:val="00C054F9"/>
    <w:rsid w:val="00C1263F"/>
    <w:rsid w:val="00C24C8B"/>
    <w:rsid w:val="00C336AF"/>
    <w:rsid w:val="00C4354D"/>
    <w:rsid w:val="00C51612"/>
    <w:rsid w:val="00C60E8F"/>
    <w:rsid w:val="00C62917"/>
    <w:rsid w:val="00C66331"/>
    <w:rsid w:val="00C73DE9"/>
    <w:rsid w:val="00C77001"/>
    <w:rsid w:val="00C87622"/>
    <w:rsid w:val="00C9111F"/>
    <w:rsid w:val="00C96C4E"/>
    <w:rsid w:val="00CB0745"/>
    <w:rsid w:val="00CD2C4C"/>
    <w:rsid w:val="00CE01E4"/>
    <w:rsid w:val="00CE5881"/>
    <w:rsid w:val="00CF3DAE"/>
    <w:rsid w:val="00D11EE7"/>
    <w:rsid w:val="00D609F0"/>
    <w:rsid w:val="00D62529"/>
    <w:rsid w:val="00D63B20"/>
    <w:rsid w:val="00D81C98"/>
    <w:rsid w:val="00D91B2D"/>
    <w:rsid w:val="00DB7EC3"/>
    <w:rsid w:val="00DE0B0A"/>
    <w:rsid w:val="00DF0D8E"/>
    <w:rsid w:val="00DF7000"/>
    <w:rsid w:val="00E04A76"/>
    <w:rsid w:val="00E101E3"/>
    <w:rsid w:val="00E267ED"/>
    <w:rsid w:val="00E31B7B"/>
    <w:rsid w:val="00E3376C"/>
    <w:rsid w:val="00E35C2E"/>
    <w:rsid w:val="00E42D94"/>
    <w:rsid w:val="00E431D2"/>
    <w:rsid w:val="00E44293"/>
    <w:rsid w:val="00E50430"/>
    <w:rsid w:val="00E5364F"/>
    <w:rsid w:val="00E63373"/>
    <w:rsid w:val="00E72D42"/>
    <w:rsid w:val="00E81C8B"/>
    <w:rsid w:val="00E81F91"/>
    <w:rsid w:val="00EB4A86"/>
    <w:rsid w:val="00EB7E25"/>
    <w:rsid w:val="00EC25D9"/>
    <w:rsid w:val="00EE3401"/>
    <w:rsid w:val="00F15B9A"/>
    <w:rsid w:val="00F264E8"/>
    <w:rsid w:val="00F36680"/>
    <w:rsid w:val="00F65C63"/>
    <w:rsid w:val="00F678EC"/>
    <w:rsid w:val="00F74C5B"/>
    <w:rsid w:val="00F773E6"/>
    <w:rsid w:val="00F93207"/>
    <w:rsid w:val="00F93403"/>
    <w:rsid w:val="00FB041C"/>
    <w:rsid w:val="00FB0F65"/>
    <w:rsid w:val="00FB330B"/>
    <w:rsid w:val="00FB3F92"/>
    <w:rsid w:val="00FC1F1A"/>
    <w:rsid w:val="00FC5A1C"/>
    <w:rsid w:val="00FC65C7"/>
    <w:rsid w:val="00FD2BB1"/>
    <w:rsid w:val="00FD2ED3"/>
    <w:rsid w:val="00FD6FFC"/>
    <w:rsid w:val="00FF4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Lines="200"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F13"/>
  </w:style>
  <w:style w:type="paragraph" w:styleId="Heading1">
    <w:name w:val="heading 1"/>
    <w:basedOn w:val="Normal"/>
    <w:next w:val="Normal"/>
    <w:link w:val="Heading1Char"/>
    <w:uiPriority w:val="9"/>
    <w:qFormat/>
    <w:rsid w:val="009B6540"/>
    <w:pPr>
      <w:keepNext/>
      <w:keepLines/>
      <w:spacing w:before="60" w:afterLines="100"/>
      <w:outlineLvl w:val="0"/>
    </w:pPr>
    <w:rPr>
      <w:rFonts w:asciiTheme="majorHAnsi" w:eastAsiaTheme="majorEastAsia" w:hAnsiTheme="majorHAnsi"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322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9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9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9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9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40"/>
    <w:rPr>
      <w:rFonts w:asciiTheme="majorHAnsi" w:eastAsiaTheme="majorEastAsia" w:hAnsiTheme="majorHAnsi" w:cstheme="majorBidi"/>
      <w:b/>
      <w:color w:val="0F4761" w:themeColor="accent1" w:themeShade="BF"/>
      <w:szCs w:val="40"/>
    </w:rPr>
  </w:style>
  <w:style w:type="character" w:customStyle="1" w:styleId="Heading2Char">
    <w:name w:val="Heading 2 Char"/>
    <w:basedOn w:val="DefaultParagraphFont"/>
    <w:link w:val="Heading2"/>
    <w:uiPriority w:val="9"/>
    <w:semiHidden/>
    <w:rsid w:val="00322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970"/>
    <w:rPr>
      <w:rFonts w:eastAsiaTheme="majorEastAsia" w:cstheme="majorBidi"/>
      <w:color w:val="272727" w:themeColor="text1" w:themeTint="D8"/>
    </w:rPr>
  </w:style>
  <w:style w:type="paragraph" w:styleId="Title">
    <w:name w:val="Title"/>
    <w:basedOn w:val="Normal"/>
    <w:next w:val="Normal"/>
    <w:link w:val="TitleChar"/>
    <w:qFormat/>
    <w:rsid w:val="0032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9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9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2970"/>
    <w:rPr>
      <w:i/>
      <w:iCs/>
      <w:color w:val="404040" w:themeColor="text1" w:themeTint="BF"/>
    </w:rPr>
  </w:style>
  <w:style w:type="paragraph" w:styleId="ListParagraph">
    <w:name w:val="List Paragraph"/>
    <w:basedOn w:val="Normal"/>
    <w:uiPriority w:val="34"/>
    <w:qFormat/>
    <w:rsid w:val="00322970"/>
    <w:pPr>
      <w:ind w:left="720"/>
      <w:contextualSpacing/>
    </w:pPr>
  </w:style>
  <w:style w:type="character" w:styleId="IntenseEmphasis">
    <w:name w:val="Intense Emphasis"/>
    <w:basedOn w:val="DefaultParagraphFont"/>
    <w:uiPriority w:val="21"/>
    <w:qFormat/>
    <w:rsid w:val="00322970"/>
    <w:rPr>
      <w:i/>
      <w:iCs/>
      <w:color w:val="0F4761" w:themeColor="accent1" w:themeShade="BF"/>
    </w:rPr>
  </w:style>
  <w:style w:type="paragraph" w:styleId="IntenseQuote">
    <w:name w:val="Intense Quote"/>
    <w:basedOn w:val="Normal"/>
    <w:next w:val="Normal"/>
    <w:link w:val="IntenseQuoteChar"/>
    <w:uiPriority w:val="30"/>
    <w:qFormat/>
    <w:rsid w:val="00322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970"/>
    <w:rPr>
      <w:i/>
      <w:iCs/>
      <w:color w:val="0F4761" w:themeColor="accent1" w:themeShade="BF"/>
    </w:rPr>
  </w:style>
  <w:style w:type="character" w:styleId="IntenseReference">
    <w:name w:val="Intense Reference"/>
    <w:basedOn w:val="DefaultParagraphFont"/>
    <w:uiPriority w:val="32"/>
    <w:qFormat/>
    <w:rsid w:val="00322970"/>
    <w:rPr>
      <w:b/>
      <w:bCs/>
      <w:smallCaps/>
      <w:color w:val="0F4761" w:themeColor="accent1" w:themeShade="BF"/>
      <w:spacing w:val="5"/>
    </w:rPr>
  </w:style>
  <w:style w:type="paragraph" w:styleId="Header">
    <w:name w:val="header"/>
    <w:basedOn w:val="Normal"/>
    <w:link w:val="HeaderChar"/>
    <w:unhideWhenUsed/>
    <w:rsid w:val="00EB4A86"/>
    <w:pPr>
      <w:tabs>
        <w:tab w:val="center" w:pos="4680"/>
        <w:tab w:val="right" w:pos="9360"/>
      </w:tabs>
      <w:spacing w:line="240" w:lineRule="auto"/>
    </w:pPr>
  </w:style>
  <w:style w:type="character" w:customStyle="1" w:styleId="HeaderChar">
    <w:name w:val="Header Char"/>
    <w:basedOn w:val="DefaultParagraphFont"/>
    <w:link w:val="Header"/>
    <w:rsid w:val="00EB4A86"/>
  </w:style>
  <w:style w:type="paragraph" w:styleId="Footer">
    <w:name w:val="footer"/>
    <w:basedOn w:val="Normal"/>
    <w:link w:val="FooterChar"/>
    <w:uiPriority w:val="99"/>
    <w:unhideWhenUsed/>
    <w:rsid w:val="00EB4A86"/>
    <w:pPr>
      <w:tabs>
        <w:tab w:val="center" w:pos="4680"/>
        <w:tab w:val="right" w:pos="9360"/>
      </w:tabs>
      <w:spacing w:line="240" w:lineRule="auto"/>
    </w:pPr>
  </w:style>
  <w:style w:type="character" w:customStyle="1" w:styleId="FooterChar">
    <w:name w:val="Footer Char"/>
    <w:basedOn w:val="DefaultParagraphFont"/>
    <w:link w:val="Footer"/>
    <w:uiPriority w:val="99"/>
    <w:rsid w:val="00EB4A86"/>
  </w:style>
  <w:style w:type="table" w:styleId="TableGrid">
    <w:name w:val="Table Grid"/>
    <w:basedOn w:val="TableNormal"/>
    <w:uiPriority w:val="39"/>
    <w:rsid w:val="00EB4A86"/>
    <w:pPr>
      <w:spacing w:afterLines="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B4A86"/>
    <w:rPr>
      <w:sz w:val="16"/>
      <w:szCs w:val="16"/>
    </w:rPr>
  </w:style>
  <w:style w:type="paragraph" w:styleId="CommentText">
    <w:name w:val="annotation text"/>
    <w:basedOn w:val="Normal"/>
    <w:link w:val="CommentTextChar"/>
    <w:uiPriority w:val="99"/>
    <w:unhideWhenUsed/>
    <w:rsid w:val="00EB4A86"/>
    <w:pPr>
      <w:spacing w:afterLines="0" w:line="240" w:lineRule="auto"/>
    </w:pPr>
    <w:rPr>
      <w:rFonts w:eastAsia="SimSun"/>
      <w:sz w:val="20"/>
      <w:szCs w:val="20"/>
    </w:rPr>
  </w:style>
  <w:style w:type="character" w:customStyle="1" w:styleId="CommentTextChar">
    <w:name w:val="Comment Text Char"/>
    <w:basedOn w:val="DefaultParagraphFont"/>
    <w:link w:val="CommentText"/>
    <w:uiPriority w:val="99"/>
    <w:rsid w:val="00EB4A86"/>
    <w:rPr>
      <w:rFonts w:eastAsia="SimSun"/>
      <w:sz w:val="20"/>
      <w:szCs w:val="20"/>
    </w:rPr>
  </w:style>
  <w:style w:type="paragraph" w:styleId="CommentSubject">
    <w:name w:val="annotation subject"/>
    <w:basedOn w:val="CommentText"/>
    <w:next w:val="CommentText"/>
    <w:link w:val="CommentSubjectChar"/>
    <w:uiPriority w:val="99"/>
    <w:semiHidden/>
    <w:unhideWhenUsed/>
    <w:rsid w:val="00FD2BB1"/>
    <w:pPr>
      <w:spacing w:afterLines="200"/>
    </w:pPr>
    <w:rPr>
      <w:rFonts w:eastAsiaTheme="minorHAnsi"/>
      <w:b/>
      <w:bCs/>
    </w:rPr>
  </w:style>
  <w:style w:type="character" w:customStyle="1" w:styleId="CommentSubjectChar">
    <w:name w:val="Comment Subject Char"/>
    <w:basedOn w:val="CommentTextChar"/>
    <w:link w:val="CommentSubject"/>
    <w:uiPriority w:val="99"/>
    <w:semiHidden/>
    <w:rsid w:val="00FD2BB1"/>
    <w:rPr>
      <w:rFonts w:eastAsia="SimSun"/>
      <w:b/>
      <w:bCs/>
      <w:sz w:val="20"/>
      <w:szCs w:val="20"/>
    </w:rPr>
  </w:style>
  <w:style w:type="paragraph" w:styleId="Revision">
    <w:name w:val="Revision"/>
    <w:hidden/>
    <w:uiPriority w:val="99"/>
    <w:semiHidden/>
    <w:rsid w:val="00033119"/>
    <w:pPr>
      <w:spacing w:afterLines="0" w:line="240" w:lineRule="auto"/>
    </w:pPr>
  </w:style>
  <w:style w:type="paragraph" w:customStyle="1" w:styleId="TableContents">
    <w:name w:val="Table Contents"/>
    <w:basedOn w:val="Normal"/>
    <w:rsid w:val="00E35C2E"/>
    <w:pPr>
      <w:widowControl w:val="0"/>
      <w:suppressLineNumbers/>
      <w:suppressAutoHyphens/>
      <w:spacing w:afterLines="0" w:line="240" w:lineRule="auto"/>
    </w:pPr>
    <w:rPr>
      <w:rFonts w:ascii="Times New Roman" w:eastAsia="Lucida Sans Unicode" w:hAnsi="Times New Roman" w:cs="Times New Roman"/>
      <w:kern w:val="0"/>
    </w:rPr>
  </w:style>
  <w:style w:type="paragraph" w:customStyle="1" w:styleId="TableHeading">
    <w:name w:val="Table Heading"/>
    <w:basedOn w:val="TableContents"/>
    <w:rsid w:val="00E35C2E"/>
    <w:pPr>
      <w:jc w:val="center"/>
    </w:pPr>
    <w:rPr>
      <w:b/>
      <w:bCs/>
      <w:i/>
      <w:iCs/>
    </w:rPr>
  </w:style>
  <w:style w:type="paragraph" w:styleId="TOCHeading">
    <w:name w:val="TOC Heading"/>
    <w:basedOn w:val="Heading1"/>
    <w:next w:val="Normal"/>
    <w:uiPriority w:val="39"/>
    <w:unhideWhenUsed/>
    <w:qFormat/>
    <w:rsid w:val="002546C6"/>
    <w:pPr>
      <w:spacing w:before="240" w:afterLines="0" w:line="259" w:lineRule="auto"/>
      <w:outlineLvl w:val="9"/>
    </w:pPr>
    <w:rPr>
      <w:kern w:val="0"/>
      <w:sz w:val="32"/>
      <w:szCs w:val="32"/>
    </w:rPr>
  </w:style>
  <w:style w:type="paragraph" w:styleId="TOC2">
    <w:name w:val="toc 2"/>
    <w:basedOn w:val="Normal"/>
    <w:next w:val="Normal"/>
    <w:autoRedefine/>
    <w:uiPriority w:val="39"/>
    <w:unhideWhenUsed/>
    <w:rsid w:val="002546C6"/>
    <w:pPr>
      <w:spacing w:after="100"/>
      <w:ind w:left="240"/>
    </w:pPr>
  </w:style>
  <w:style w:type="character" w:styleId="Hyperlink">
    <w:name w:val="Hyperlink"/>
    <w:basedOn w:val="DefaultParagraphFont"/>
    <w:uiPriority w:val="99"/>
    <w:unhideWhenUsed/>
    <w:rsid w:val="002546C6"/>
    <w:rPr>
      <w:color w:val="467886" w:themeColor="hyperlink"/>
      <w:u w:val="single"/>
    </w:rPr>
  </w:style>
  <w:style w:type="paragraph" w:styleId="TOC1">
    <w:name w:val="toc 1"/>
    <w:basedOn w:val="Normal"/>
    <w:next w:val="Normal"/>
    <w:autoRedefine/>
    <w:uiPriority w:val="39"/>
    <w:unhideWhenUsed/>
    <w:rsid w:val="00DB7EC3"/>
    <w:pPr>
      <w:tabs>
        <w:tab w:val="right" w:leader="dot" w:pos="9350"/>
      </w:tabs>
      <w:spacing w:afterLines="0" w:line="240" w:lineRule="auto"/>
    </w:pPr>
  </w:style>
  <w:style w:type="paragraph" w:styleId="TOC3">
    <w:name w:val="toc 3"/>
    <w:basedOn w:val="Normal"/>
    <w:next w:val="Normal"/>
    <w:autoRedefine/>
    <w:uiPriority w:val="39"/>
    <w:unhideWhenUsed/>
    <w:rsid w:val="00DB7EC3"/>
    <w:pPr>
      <w:spacing w:afterLines="0" w:line="259" w:lineRule="auto"/>
      <w:ind w:left="440"/>
    </w:pPr>
    <w:rPr>
      <w:rFonts w:eastAsiaTheme="minorEastAsia" w:cs="Times New Roman"/>
      <w:kern w:val="0"/>
      <w:sz w:val="22"/>
      <w:szCs w:val="22"/>
    </w:rPr>
  </w:style>
  <w:style w:type="paragraph" w:styleId="BalloonText">
    <w:name w:val="Balloon Text"/>
    <w:basedOn w:val="Normal"/>
    <w:link w:val="BalloonTextChar"/>
    <w:uiPriority w:val="99"/>
    <w:semiHidden/>
    <w:unhideWhenUsed/>
    <w:rsid w:val="00FB3F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F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E070-62D4-4CBB-87AD-ED773A17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8247</Words>
  <Characters>47008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Vlad-Andrei MACOVEI (171543)</dc:creator>
  <cp:lastModifiedBy>40742046405</cp:lastModifiedBy>
  <cp:revision>2</cp:revision>
  <dcterms:created xsi:type="dcterms:W3CDTF">2026-04-22T10:08:00Z</dcterms:created>
  <dcterms:modified xsi:type="dcterms:W3CDTF">2026-04-22T10:08:00Z</dcterms:modified>
</cp:coreProperties>
</file>