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742F" w:rsidR="00FD0711" w:rsidP="00E4742F" w:rsidRDefault="00FD0711" w14:paraId="37B31742" w14:textId="77777777">
      <w:pPr>
        <w:spacing w:after="0" w:line="240" w:lineRule="auto"/>
        <w:jc w:val="center"/>
        <w:rPr>
          <w:rFonts w:ascii="Times New Roman" w:hAnsi="Times New Roman"/>
          <w:b/>
          <w:caps/>
          <w:color w:val="9BBB59"/>
          <w:sz w:val="24"/>
          <w:szCs w:val="24"/>
        </w:rPr>
      </w:pPr>
      <w:r w:rsidRPr="00E4742F">
        <w:rPr>
          <w:rFonts w:ascii="Times New Roman" w:hAnsi="Times New Roman"/>
          <w:b/>
          <w:caps/>
          <w:sz w:val="24"/>
          <w:szCs w:val="24"/>
        </w:rPr>
        <w:t>fi</w:t>
      </w:r>
      <w:r w:rsidRPr="00E4742F" w:rsidR="001B1709">
        <w:rPr>
          <w:rFonts w:ascii="Times New Roman" w:hAnsi="Times New Roman"/>
          <w:b/>
          <w:caps/>
          <w:sz w:val="24"/>
          <w:szCs w:val="24"/>
        </w:rPr>
        <w:t>ș</w:t>
      </w:r>
      <w:r w:rsidRPr="00E4742F">
        <w:rPr>
          <w:rFonts w:ascii="Times New Roman" w:hAnsi="Times New Roman"/>
          <w:b/>
          <w:caps/>
          <w:sz w:val="24"/>
          <w:szCs w:val="24"/>
        </w:rPr>
        <w:t>a disciplinei</w:t>
      </w:r>
    </w:p>
    <w:p w:rsidRPr="00E4742F" w:rsidR="00FD0711" w:rsidP="00E4742F" w:rsidRDefault="00FD0711" w14:paraId="6D9B4948" w14:textId="77777777">
      <w:pPr>
        <w:spacing w:after="0" w:line="240" w:lineRule="auto"/>
        <w:rPr>
          <w:rFonts w:ascii="Times New Roman" w:hAnsi="Times New Roman"/>
          <w:b/>
          <w:color w:val="9BBB59"/>
          <w:sz w:val="24"/>
          <w:szCs w:val="24"/>
        </w:rPr>
      </w:pPr>
      <w:r w:rsidRPr="00E4742F">
        <w:rPr>
          <w:rFonts w:ascii="Times New Roman" w:hAnsi="Times New Roman"/>
          <w:b/>
          <w:sz w:val="24"/>
          <w:szCs w:val="24"/>
        </w:rPr>
        <w:t>1. Date despre program</w:t>
      </w:r>
      <w:r w:rsidRPr="00E4742F" w:rsidR="00850EF4">
        <w:rPr>
          <w:rFonts w:ascii="Times New Roman" w:hAnsi="Times New Roman"/>
          <w:b/>
          <w:color w:val="9BBB59"/>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E4742F" w:rsidR="00FD0711" w:rsidTr="61A9C232" w14:paraId="7D3D0AD9" w14:textId="77777777">
        <w:tc>
          <w:tcPr>
            <w:tcW w:w="3823" w:type="dxa"/>
          </w:tcPr>
          <w:p w:rsidRPr="00E4742F" w:rsidR="00FD0711" w:rsidP="00E4742F" w:rsidRDefault="00FD0711" w14:paraId="0BEE52F9" w14:textId="77777777">
            <w:pPr>
              <w:spacing w:after="0" w:line="240" w:lineRule="auto"/>
              <w:rPr>
                <w:rFonts w:ascii="Times New Roman" w:hAnsi="Times New Roman"/>
                <w:sz w:val="24"/>
                <w:szCs w:val="24"/>
              </w:rPr>
            </w:pPr>
            <w:r w:rsidRPr="00E4742F">
              <w:rPr>
                <w:rFonts w:ascii="Times New Roman" w:hAnsi="Times New Roman"/>
                <w:sz w:val="24"/>
                <w:szCs w:val="24"/>
              </w:rPr>
              <w:t>1.1 Institu</w:t>
            </w:r>
            <w:r w:rsidRPr="00E4742F" w:rsidR="001B1709">
              <w:rPr>
                <w:rFonts w:ascii="Times New Roman" w:hAnsi="Times New Roman"/>
                <w:sz w:val="24"/>
                <w:szCs w:val="24"/>
              </w:rPr>
              <w:t>ț</w:t>
            </w:r>
            <w:r w:rsidRPr="00E4742F">
              <w:rPr>
                <w:rFonts w:ascii="Times New Roman" w:hAnsi="Times New Roman"/>
                <w:sz w:val="24"/>
                <w:szCs w:val="24"/>
              </w:rPr>
              <w:t>ia de învă</w:t>
            </w:r>
            <w:r w:rsidRPr="00E4742F" w:rsidR="001B1709">
              <w:rPr>
                <w:rFonts w:ascii="Times New Roman" w:hAnsi="Times New Roman"/>
                <w:sz w:val="24"/>
                <w:szCs w:val="24"/>
              </w:rPr>
              <w:t>ț</w:t>
            </w:r>
            <w:r w:rsidRPr="00E4742F">
              <w:rPr>
                <w:rFonts w:ascii="Times New Roman" w:hAnsi="Times New Roman"/>
                <w:sz w:val="24"/>
                <w:szCs w:val="24"/>
              </w:rPr>
              <w:t>ământ superior</w:t>
            </w:r>
          </w:p>
        </w:tc>
        <w:tc>
          <w:tcPr>
            <w:tcW w:w="6196" w:type="dxa"/>
          </w:tcPr>
          <w:p w:rsidRPr="00E4742F" w:rsidR="00FD0711" w:rsidP="00E4742F" w:rsidRDefault="00C116E4" w14:paraId="38C4157C" w14:textId="77777777">
            <w:pPr>
              <w:pStyle w:val="Heading3"/>
              <w:rPr>
                <w:sz w:val="24"/>
                <w:szCs w:val="24"/>
              </w:rPr>
            </w:pPr>
            <w:r w:rsidRPr="00E4742F">
              <w:rPr>
                <w:sz w:val="24"/>
                <w:szCs w:val="24"/>
              </w:rPr>
              <w:t xml:space="preserve">Universitatea </w:t>
            </w:r>
            <w:r w:rsidRPr="00E4742F" w:rsidR="00C26673">
              <w:rPr>
                <w:sz w:val="24"/>
                <w:szCs w:val="24"/>
              </w:rPr>
              <w:t xml:space="preserve">Națională de Știință și Tehnologie </w:t>
            </w:r>
            <w:r w:rsidRPr="00E4742F">
              <w:rPr>
                <w:sz w:val="24"/>
                <w:szCs w:val="24"/>
              </w:rPr>
              <w:t>POLITEHNICA</w:t>
            </w:r>
            <w:r w:rsidRPr="00E4742F" w:rsidR="00A26CB8">
              <w:rPr>
                <w:sz w:val="24"/>
                <w:szCs w:val="24"/>
              </w:rPr>
              <w:t xml:space="preserve"> </w:t>
            </w:r>
            <w:r w:rsidRPr="00E4742F">
              <w:rPr>
                <w:sz w:val="24"/>
                <w:szCs w:val="24"/>
              </w:rPr>
              <w:t>din Bucure</w:t>
            </w:r>
            <w:r w:rsidRPr="00E4742F" w:rsidR="001B1709">
              <w:rPr>
                <w:sz w:val="24"/>
                <w:szCs w:val="24"/>
              </w:rPr>
              <w:t>ș</w:t>
            </w:r>
            <w:r w:rsidRPr="00E4742F">
              <w:rPr>
                <w:sz w:val="24"/>
                <w:szCs w:val="24"/>
              </w:rPr>
              <w:t>ti</w:t>
            </w:r>
          </w:p>
        </w:tc>
      </w:tr>
      <w:tr w:rsidRPr="00E4742F" w:rsidR="00FD0711" w:rsidTr="61A9C232" w14:paraId="3E44968F" w14:textId="77777777">
        <w:tc>
          <w:tcPr>
            <w:tcW w:w="3823" w:type="dxa"/>
          </w:tcPr>
          <w:p w:rsidRPr="00E4742F" w:rsidR="00FD0711" w:rsidP="00E4742F" w:rsidRDefault="00FD0711" w14:paraId="209A9AB7" w14:textId="77777777">
            <w:pPr>
              <w:spacing w:after="0" w:line="240" w:lineRule="auto"/>
              <w:rPr>
                <w:rFonts w:ascii="Times New Roman" w:hAnsi="Times New Roman"/>
                <w:color w:val="9BBB59"/>
                <w:sz w:val="24"/>
                <w:szCs w:val="24"/>
              </w:rPr>
            </w:pPr>
            <w:r w:rsidRPr="00E4742F">
              <w:rPr>
                <w:rFonts w:ascii="Times New Roman" w:hAnsi="Times New Roman"/>
                <w:sz w:val="24"/>
                <w:szCs w:val="24"/>
              </w:rPr>
              <w:t>1.2 Facultatea</w:t>
            </w:r>
          </w:p>
        </w:tc>
        <w:tc>
          <w:tcPr>
            <w:tcW w:w="6196" w:type="dxa"/>
          </w:tcPr>
          <w:p w:rsidRPr="00E4742F" w:rsidR="00FD0711" w:rsidP="00E4742F" w:rsidRDefault="00813D0D" w14:paraId="50460CD6" w14:textId="77777777">
            <w:pPr>
              <w:spacing w:after="0" w:line="240" w:lineRule="auto"/>
              <w:rPr>
                <w:rFonts w:ascii="Times New Roman" w:hAnsi="Times New Roman"/>
                <w:b/>
                <w:bCs/>
                <w:sz w:val="24"/>
                <w:szCs w:val="24"/>
              </w:rPr>
            </w:pPr>
            <w:r w:rsidRPr="00E4742F">
              <w:rPr>
                <w:rFonts w:ascii="Times New Roman" w:hAnsi="Times New Roman"/>
                <w:b/>
                <w:sz w:val="24"/>
                <w:szCs w:val="24"/>
              </w:rPr>
              <w:t>Inginerie Aerospaţială</w:t>
            </w:r>
          </w:p>
        </w:tc>
      </w:tr>
      <w:tr w:rsidRPr="00E4742F" w:rsidR="00D7553A" w:rsidTr="61A9C232" w14:paraId="55747404" w14:textId="77777777">
        <w:tc>
          <w:tcPr>
            <w:tcW w:w="3823" w:type="dxa"/>
          </w:tcPr>
          <w:p w:rsidRPr="00E4742F" w:rsidR="00D7553A" w:rsidP="00E4742F" w:rsidRDefault="00D7553A" w14:paraId="280A2049" w14:textId="77777777">
            <w:pPr>
              <w:spacing w:after="0" w:line="240" w:lineRule="auto"/>
              <w:rPr>
                <w:rFonts w:ascii="Times New Roman" w:hAnsi="Times New Roman"/>
                <w:color w:val="9BBB59"/>
                <w:sz w:val="24"/>
                <w:szCs w:val="24"/>
              </w:rPr>
            </w:pPr>
            <w:r w:rsidRPr="00E4742F">
              <w:rPr>
                <w:rFonts w:ascii="Times New Roman" w:hAnsi="Times New Roman"/>
                <w:sz w:val="24"/>
                <w:szCs w:val="24"/>
              </w:rPr>
              <w:t>1.3 Departamentul</w:t>
            </w:r>
          </w:p>
        </w:tc>
        <w:tc>
          <w:tcPr>
            <w:tcW w:w="6196" w:type="dxa"/>
          </w:tcPr>
          <w:p w:rsidRPr="00E4742F" w:rsidR="00D7553A" w:rsidP="61A9C232" w:rsidRDefault="4C866190" w14:paraId="46640C04" w14:textId="7B78BD75">
            <w:pPr>
              <w:spacing w:after="0" w:line="240" w:lineRule="auto"/>
              <w:rPr>
                <w:rFonts w:ascii="Times New Roman" w:hAnsi="Times New Roman"/>
                <w:sz w:val="24"/>
                <w:szCs w:val="24"/>
              </w:rPr>
            </w:pPr>
            <w:r w:rsidRPr="61A9C232">
              <w:rPr>
                <w:rStyle w:val="normaltextrun"/>
                <w:rFonts w:ascii="Times New Roman" w:hAnsi="Times New Roman"/>
                <w:color w:val="000000" w:themeColor="text1"/>
                <w:sz w:val="24"/>
                <w:szCs w:val="24"/>
              </w:rPr>
              <w:t>Stiinte</w:t>
            </w:r>
            <w:r w:rsidRPr="61A9C232">
              <w:rPr>
                <w:rFonts w:ascii="Times New Roman" w:hAnsi="Times New Roman"/>
                <w:color w:val="000000" w:themeColor="text1"/>
                <w:sz w:val="24"/>
                <w:szCs w:val="24"/>
              </w:rPr>
              <w:t xml:space="preserve"> </w:t>
            </w:r>
            <w:r w:rsidRPr="61A9C232">
              <w:rPr>
                <w:rStyle w:val="normaltextrun"/>
                <w:rFonts w:ascii="Times New Roman" w:hAnsi="Times New Roman"/>
                <w:color w:val="000000" w:themeColor="text1"/>
                <w:sz w:val="24"/>
                <w:szCs w:val="24"/>
              </w:rPr>
              <w:t>aerospatiale</w:t>
            </w:r>
            <w:r w:rsidRPr="61A9C232">
              <w:rPr>
                <w:rFonts w:ascii="Times New Roman" w:hAnsi="Times New Roman"/>
                <w:color w:val="000000" w:themeColor="text1"/>
                <w:sz w:val="24"/>
                <w:szCs w:val="24"/>
              </w:rPr>
              <w:t xml:space="preserve"> </w:t>
            </w:r>
            <w:r w:rsidRPr="61A9C232">
              <w:rPr>
                <w:rStyle w:val="normaltextrun"/>
                <w:rFonts w:ascii="Times New Roman" w:hAnsi="Times New Roman"/>
                <w:color w:val="000000" w:themeColor="text1"/>
                <w:sz w:val="24"/>
                <w:szCs w:val="24"/>
              </w:rPr>
              <w:t>“Elie Carafoli”</w:t>
            </w:r>
          </w:p>
        </w:tc>
      </w:tr>
      <w:tr w:rsidRPr="00E4742F" w:rsidR="00D7553A" w:rsidTr="61A9C232" w14:paraId="3A15051E" w14:textId="77777777">
        <w:tc>
          <w:tcPr>
            <w:tcW w:w="3823" w:type="dxa"/>
          </w:tcPr>
          <w:p w:rsidRPr="00E4742F" w:rsidR="00D7553A" w:rsidP="00E4742F" w:rsidRDefault="00D7553A" w14:paraId="1F20B82A" w14:textId="77777777">
            <w:pPr>
              <w:spacing w:after="0" w:line="240" w:lineRule="auto"/>
              <w:rPr>
                <w:rFonts w:ascii="Times New Roman" w:hAnsi="Times New Roman"/>
                <w:sz w:val="24"/>
                <w:szCs w:val="24"/>
              </w:rPr>
            </w:pPr>
            <w:r w:rsidRPr="00E4742F">
              <w:rPr>
                <w:rFonts w:ascii="Times New Roman" w:hAnsi="Times New Roman"/>
                <w:sz w:val="24"/>
                <w:szCs w:val="24"/>
              </w:rPr>
              <w:t xml:space="preserve">1.4 Domeniul de studii universitare </w:t>
            </w:r>
          </w:p>
        </w:tc>
        <w:tc>
          <w:tcPr>
            <w:tcW w:w="6196" w:type="dxa"/>
          </w:tcPr>
          <w:p w:rsidRPr="00E4742F" w:rsidR="00D7553A" w:rsidP="00E4742F" w:rsidRDefault="00D7553A" w14:paraId="053FB119" w14:textId="77777777">
            <w:pPr>
              <w:spacing w:after="0" w:line="240" w:lineRule="auto"/>
              <w:rPr>
                <w:rFonts w:ascii="Times New Roman" w:hAnsi="Times New Roman"/>
                <w:sz w:val="24"/>
                <w:szCs w:val="24"/>
              </w:rPr>
            </w:pPr>
            <w:r w:rsidRPr="00E4742F">
              <w:rPr>
                <w:rStyle w:val="normaltextrun"/>
                <w:rFonts w:ascii="Times New Roman" w:hAnsi="Times New Roman"/>
                <w:sz w:val="24"/>
                <w:szCs w:val="24"/>
              </w:rPr>
              <w:t>Inginerie Aerospațială</w:t>
            </w:r>
            <w:r w:rsidRPr="00E4742F">
              <w:rPr>
                <w:rStyle w:val="eop"/>
                <w:rFonts w:ascii="Times New Roman" w:hAnsi="Times New Roman"/>
                <w:sz w:val="24"/>
                <w:szCs w:val="24"/>
              </w:rPr>
              <w:t> </w:t>
            </w:r>
          </w:p>
        </w:tc>
      </w:tr>
      <w:tr w:rsidRPr="00E4742F" w:rsidR="00D7553A" w:rsidTr="61A9C232" w14:paraId="7C0131D7" w14:textId="77777777">
        <w:tc>
          <w:tcPr>
            <w:tcW w:w="3823" w:type="dxa"/>
          </w:tcPr>
          <w:p w:rsidRPr="00E4742F" w:rsidR="00D7553A" w:rsidP="00E4742F" w:rsidRDefault="00D7553A" w14:paraId="4769118E" w14:textId="77777777">
            <w:pPr>
              <w:spacing w:after="0" w:line="240" w:lineRule="auto"/>
              <w:rPr>
                <w:rFonts w:ascii="Times New Roman" w:hAnsi="Times New Roman"/>
                <w:sz w:val="24"/>
                <w:szCs w:val="24"/>
              </w:rPr>
            </w:pPr>
            <w:r w:rsidRPr="00E4742F">
              <w:rPr>
                <w:rFonts w:ascii="Times New Roman" w:hAnsi="Times New Roman"/>
                <w:sz w:val="24"/>
                <w:szCs w:val="24"/>
              </w:rPr>
              <w:t xml:space="preserve">1.5 Programul de studii universitare </w:t>
            </w:r>
          </w:p>
        </w:tc>
        <w:tc>
          <w:tcPr>
            <w:tcW w:w="6196" w:type="dxa"/>
          </w:tcPr>
          <w:p w:rsidRPr="00E4742F" w:rsidR="00D7553A" w:rsidP="00E4742F" w:rsidRDefault="00D7553A" w14:paraId="047C48C6" w14:textId="77777777">
            <w:pPr>
              <w:spacing w:after="0" w:line="240" w:lineRule="auto"/>
              <w:rPr>
                <w:rFonts w:ascii="Times New Roman" w:hAnsi="Times New Roman"/>
                <w:sz w:val="24"/>
                <w:szCs w:val="24"/>
                <w:highlight w:val="yellow"/>
              </w:rPr>
            </w:pPr>
            <w:r w:rsidRPr="00E4742F">
              <w:rPr>
                <w:rStyle w:val="normaltextrun"/>
                <w:rFonts w:ascii="Times New Roman" w:hAnsi="Times New Roman"/>
                <w:sz w:val="24"/>
                <w:szCs w:val="24"/>
              </w:rPr>
              <w:t>Construcții Aerospațiale, Construcții Aerospațiale, Sisteme de Propulsie, Echipamente şi Instalaţii de Aviaţie, Inginerie şi Management Aeronautic, Design aeronautic</w:t>
            </w:r>
            <w:r w:rsidRPr="00E4742F">
              <w:rPr>
                <w:rStyle w:val="eop"/>
                <w:rFonts w:ascii="Times New Roman" w:hAnsi="Times New Roman"/>
                <w:sz w:val="24"/>
                <w:szCs w:val="24"/>
              </w:rPr>
              <w:t> </w:t>
            </w:r>
          </w:p>
        </w:tc>
      </w:tr>
      <w:tr w:rsidRPr="00E4742F" w:rsidR="00FD0711" w:rsidTr="61A9C232" w14:paraId="7037C972" w14:textId="77777777">
        <w:tc>
          <w:tcPr>
            <w:tcW w:w="3823" w:type="dxa"/>
          </w:tcPr>
          <w:p w:rsidRPr="00E4742F" w:rsidR="00FD0711" w:rsidP="00E4742F" w:rsidRDefault="00FD0711" w14:paraId="517A54FF" w14:textId="77777777">
            <w:pPr>
              <w:spacing w:after="0" w:line="240" w:lineRule="auto"/>
              <w:rPr>
                <w:rFonts w:ascii="Times New Roman" w:hAnsi="Times New Roman"/>
                <w:sz w:val="24"/>
                <w:szCs w:val="24"/>
              </w:rPr>
            </w:pPr>
            <w:r w:rsidRPr="00E4742F">
              <w:rPr>
                <w:rFonts w:ascii="Times New Roman" w:hAnsi="Times New Roman"/>
                <w:sz w:val="24"/>
                <w:szCs w:val="24"/>
              </w:rPr>
              <w:t>1.</w:t>
            </w:r>
            <w:r w:rsidRPr="00E4742F" w:rsidR="00A32B38">
              <w:rPr>
                <w:rFonts w:ascii="Times New Roman" w:hAnsi="Times New Roman"/>
                <w:sz w:val="24"/>
                <w:szCs w:val="24"/>
              </w:rPr>
              <w:t>6</w:t>
            </w:r>
            <w:r w:rsidRPr="00E4742F">
              <w:rPr>
                <w:rFonts w:ascii="Times New Roman" w:hAnsi="Times New Roman"/>
                <w:sz w:val="24"/>
                <w:szCs w:val="24"/>
              </w:rPr>
              <w:t xml:space="preserve"> Ciclul de studii</w:t>
            </w:r>
            <w:r w:rsidRPr="00E4742F" w:rsidR="004F426F">
              <w:rPr>
                <w:rFonts w:ascii="Times New Roman" w:hAnsi="Times New Roman"/>
                <w:sz w:val="24"/>
                <w:szCs w:val="24"/>
              </w:rPr>
              <w:t xml:space="preserve"> universitare</w:t>
            </w:r>
          </w:p>
        </w:tc>
        <w:tc>
          <w:tcPr>
            <w:tcW w:w="6196" w:type="dxa"/>
          </w:tcPr>
          <w:p w:rsidRPr="00E4742F" w:rsidR="00FD0711" w:rsidP="00E4742F" w:rsidRDefault="00C116E4" w14:paraId="0D5FE9BD" w14:textId="77777777">
            <w:pPr>
              <w:spacing w:after="0" w:line="240" w:lineRule="auto"/>
              <w:rPr>
                <w:rFonts w:ascii="Times New Roman" w:hAnsi="Times New Roman"/>
                <w:sz w:val="24"/>
                <w:szCs w:val="24"/>
              </w:rPr>
            </w:pPr>
            <w:r w:rsidRPr="00E4742F">
              <w:rPr>
                <w:rFonts w:ascii="Times New Roman" w:hAnsi="Times New Roman"/>
                <w:sz w:val="24"/>
                <w:szCs w:val="24"/>
              </w:rPr>
              <w:t>Licen</w:t>
            </w:r>
            <w:r w:rsidRPr="00E4742F" w:rsidR="001B1709">
              <w:rPr>
                <w:rFonts w:ascii="Times New Roman" w:hAnsi="Times New Roman"/>
                <w:sz w:val="24"/>
                <w:szCs w:val="24"/>
              </w:rPr>
              <w:t>ț</w:t>
            </w:r>
            <w:r w:rsidRPr="00E4742F">
              <w:rPr>
                <w:rFonts w:ascii="Times New Roman" w:hAnsi="Times New Roman"/>
                <w:sz w:val="24"/>
                <w:szCs w:val="24"/>
              </w:rPr>
              <w:t>ă</w:t>
            </w:r>
          </w:p>
        </w:tc>
      </w:tr>
      <w:tr w:rsidRPr="00E4742F" w:rsidR="00D46EF7" w:rsidTr="61A9C232" w14:paraId="44795721" w14:textId="77777777">
        <w:tc>
          <w:tcPr>
            <w:tcW w:w="3823" w:type="dxa"/>
          </w:tcPr>
          <w:p w:rsidRPr="00E4742F" w:rsidR="00D46EF7" w:rsidP="00E4742F" w:rsidRDefault="00D46EF7" w14:paraId="3A03ED0C" w14:textId="77777777">
            <w:pPr>
              <w:spacing w:after="0" w:line="240" w:lineRule="auto"/>
              <w:rPr>
                <w:rFonts w:ascii="Times New Roman" w:hAnsi="Times New Roman"/>
                <w:sz w:val="24"/>
                <w:szCs w:val="24"/>
              </w:rPr>
            </w:pPr>
            <w:r w:rsidRPr="00E4742F">
              <w:rPr>
                <w:rFonts w:ascii="Times New Roman" w:hAnsi="Times New Roman"/>
                <w:sz w:val="24"/>
                <w:szCs w:val="24"/>
              </w:rPr>
              <w:t>1.</w:t>
            </w:r>
            <w:r w:rsidRPr="00E4742F" w:rsidR="00A32B38">
              <w:rPr>
                <w:rFonts w:ascii="Times New Roman" w:hAnsi="Times New Roman"/>
                <w:sz w:val="24"/>
                <w:szCs w:val="24"/>
              </w:rPr>
              <w:t>7</w:t>
            </w:r>
            <w:r w:rsidRPr="00E4742F">
              <w:rPr>
                <w:rFonts w:ascii="Times New Roman" w:hAnsi="Times New Roman"/>
                <w:sz w:val="24"/>
                <w:szCs w:val="24"/>
              </w:rPr>
              <w:t xml:space="preserve"> Limba de predare</w:t>
            </w:r>
          </w:p>
        </w:tc>
        <w:tc>
          <w:tcPr>
            <w:tcW w:w="6196" w:type="dxa"/>
          </w:tcPr>
          <w:p w:rsidRPr="00E4742F" w:rsidR="00D46EF7" w:rsidP="00E4742F" w:rsidRDefault="00D46EF7" w14:paraId="76224E22" w14:textId="77777777">
            <w:pPr>
              <w:spacing w:after="0" w:line="240" w:lineRule="auto"/>
              <w:rPr>
                <w:rFonts w:ascii="Times New Roman" w:hAnsi="Times New Roman"/>
                <w:sz w:val="24"/>
                <w:szCs w:val="24"/>
              </w:rPr>
            </w:pPr>
            <w:r w:rsidRPr="00E4742F">
              <w:rPr>
                <w:rFonts w:ascii="Times New Roman" w:hAnsi="Times New Roman"/>
                <w:sz w:val="24"/>
                <w:szCs w:val="24"/>
              </w:rPr>
              <w:t>Română</w:t>
            </w:r>
          </w:p>
        </w:tc>
      </w:tr>
      <w:tr w:rsidRPr="00E4742F" w:rsidR="004F426F" w:rsidTr="61A9C232" w14:paraId="7E2CAACB" w14:textId="77777777">
        <w:tc>
          <w:tcPr>
            <w:tcW w:w="3823" w:type="dxa"/>
          </w:tcPr>
          <w:p w:rsidRPr="00E4742F" w:rsidR="004F426F" w:rsidP="00E4742F" w:rsidRDefault="004F426F" w14:paraId="270BB21A" w14:textId="77777777">
            <w:pPr>
              <w:spacing w:after="0" w:line="240" w:lineRule="auto"/>
              <w:rPr>
                <w:rFonts w:ascii="Times New Roman" w:hAnsi="Times New Roman"/>
                <w:sz w:val="24"/>
                <w:szCs w:val="24"/>
              </w:rPr>
            </w:pPr>
            <w:r w:rsidRPr="00E4742F">
              <w:rPr>
                <w:rFonts w:ascii="Times New Roman" w:hAnsi="Times New Roman"/>
                <w:sz w:val="24"/>
                <w:szCs w:val="24"/>
              </w:rPr>
              <w:t>1.</w:t>
            </w:r>
            <w:r w:rsidRPr="00E4742F" w:rsidR="00A32B38">
              <w:rPr>
                <w:rFonts w:ascii="Times New Roman" w:hAnsi="Times New Roman"/>
                <w:sz w:val="24"/>
                <w:szCs w:val="24"/>
              </w:rPr>
              <w:t>8</w:t>
            </w:r>
            <w:r w:rsidRPr="00E4742F">
              <w:rPr>
                <w:rFonts w:ascii="Times New Roman" w:hAnsi="Times New Roman"/>
                <w:sz w:val="24"/>
                <w:szCs w:val="24"/>
              </w:rPr>
              <w:t xml:space="preserve"> Locația geografică de desfășurare a studiilor </w:t>
            </w:r>
          </w:p>
        </w:tc>
        <w:tc>
          <w:tcPr>
            <w:tcW w:w="6196" w:type="dxa"/>
          </w:tcPr>
          <w:p w:rsidRPr="00E4742F" w:rsidR="004F426F" w:rsidP="00E4742F" w:rsidRDefault="004F426F" w14:paraId="4A4C5A5E" w14:textId="77777777">
            <w:pPr>
              <w:spacing w:after="0" w:line="240" w:lineRule="auto"/>
              <w:rPr>
                <w:rFonts w:ascii="Times New Roman" w:hAnsi="Times New Roman"/>
                <w:sz w:val="24"/>
                <w:szCs w:val="24"/>
                <w:highlight w:val="yellow"/>
              </w:rPr>
            </w:pPr>
            <w:r w:rsidRPr="00E4742F">
              <w:rPr>
                <w:rFonts w:ascii="Times New Roman" w:hAnsi="Times New Roman"/>
                <w:sz w:val="24"/>
                <w:szCs w:val="24"/>
              </w:rPr>
              <w:t>București</w:t>
            </w:r>
          </w:p>
        </w:tc>
      </w:tr>
    </w:tbl>
    <w:p w:rsidRPr="00E4742F" w:rsidR="00FD0711" w:rsidP="00E4742F" w:rsidRDefault="00FD0711" w14:paraId="6A05A809" w14:textId="77777777">
      <w:pPr>
        <w:spacing w:after="0" w:line="240" w:lineRule="auto"/>
        <w:rPr>
          <w:rFonts w:ascii="Times New Roman" w:hAnsi="Times New Roman"/>
          <w:sz w:val="24"/>
          <w:szCs w:val="24"/>
        </w:rPr>
      </w:pPr>
    </w:p>
    <w:p w:rsidRPr="00E4742F" w:rsidR="00FD0711" w:rsidP="00E4742F" w:rsidRDefault="00FD0711" w14:paraId="58D00938" w14:textId="77777777">
      <w:pPr>
        <w:spacing w:after="0" w:line="240" w:lineRule="auto"/>
        <w:rPr>
          <w:rFonts w:ascii="Times New Roman" w:hAnsi="Times New Roman"/>
          <w:b/>
          <w:color w:val="9BBB59"/>
          <w:sz w:val="24"/>
          <w:szCs w:val="24"/>
        </w:rPr>
      </w:pPr>
      <w:r w:rsidRPr="00E4742F">
        <w:rPr>
          <w:rFonts w:ascii="Times New Roman" w:hAnsi="Times New Roman"/>
          <w:b/>
          <w:sz w:val="24"/>
          <w:szCs w:val="24"/>
        </w:rPr>
        <w:t>2. Date despre disciplină</w:t>
      </w:r>
      <w:r w:rsidRPr="00E4742F" w:rsidR="00524A63">
        <w:rPr>
          <w:rFonts w:ascii="Times New Roman" w:hAnsi="Times New Roman"/>
          <w:b/>
          <w:color w:val="9BBB59"/>
          <w:sz w:val="24"/>
          <w:szCs w:val="24"/>
        </w:rPr>
        <w:t xml:space="preserve"> </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4"/>
        <w:gridCol w:w="382"/>
        <w:gridCol w:w="1005"/>
        <w:gridCol w:w="1033"/>
        <w:gridCol w:w="179"/>
        <w:gridCol w:w="327"/>
        <w:gridCol w:w="1900"/>
        <w:gridCol w:w="172"/>
        <w:gridCol w:w="496"/>
        <w:gridCol w:w="2090"/>
        <w:gridCol w:w="737"/>
      </w:tblGrid>
      <w:tr w:rsidRPr="00E4742F" w:rsidR="00FD0711" w:rsidTr="7B28158E" w14:paraId="349CBB2C" w14:textId="77777777">
        <w:tc>
          <w:tcPr>
            <w:tcW w:w="3071" w:type="dxa"/>
            <w:gridSpan w:val="3"/>
          </w:tcPr>
          <w:p w:rsidRPr="00E4742F" w:rsidR="00532F3D" w:rsidP="00E4742F" w:rsidRDefault="00FD0711" w14:paraId="4D622F04" w14:textId="77777777">
            <w:pPr>
              <w:spacing w:after="0" w:line="240" w:lineRule="auto"/>
              <w:rPr>
                <w:rFonts w:ascii="Times New Roman" w:hAnsi="Times New Roman"/>
                <w:sz w:val="24"/>
                <w:szCs w:val="24"/>
              </w:rPr>
            </w:pPr>
            <w:r w:rsidRPr="00E4742F">
              <w:rPr>
                <w:rFonts w:ascii="Times New Roman" w:hAnsi="Times New Roman"/>
                <w:sz w:val="24"/>
                <w:szCs w:val="24"/>
              </w:rPr>
              <w:t>2.1 Denumirea disciplinei</w:t>
            </w:r>
            <w:r w:rsidRPr="00E4742F" w:rsidR="00085094">
              <w:rPr>
                <w:rFonts w:ascii="Times New Roman" w:hAnsi="Times New Roman"/>
                <w:color w:val="9BBB59"/>
                <w:sz w:val="24"/>
                <w:szCs w:val="24"/>
              </w:rPr>
              <w:t xml:space="preserve"> </w:t>
            </w:r>
          </w:p>
        </w:tc>
        <w:tc>
          <w:tcPr>
            <w:tcW w:w="6934" w:type="dxa"/>
            <w:gridSpan w:val="8"/>
          </w:tcPr>
          <w:p w:rsidRPr="00E4742F" w:rsidR="001F003F" w:rsidP="00E4742F" w:rsidRDefault="000C1C0B" w14:paraId="2A820984" w14:textId="77777777">
            <w:pPr>
              <w:spacing w:after="0" w:line="240" w:lineRule="auto"/>
              <w:contextualSpacing/>
              <w:jc w:val="center"/>
              <w:rPr>
                <w:rFonts w:ascii="Times New Roman" w:hAnsi="Times New Roman"/>
                <w:b/>
                <w:bCs/>
                <w:sz w:val="24"/>
                <w:szCs w:val="24"/>
                <w:highlight w:val="yellow"/>
              </w:rPr>
            </w:pPr>
            <w:r w:rsidRPr="00E4742F">
              <w:rPr>
                <w:rFonts w:ascii="Times New Roman" w:hAnsi="Times New Roman" w:eastAsia="Calibri"/>
                <w:b/>
                <w:sz w:val="24"/>
                <w:szCs w:val="24"/>
              </w:rPr>
              <w:t>Construcția structurilor aerospațiale</w:t>
            </w:r>
          </w:p>
        </w:tc>
      </w:tr>
      <w:tr w:rsidRPr="00E4742F" w:rsidR="00FD0711" w:rsidTr="7B28158E" w14:paraId="6B3DE871" w14:textId="77777777">
        <w:tc>
          <w:tcPr>
            <w:tcW w:w="4283" w:type="dxa"/>
            <w:gridSpan w:val="5"/>
          </w:tcPr>
          <w:p w:rsidRPr="00E4742F" w:rsidR="00FD0711" w:rsidP="00E4742F" w:rsidRDefault="00FD0711" w14:paraId="65E6FE2A" w14:textId="77777777">
            <w:pPr>
              <w:spacing w:after="0" w:line="240" w:lineRule="auto"/>
              <w:rPr>
                <w:rFonts w:ascii="Times New Roman" w:hAnsi="Times New Roman"/>
                <w:color w:val="9BBB59"/>
                <w:sz w:val="24"/>
                <w:szCs w:val="24"/>
              </w:rPr>
            </w:pPr>
            <w:r w:rsidRPr="00E4742F">
              <w:rPr>
                <w:rFonts w:ascii="Times New Roman" w:hAnsi="Times New Roman"/>
                <w:sz w:val="24"/>
                <w:szCs w:val="24"/>
              </w:rPr>
              <w:t>2.2 Titularul</w:t>
            </w:r>
          </w:p>
        </w:tc>
        <w:tc>
          <w:tcPr>
            <w:tcW w:w="5722" w:type="dxa"/>
            <w:gridSpan w:val="6"/>
          </w:tcPr>
          <w:p w:rsidRPr="00E4742F" w:rsidR="00FD0711" w:rsidP="00E4742F" w:rsidRDefault="00AD4F73" w14:paraId="21E70F4E" w14:textId="2110A167">
            <w:pPr>
              <w:spacing w:after="0" w:line="240" w:lineRule="auto"/>
              <w:rPr>
                <w:rFonts w:ascii="Times New Roman" w:hAnsi="Times New Roman"/>
                <w:sz w:val="24"/>
                <w:szCs w:val="24"/>
              </w:rPr>
            </w:pPr>
            <w:r w:rsidRPr="7B28158E">
              <w:rPr>
                <w:rFonts w:ascii="Times New Roman" w:hAnsi="Times New Roman"/>
                <w:b/>
                <w:bCs/>
                <w:sz w:val="24"/>
                <w:szCs w:val="24"/>
              </w:rPr>
              <w:t>Conf</w:t>
            </w:r>
            <w:r w:rsidRPr="7B28158E" w:rsidR="572EFD85">
              <w:rPr>
                <w:rFonts w:ascii="Times New Roman" w:hAnsi="Times New Roman"/>
                <w:b/>
                <w:bCs/>
                <w:sz w:val="24"/>
                <w:szCs w:val="24"/>
              </w:rPr>
              <w:t>.</w:t>
            </w:r>
            <w:r w:rsidRPr="7B28158E">
              <w:rPr>
                <w:rFonts w:ascii="Times New Roman" w:hAnsi="Times New Roman"/>
                <w:b/>
                <w:bCs/>
                <w:sz w:val="24"/>
                <w:szCs w:val="24"/>
              </w:rPr>
              <w:t xml:space="preserve"> dr. ing. Lauren</w:t>
            </w:r>
            <w:r w:rsidRPr="7B28158E" w:rsidR="5D02F5A6">
              <w:rPr>
                <w:rFonts w:ascii="Times New Roman" w:hAnsi="Times New Roman"/>
                <w:b/>
                <w:bCs/>
                <w:sz w:val="24"/>
                <w:szCs w:val="24"/>
              </w:rPr>
              <w:t>ț</w:t>
            </w:r>
            <w:r w:rsidRPr="7B28158E">
              <w:rPr>
                <w:rFonts w:ascii="Times New Roman" w:hAnsi="Times New Roman"/>
                <w:b/>
                <w:bCs/>
                <w:sz w:val="24"/>
                <w:szCs w:val="24"/>
              </w:rPr>
              <w:t>i</w:t>
            </w:r>
            <w:r w:rsidRPr="7B28158E" w:rsidR="171746CC">
              <w:rPr>
                <w:rFonts w:ascii="Times New Roman" w:hAnsi="Times New Roman"/>
                <w:b/>
                <w:bCs/>
                <w:sz w:val="24"/>
                <w:szCs w:val="24"/>
              </w:rPr>
              <w:t>u-Eugen</w:t>
            </w:r>
            <w:r w:rsidRPr="7B28158E">
              <w:rPr>
                <w:rFonts w:ascii="Times New Roman" w:hAnsi="Times New Roman"/>
                <w:b/>
                <w:bCs/>
                <w:sz w:val="24"/>
                <w:szCs w:val="24"/>
              </w:rPr>
              <w:t xml:space="preserve"> MORARU</w:t>
            </w:r>
          </w:p>
        </w:tc>
      </w:tr>
      <w:tr w:rsidRPr="00E4742F" w:rsidR="00F9647F" w:rsidTr="7B28158E" w14:paraId="53FE9923" w14:textId="77777777">
        <w:tc>
          <w:tcPr>
            <w:tcW w:w="4283" w:type="dxa"/>
            <w:gridSpan w:val="5"/>
          </w:tcPr>
          <w:p w:rsidRPr="00E4742F" w:rsidR="00F9647F" w:rsidP="00E4742F" w:rsidRDefault="00F9647F" w14:paraId="4FFDD855" w14:textId="77777777">
            <w:pPr>
              <w:spacing w:after="0" w:line="240" w:lineRule="auto"/>
              <w:rPr>
                <w:rFonts w:ascii="Times New Roman" w:hAnsi="Times New Roman"/>
                <w:color w:val="9BBB59"/>
                <w:sz w:val="24"/>
                <w:szCs w:val="24"/>
              </w:rPr>
            </w:pPr>
            <w:r w:rsidRPr="00E4742F">
              <w:rPr>
                <w:rFonts w:ascii="Times New Roman" w:hAnsi="Times New Roman"/>
                <w:sz w:val="24"/>
                <w:szCs w:val="24"/>
              </w:rPr>
              <w:t>2.3 Titularul activităților de seminar</w:t>
            </w:r>
          </w:p>
        </w:tc>
        <w:tc>
          <w:tcPr>
            <w:tcW w:w="5722" w:type="dxa"/>
            <w:gridSpan w:val="6"/>
          </w:tcPr>
          <w:p w:rsidRPr="00E4742F" w:rsidR="00F9647F" w:rsidP="61A9C232" w:rsidRDefault="719831F6" w14:paraId="006808FB" w14:textId="31B340C9">
            <w:pPr>
              <w:spacing w:after="0" w:line="240" w:lineRule="auto"/>
            </w:pPr>
            <w:r w:rsidRPr="7B28158E">
              <w:rPr>
                <w:rFonts w:ascii="Times New Roman" w:hAnsi="Times New Roman"/>
                <w:b/>
                <w:bCs/>
                <w:sz w:val="24"/>
                <w:szCs w:val="24"/>
              </w:rPr>
              <w:t>As. Drd. Ing. Gabriel ȚURLEA</w:t>
            </w:r>
          </w:p>
        </w:tc>
      </w:tr>
      <w:tr w:rsidRPr="00E4742F" w:rsidR="00F9647F" w:rsidTr="7B28158E" w14:paraId="56C4034A" w14:textId="77777777">
        <w:tc>
          <w:tcPr>
            <w:tcW w:w="1684" w:type="dxa"/>
          </w:tcPr>
          <w:p w:rsidRPr="00E4742F" w:rsidR="00F9647F" w:rsidP="00E4742F" w:rsidRDefault="00F9647F" w14:paraId="1BA225A2" w14:textId="77777777">
            <w:pPr>
              <w:spacing w:after="0" w:line="240" w:lineRule="auto"/>
              <w:rPr>
                <w:rFonts w:ascii="Times New Roman" w:hAnsi="Times New Roman"/>
                <w:color w:val="9BBB59"/>
                <w:sz w:val="24"/>
                <w:szCs w:val="24"/>
              </w:rPr>
            </w:pPr>
            <w:r w:rsidRPr="00E4742F">
              <w:rPr>
                <w:rFonts w:ascii="Times New Roman" w:hAnsi="Times New Roman"/>
                <w:sz w:val="24"/>
                <w:szCs w:val="24"/>
              </w:rPr>
              <w:t>2.4 Anul de studiu</w:t>
            </w:r>
          </w:p>
        </w:tc>
        <w:tc>
          <w:tcPr>
            <w:tcW w:w="382" w:type="dxa"/>
          </w:tcPr>
          <w:p w:rsidRPr="00E4742F" w:rsidR="00F9647F" w:rsidP="00E4742F" w:rsidRDefault="00F9647F" w14:paraId="5FCD5EC4" w14:textId="77777777">
            <w:pPr>
              <w:spacing w:after="0" w:line="240" w:lineRule="auto"/>
              <w:rPr>
                <w:rFonts w:ascii="Times New Roman" w:hAnsi="Times New Roman"/>
                <w:sz w:val="24"/>
                <w:szCs w:val="24"/>
              </w:rPr>
            </w:pPr>
            <w:r w:rsidRPr="00E4742F">
              <w:rPr>
                <w:rFonts w:ascii="Times New Roman" w:hAnsi="Times New Roman"/>
                <w:sz w:val="24"/>
                <w:szCs w:val="24"/>
              </w:rPr>
              <w:t>3</w:t>
            </w:r>
          </w:p>
        </w:tc>
        <w:tc>
          <w:tcPr>
            <w:tcW w:w="2038" w:type="dxa"/>
            <w:gridSpan w:val="2"/>
          </w:tcPr>
          <w:p w:rsidRPr="00E4742F" w:rsidR="00F9647F" w:rsidP="00E4742F" w:rsidRDefault="00F9647F" w14:paraId="7D40B472" w14:textId="77777777">
            <w:pPr>
              <w:spacing w:after="0" w:line="240" w:lineRule="auto"/>
              <w:rPr>
                <w:rFonts w:ascii="Times New Roman" w:hAnsi="Times New Roman"/>
                <w:color w:val="9BBB59"/>
                <w:sz w:val="24"/>
                <w:szCs w:val="24"/>
              </w:rPr>
            </w:pPr>
            <w:r w:rsidRPr="00E4742F">
              <w:rPr>
                <w:rFonts w:ascii="Times New Roman" w:hAnsi="Times New Roman"/>
                <w:sz w:val="24"/>
                <w:szCs w:val="24"/>
              </w:rPr>
              <w:t>2.5 Semestrul</w:t>
            </w:r>
            <w:r w:rsidRPr="00E4742F">
              <w:rPr>
                <w:rFonts w:ascii="Times New Roman" w:hAnsi="Times New Roman"/>
                <w:color w:val="9BBB59"/>
                <w:sz w:val="24"/>
                <w:szCs w:val="24"/>
              </w:rPr>
              <w:t xml:space="preserve">/ </w:t>
            </w:r>
          </w:p>
        </w:tc>
        <w:tc>
          <w:tcPr>
            <w:tcW w:w="506" w:type="dxa"/>
            <w:gridSpan w:val="2"/>
          </w:tcPr>
          <w:p w:rsidRPr="00E4742F" w:rsidR="00F9647F" w:rsidP="00E4742F" w:rsidRDefault="00F9647F" w14:paraId="2906B3E5" w14:textId="77777777">
            <w:pPr>
              <w:spacing w:after="0" w:line="240" w:lineRule="auto"/>
              <w:rPr>
                <w:rFonts w:ascii="Times New Roman" w:hAnsi="Times New Roman"/>
                <w:sz w:val="24"/>
                <w:szCs w:val="24"/>
              </w:rPr>
            </w:pPr>
            <w:r w:rsidRPr="00E4742F">
              <w:rPr>
                <w:rFonts w:ascii="Times New Roman" w:hAnsi="Times New Roman"/>
                <w:sz w:val="24"/>
                <w:szCs w:val="24"/>
              </w:rPr>
              <w:t>I</w:t>
            </w:r>
          </w:p>
        </w:tc>
        <w:tc>
          <w:tcPr>
            <w:tcW w:w="1900" w:type="dxa"/>
          </w:tcPr>
          <w:p w:rsidRPr="00E4742F" w:rsidR="00F9647F" w:rsidP="00E4742F" w:rsidRDefault="00F9647F" w14:paraId="63B00C2E" w14:textId="77777777">
            <w:pPr>
              <w:spacing w:after="0" w:line="240" w:lineRule="auto"/>
              <w:rPr>
                <w:rFonts w:ascii="Times New Roman" w:hAnsi="Times New Roman"/>
                <w:color w:val="9BBB59"/>
                <w:sz w:val="24"/>
                <w:szCs w:val="24"/>
              </w:rPr>
            </w:pPr>
            <w:r w:rsidRPr="00E4742F">
              <w:rPr>
                <w:rFonts w:ascii="Times New Roman" w:hAnsi="Times New Roman"/>
                <w:sz w:val="24"/>
                <w:szCs w:val="24"/>
              </w:rPr>
              <w:t>2.6. Tipul de evaluare</w:t>
            </w:r>
          </w:p>
        </w:tc>
        <w:tc>
          <w:tcPr>
            <w:tcW w:w="668" w:type="dxa"/>
            <w:gridSpan w:val="2"/>
          </w:tcPr>
          <w:p w:rsidRPr="00E4742F" w:rsidR="00F9647F" w:rsidP="00E4742F" w:rsidRDefault="00042F43" w14:paraId="65AEDD99" w14:textId="77777777">
            <w:pPr>
              <w:spacing w:after="0" w:line="240" w:lineRule="auto"/>
              <w:rPr>
                <w:rFonts w:ascii="Times New Roman" w:hAnsi="Times New Roman"/>
                <w:sz w:val="24"/>
                <w:szCs w:val="24"/>
              </w:rPr>
            </w:pPr>
            <w:r w:rsidRPr="61A9C232">
              <w:rPr>
                <w:rFonts w:ascii="Times New Roman" w:hAnsi="Times New Roman"/>
                <w:sz w:val="24"/>
                <w:szCs w:val="24"/>
              </w:rPr>
              <w:t>E</w:t>
            </w:r>
          </w:p>
        </w:tc>
        <w:tc>
          <w:tcPr>
            <w:tcW w:w="2090" w:type="dxa"/>
          </w:tcPr>
          <w:p w:rsidRPr="00E4742F" w:rsidR="00F9647F" w:rsidP="00E4742F" w:rsidRDefault="00F9647F" w14:paraId="456E7B8C" w14:textId="77777777">
            <w:pPr>
              <w:spacing w:after="0" w:line="240" w:lineRule="auto"/>
              <w:rPr>
                <w:rFonts w:ascii="Times New Roman" w:hAnsi="Times New Roman"/>
                <w:color w:val="9BBB59"/>
                <w:sz w:val="24"/>
                <w:szCs w:val="24"/>
              </w:rPr>
            </w:pPr>
            <w:r w:rsidRPr="61A9C232">
              <w:rPr>
                <w:rFonts w:ascii="Times New Roman" w:hAnsi="Times New Roman"/>
                <w:sz w:val="24"/>
                <w:szCs w:val="24"/>
              </w:rPr>
              <w:t>2.7 Statutul disciplinei</w:t>
            </w:r>
          </w:p>
        </w:tc>
        <w:tc>
          <w:tcPr>
            <w:tcW w:w="737" w:type="dxa"/>
          </w:tcPr>
          <w:p w:rsidRPr="00E4742F" w:rsidR="00F9647F" w:rsidP="00E4742F" w:rsidRDefault="00F9647F" w14:paraId="0340DA52" w14:textId="77777777">
            <w:pPr>
              <w:spacing w:after="0" w:line="240" w:lineRule="auto"/>
              <w:rPr>
                <w:rFonts w:ascii="Times New Roman" w:hAnsi="Times New Roman"/>
                <w:sz w:val="24"/>
                <w:szCs w:val="24"/>
              </w:rPr>
            </w:pPr>
            <w:r w:rsidRPr="61A9C232">
              <w:rPr>
                <w:rFonts w:ascii="Times New Roman" w:hAnsi="Times New Roman"/>
                <w:sz w:val="24"/>
                <w:szCs w:val="24"/>
              </w:rPr>
              <w:t>O</w:t>
            </w:r>
            <w:r w:rsidRPr="61A9C232" w:rsidR="008C0B9A">
              <w:rPr>
                <w:rFonts w:ascii="Times New Roman" w:hAnsi="Times New Roman"/>
                <w:sz w:val="24"/>
                <w:szCs w:val="24"/>
              </w:rPr>
              <w:t>p</w:t>
            </w:r>
          </w:p>
        </w:tc>
      </w:tr>
      <w:tr w:rsidRPr="00E4742F" w:rsidR="00F9647F" w:rsidTr="7B28158E" w14:paraId="69892C4A" w14:textId="77777777">
        <w:tc>
          <w:tcPr>
            <w:tcW w:w="2066" w:type="dxa"/>
            <w:gridSpan w:val="2"/>
          </w:tcPr>
          <w:p w:rsidRPr="00E4742F" w:rsidR="00F9647F" w:rsidP="00E4742F" w:rsidRDefault="00F9647F" w14:paraId="2305F397" w14:textId="77777777">
            <w:pPr>
              <w:spacing w:after="0" w:line="240" w:lineRule="auto"/>
              <w:rPr>
                <w:rFonts w:ascii="Times New Roman" w:hAnsi="Times New Roman"/>
                <w:color w:val="9BBB59"/>
                <w:sz w:val="24"/>
                <w:szCs w:val="24"/>
              </w:rPr>
            </w:pPr>
            <w:r w:rsidRPr="00E4742F">
              <w:rPr>
                <w:rFonts w:ascii="Times New Roman" w:hAnsi="Times New Roman"/>
                <w:sz w:val="24"/>
                <w:szCs w:val="24"/>
              </w:rPr>
              <w:t>2.8 Categoria formativă</w:t>
            </w:r>
            <w:r w:rsidRPr="00E4742F">
              <w:rPr>
                <w:rFonts w:ascii="Times New Roman" w:hAnsi="Times New Roman"/>
                <w:color w:val="9BBB59"/>
                <w:sz w:val="24"/>
                <w:szCs w:val="24"/>
              </w:rPr>
              <w:t xml:space="preserve">/ </w:t>
            </w:r>
          </w:p>
        </w:tc>
        <w:tc>
          <w:tcPr>
            <w:tcW w:w="2038" w:type="dxa"/>
            <w:gridSpan w:val="2"/>
          </w:tcPr>
          <w:p w:rsidRPr="00E4742F" w:rsidR="00F9647F" w:rsidP="00E4742F" w:rsidRDefault="00F9647F" w14:paraId="0A1554FB" w14:textId="77777777">
            <w:pPr>
              <w:spacing w:after="0" w:line="240" w:lineRule="auto"/>
              <w:rPr>
                <w:rFonts w:ascii="Times New Roman" w:hAnsi="Times New Roman"/>
                <w:sz w:val="24"/>
                <w:szCs w:val="24"/>
              </w:rPr>
            </w:pPr>
            <w:r w:rsidRPr="00E4742F">
              <w:rPr>
                <w:rFonts w:ascii="Times New Roman" w:hAnsi="Times New Roman"/>
                <w:sz w:val="24"/>
                <w:szCs w:val="24"/>
              </w:rPr>
              <w:t>DS</w:t>
            </w:r>
          </w:p>
        </w:tc>
        <w:tc>
          <w:tcPr>
            <w:tcW w:w="2578" w:type="dxa"/>
            <w:gridSpan w:val="4"/>
          </w:tcPr>
          <w:p w:rsidRPr="00E4742F" w:rsidR="00F9647F" w:rsidP="00E4742F" w:rsidRDefault="00F9647F" w14:paraId="36F0BCA9" w14:textId="77777777">
            <w:pPr>
              <w:spacing w:after="0" w:line="240" w:lineRule="auto"/>
              <w:rPr>
                <w:rFonts w:ascii="Times New Roman" w:hAnsi="Times New Roman"/>
                <w:color w:val="9BBB59"/>
                <w:sz w:val="24"/>
                <w:szCs w:val="24"/>
              </w:rPr>
            </w:pPr>
            <w:r w:rsidRPr="00E4742F">
              <w:rPr>
                <w:rFonts w:ascii="Times New Roman" w:hAnsi="Times New Roman"/>
                <w:sz w:val="24"/>
                <w:szCs w:val="24"/>
              </w:rPr>
              <w:t>2.9 Codul disciplinei</w:t>
            </w:r>
            <w:r w:rsidRPr="00E4742F">
              <w:rPr>
                <w:rFonts w:ascii="Times New Roman" w:hAnsi="Times New Roman"/>
                <w:color w:val="9BBB59"/>
                <w:sz w:val="24"/>
                <w:szCs w:val="24"/>
              </w:rPr>
              <w:t xml:space="preserve"> </w:t>
            </w:r>
          </w:p>
        </w:tc>
        <w:tc>
          <w:tcPr>
            <w:tcW w:w="3323" w:type="dxa"/>
            <w:gridSpan w:val="3"/>
          </w:tcPr>
          <w:p w:rsidRPr="00E4742F" w:rsidR="00F9647F" w:rsidP="61A9C232" w:rsidRDefault="008C0B9A" w14:paraId="66B797CC" w14:textId="77777777">
            <w:pPr>
              <w:spacing w:after="0" w:line="240" w:lineRule="auto"/>
              <w:contextualSpacing/>
              <w:jc w:val="center"/>
              <w:rPr>
                <w:rFonts w:ascii="Times New Roman" w:hAnsi="Times New Roman" w:eastAsia="Calibri"/>
                <w:sz w:val="24"/>
                <w:szCs w:val="24"/>
              </w:rPr>
            </w:pPr>
            <w:r w:rsidRPr="61A9C232">
              <w:rPr>
                <w:rFonts w:ascii="Times New Roman" w:hAnsi="Times New Roman" w:eastAsia="Calibri"/>
                <w:sz w:val="24"/>
                <w:szCs w:val="24"/>
              </w:rPr>
              <w:t>B.L.09.IA.5.V.Op.8</w:t>
            </w:r>
          </w:p>
        </w:tc>
      </w:tr>
    </w:tbl>
    <w:p w:rsidRPr="00E4742F" w:rsidR="00AA5BBD" w:rsidP="00E4742F" w:rsidRDefault="00AA5BBD" w14:paraId="5A39BBE3" w14:textId="77777777">
      <w:pPr>
        <w:spacing w:after="0" w:line="240" w:lineRule="auto"/>
        <w:rPr>
          <w:rFonts w:ascii="Times New Roman" w:hAnsi="Times New Roman"/>
          <w:b/>
          <w:sz w:val="24"/>
          <w:szCs w:val="24"/>
        </w:rPr>
      </w:pPr>
    </w:p>
    <w:p w:rsidRPr="00E4742F" w:rsidR="00FD0711" w:rsidP="00E4742F" w:rsidRDefault="00FD0711" w14:paraId="76DF1C62" w14:textId="77777777">
      <w:pPr>
        <w:spacing w:after="0" w:line="240" w:lineRule="auto"/>
        <w:rPr>
          <w:rFonts w:ascii="Times New Roman" w:hAnsi="Times New Roman"/>
          <w:color w:val="9BBB59"/>
          <w:sz w:val="24"/>
          <w:szCs w:val="24"/>
        </w:rPr>
      </w:pPr>
      <w:r w:rsidRPr="00E4742F">
        <w:rPr>
          <w:rFonts w:ascii="Times New Roman" w:hAnsi="Times New Roman"/>
          <w:b/>
          <w:sz w:val="24"/>
          <w:szCs w:val="24"/>
        </w:rPr>
        <w:t xml:space="preserve">3. Timpul total </w:t>
      </w:r>
      <w:r w:rsidRPr="00E4742F">
        <w:rPr>
          <w:rFonts w:ascii="Times New Roman" w:hAnsi="Times New Roman"/>
          <w:sz w:val="24"/>
          <w:szCs w:val="24"/>
        </w:rPr>
        <w:t>(ore pe semestru al activită</w:t>
      </w:r>
      <w:r w:rsidRPr="00E4742F" w:rsidR="001B1709">
        <w:rPr>
          <w:rFonts w:ascii="Times New Roman" w:hAnsi="Times New Roman"/>
          <w:sz w:val="24"/>
          <w:szCs w:val="24"/>
        </w:rPr>
        <w:t>ț</w:t>
      </w:r>
      <w:r w:rsidRPr="00E4742F">
        <w:rPr>
          <w:rFonts w:ascii="Times New Roman" w:hAnsi="Times New Roman"/>
          <w:sz w:val="24"/>
          <w:szCs w:val="24"/>
        </w:rPr>
        <w:t>ilor didactice)</w:t>
      </w:r>
      <w:r w:rsidRPr="00E4742F" w:rsidR="0013302B">
        <w:rPr>
          <w:rFonts w:ascii="Times New Roman" w:hAnsi="Times New Roman"/>
          <w:color w:val="9BBB59"/>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w:rsidRPr="00E4742F" w:rsidR="00FD0711" w:rsidTr="4B0F3E8E" w14:paraId="0E1D94D5" w14:textId="77777777">
        <w:tc>
          <w:tcPr>
            <w:tcW w:w="3790" w:type="dxa"/>
          </w:tcPr>
          <w:p w:rsidRPr="00E4742F" w:rsidR="00FD0711" w:rsidP="00E4742F" w:rsidRDefault="00FD0711" w14:paraId="31FDEBF6" w14:textId="77777777">
            <w:pPr>
              <w:spacing w:after="0" w:line="240" w:lineRule="auto"/>
              <w:rPr>
                <w:rFonts w:ascii="Times New Roman" w:hAnsi="Times New Roman"/>
                <w:color w:val="9BBB59"/>
                <w:sz w:val="24"/>
                <w:szCs w:val="24"/>
              </w:rPr>
            </w:pPr>
            <w:r w:rsidRPr="00E4742F">
              <w:rPr>
                <w:rFonts w:ascii="Times New Roman" w:hAnsi="Times New Roman"/>
                <w:sz w:val="24"/>
                <w:szCs w:val="24"/>
              </w:rPr>
              <w:t>3.1 Număr de ore pe săptămână</w:t>
            </w:r>
          </w:p>
        </w:tc>
        <w:tc>
          <w:tcPr>
            <w:tcW w:w="574" w:type="dxa"/>
            <w:gridSpan w:val="2"/>
          </w:tcPr>
          <w:p w:rsidRPr="00E4742F" w:rsidR="00FD0711" w:rsidP="00E4742F" w:rsidRDefault="00042F43" w14:paraId="0B778152" w14:textId="77777777">
            <w:pPr>
              <w:spacing w:after="0" w:line="240" w:lineRule="auto"/>
              <w:rPr>
                <w:rFonts w:ascii="Times New Roman" w:hAnsi="Times New Roman"/>
                <w:sz w:val="24"/>
                <w:szCs w:val="24"/>
              </w:rPr>
            </w:pPr>
            <w:r w:rsidRPr="00E4742F">
              <w:rPr>
                <w:rFonts w:ascii="Times New Roman" w:hAnsi="Times New Roman"/>
                <w:sz w:val="24"/>
                <w:szCs w:val="24"/>
              </w:rPr>
              <w:t>3</w:t>
            </w:r>
          </w:p>
        </w:tc>
        <w:tc>
          <w:tcPr>
            <w:tcW w:w="2102" w:type="dxa"/>
            <w:gridSpan w:val="2"/>
          </w:tcPr>
          <w:p w:rsidRPr="00E4742F" w:rsidR="00FD0711" w:rsidP="00E4742F" w:rsidRDefault="00FD0711" w14:paraId="152E9B56" w14:textId="64738DB2">
            <w:pPr>
              <w:spacing w:after="0" w:line="240" w:lineRule="auto"/>
              <w:rPr>
                <w:rFonts w:ascii="Times New Roman" w:hAnsi="Times New Roman"/>
                <w:sz w:val="24"/>
                <w:szCs w:val="24"/>
              </w:rPr>
            </w:pPr>
            <w:r w:rsidRPr="4B0F3E8E">
              <w:rPr>
                <w:rFonts w:ascii="Times New Roman" w:hAnsi="Times New Roman"/>
                <w:sz w:val="24"/>
                <w:szCs w:val="24"/>
              </w:rPr>
              <w:t xml:space="preserve">Din care: </w:t>
            </w:r>
            <w:r w:rsidRPr="4B0F3E8E" w:rsidR="23F8CCC0">
              <w:rPr>
                <w:rFonts w:ascii="Times New Roman" w:hAnsi="Times New Roman"/>
                <w:sz w:val="24"/>
                <w:szCs w:val="24"/>
              </w:rPr>
              <w:t xml:space="preserve">3.2 </w:t>
            </w:r>
            <w:r w:rsidRPr="4B0F3E8E" w:rsidR="00853877">
              <w:rPr>
                <w:rFonts w:ascii="Times New Roman" w:hAnsi="Times New Roman"/>
                <w:sz w:val="24"/>
                <w:szCs w:val="24"/>
              </w:rPr>
              <w:t>curs</w:t>
            </w:r>
          </w:p>
        </w:tc>
        <w:tc>
          <w:tcPr>
            <w:tcW w:w="591" w:type="dxa"/>
          </w:tcPr>
          <w:p w:rsidRPr="00E4742F" w:rsidR="00FD0711" w:rsidP="00E4742F" w:rsidRDefault="00C116E4" w14:paraId="18F999B5" w14:textId="77777777">
            <w:pPr>
              <w:spacing w:after="0" w:line="240" w:lineRule="auto"/>
              <w:rPr>
                <w:rFonts w:ascii="Times New Roman" w:hAnsi="Times New Roman"/>
                <w:sz w:val="24"/>
                <w:szCs w:val="24"/>
              </w:rPr>
            </w:pPr>
            <w:r w:rsidRPr="00E4742F">
              <w:rPr>
                <w:rFonts w:ascii="Times New Roman" w:hAnsi="Times New Roman"/>
                <w:sz w:val="24"/>
                <w:szCs w:val="24"/>
              </w:rPr>
              <w:t>2</w:t>
            </w:r>
          </w:p>
        </w:tc>
        <w:tc>
          <w:tcPr>
            <w:tcW w:w="2413" w:type="dxa"/>
          </w:tcPr>
          <w:p w:rsidRPr="00FA6E3D" w:rsidR="00FD0711" w:rsidP="61A9C232" w:rsidRDefault="3C074A35" w14:paraId="5A7C1463" w14:textId="45D0F992">
            <w:pPr>
              <w:spacing w:after="0" w:line="240" w:lineRule="auto"/>
              <w:rPr>
                <w:rFonts w:ascii="Times New Roman" w:hAnsi="Times New Roman"/>
                <w:sz w:val="24"/>
                <w:szCs w:val="24"/>
              </w:rPr>
            </w:pPr>
            <w:r w:rsidRPr="4B0F3E8E">
              <w:rPr>
                <w:rFonts w:ascii="Times New Roman" w:hAnsi="Times New Roman"/>
                <w:sz w:val="24"/>
                <w:szCs w:val="24"/>
              </w:rPr>
              <w:t xml:space="preserve">3.3 </w:t>
            </w:r>
            <w:r w:rsidRPr="4B0F3E8E" w:rsidR="5619F367">
              <w:rPr>
                <w:rFonts w:ascii="Times New Roman" w:hAnsi="Times New Roman"/>
                <w:sz w:val="24"/>
                <w:szCs w:val="24"/>
              </w:rPr>
              <w:t>S</w:t>
            </w:r>
            <w:r w:rsidRPr="4B0F3E8E" w:rsidR="00FD0711">
              <w:rPr>
                <w:rFonts w:ascii="Times New Roman" w:hAnsi="Times New Roman"/>
                <w:sz w:val="24"/>
                <w:szCs w:val="24"/>
              </w:rPr>
              <w:t>eminar</w:t>
            </w:r>
          </w:p>
        </w:tc>
        <w:tc>
          <w:tcPr>
            <w:tcW w:w="555" w:type="dxa"/>
          </w:tcPr>
          <w:p w:rsidRPr="00E4742F" w:rsidR="00FD0711" w:rsidP="00E4742F" w:rsidRDefault="00042F43" w14:paraId="649841BE" w14:textId="77777777">
            <w:pPr>
              <w:spacing w:after="0" w:line="240" w:lineRule="auto"/>
              <w:rPr>
                <w:rFonts w:ascii="Times New Roman" w:hAnsi="Times New Roman"/>
                <w:sz w:val="24"/>
                <w:szCs w:val="24"/>
              </w:rPr>
            </w:pPr>
            <w:r w:rsidRPr="00E4742F">
              <w:rPr>
                <w:rFonts w:ascii="Times New Roman" w:hAnsi="Times New Roman"/>
                <w:sz w:val="24"/>
                <w:szCs w:val="24"/>
              </w:rPr>
              <w:t>1</w:t>
            </w:r>
          </w:p>
        </w:tc>
      </w:tr>
      <w:tr w:rsidRPr="00E4742F" w:rsidR="00FD0711" w:rsidTr="4B0F3E8E" w14:paraId="4E97EBCE" w14:textId="77777777">
        <w:tc>
          <w:tcPr>
            <w:tcW w:w="3790" w:type="dxa"/>
            <w:shd w:val="clear" w:color="auto" w:fill="D9D9D9" w:themeFill="background1" w:themeFillShade="D9"/>
          </w:tcPr>
          <w:p w:rsidRPr="00E4742F" w:rsidR="00FD0711" w:rsidP="00E4742F" w:rsidRDefault="00FD0711" w14:paraId="34283230" w14:textId="77777777">
            <w:pPr>
              <w:spacing w:after="0" w:line="240" w:lineRule="auto"/>
              <w:rPr>
                <w:rFonts w:ascii="Times New Roman" w:hAnsi="Times New Roman"/>
                <w:sz w:val="24"/>
                <w:szCs w:val="24"/>
              </w:rPr>
            </w:pPr>
            <w:r w:rsidRPr="00E4742F">
              <w:rPr>
                <w:rFonts w:ascii="Times New Roman" w:hAnsi="Times New Roman"/>
                <w:sz w:val="24"/>
                <w:szCs w:val="24"/>
              </w:rPr>
              <w:t>3.4 Total ore din planul de învă</w:t>
            </w:r>
            <w:r w:rsidRPr="00E4742F" w:rsidR="001B1709">
              <w:rPr>
                <w:rFonts w:ascii="Times New Roman" w:hAnsi="Times New Roman"/>
                <w:sz w:val="24"/>
                <w:szCs w:val="24"/>
              </w:rPr>
              <w:t>ț</w:t>
            </w:r>
            <w:r w:rsidRPr="00E4742F">
              <w:rPr>
                <w:rFonts w:ascii="Times New Roman" w:hAnsi="Times New Roman"/>
                <w:sz w:val="24"/>
                <w:szCs w:val="24"/>
              </w:rPr>
              <w:t>ămân</w:t>
            </w:r>
            <w:r w:rsidRPr="00E4742F" w:rsidR="00C62788">
              <w:rPr>
                <w:rFonts w:ascii="Times New Roman" w:hAnsi="Times New Roman"/>
                <w:sz w:val="24"/>
                <w:szCs w:val="24"/>
              </w:rPr>
              <w:t xml:space="preserve">t </w:t>
            </w:r>
          </w:p>
        </w:tc>
        <w:tc>
          <w:tcPr>
            <w:tcW w:w="574" w:type="dxa"/>
            <w:gridSpan w:val="2"/>
            <w:shd w:val="clear" w:color="auto" w:fill="D9D9D9" w:themeFill="background1" w:themeFillShade="D9"/>
          </w:tcPr>
          <w:p w:rsidRPr="00E4742F" w:rsidR="00FD0711" w:rsidP="00E4742F" w:rsidRDefault="00042F43" w14:paraId="21C9D991" w14:textId="77777777">
            <w:pPr>
              <w:spacing w:after="0" w:line="240" w:lineRule="auto"/>
              <w:rPr>
                <w:rFonts w:ascii="Times New Roman" w:hAnsi="Times New Roman"/>
                <w:sz w:val="24"/>
                <w:szCs w:val="24"/>
              </w:rPr>
            </w:pPr>
            <w:r w:rsidRPr="00E4742F">
              <w:rPr>
                <w:rFonts w:ascii="Times New Roman" w:hAnsi="Times New Roman"/>
                <w:sz w:val="24"/>
                <w:szCs w:val="24"/>
              </w:rPr>
              <w:t>42</w:t>
            </w:r>
          </w:p>
        </w:tc>
        <w:tc>
          <w:tcPr>
            <w:tcW w:w="2102" w:type="dxa"/>
            <w:gridSpan w:val="2"/>
            <w:shd w:val="clear" w:color="auto" w:fill="D9D9D9" w:themeFill="background1" w:themeFillShade="D9"/>
          </w:tcPr>
          <w:p w:rsidRPr="00E4742F" w:rsidR="00FD0711" w:rsidP="00E4742F" w:rsidRDefault="00FD0711" w14:paraId="7AEDB409" w14:textId="281E4824">
            <w:pPr>
              <w:spacing w:after="0" w:line="240" w:lineRule="auto"/>
              <w:rPr>
                <w:rFonts w:ascii="Times New Roman" w:hAnsi="Times New Roman"/>
                <w:sz w:val="24"/>
                <w:szCs w:val="24"/>
              </w:rPr>
            </w:pPr>
            <w:r w:rsidRPr="4B0F3E8E">
              <w:rPr>
                <w:rFonts w:ascii="Times New Roman" w:hAnsi="Times New Roman"/>
                <w:sz w:val="24"/>
                <w:szCs w:val="24"/>
              </w:rPr>
              <w:t xml:space="preserve">Din care: </w:t>
            </w:r>
            <w:r w:rsidRPr="4B0F3E8E" w:rsidR="464FD78A">
              <w:rPr>
                <w:rFonts w:ascii="Times New Roman" w:hAnsi="Times New Roman"/>
                <w:sz w:val="24"/>
                <w:szCs w:val="24"/>
              </w:rPr>
              <w:t xml:space="preserve">3.5 </w:t>
            </w:r>
            <w:r w:rsidRPr="4B0F3E8E">
              <w:rPr>
                <w:rFonts w:ascii="Times New Roman" w:hAnsi="Times New Roman"/>
                <w:sz w:val="24"/>
                <w:szCs w:val="24"/>
              </w:rPr>
              <w:t>curs</w:t>
            </w:r>
          </w:p>
        </w:tc>
        <w:tc>
          <w:tcPr>
            <w:tcW w:w="591" w:type="dxa"/>
            <w:shd w:val="clear" w:color="auto" w:fill="D9D9D9" w:themeFill="background1" w:themeFillShade="D9"/>
          </w:tcPr>
          <w:p w:rsidRPr="00E4742F" w:rsidR="00FD0711" w:rsidP="00E4742F" w:rsidRDefault="00853877" w14:paraId="57393B24" w14:textId="77777777">
            <w:pPr>
              <w:spacing w:after="0" w:line="240" w:lineRule="auto"/>
              <w:rPr>
                <w:rFonts w:ascii="Times New Roman" w:hAnsi="Times New Roman"/>
                <w:sz w:val="24"/>
                <w:szCs w:val="24"/>
              </w:rPr>
            </w:pPr>
            <w:r w:rsidRPr="00E4742F">
              <w:rPr>
                <w:rFonts w:ascii="Times New Roman" w:hAnsi="Times New Roman"/>
                <w:sz w:val="24"/>
                <w:szCs w:val="24"/>
              </w:rPr>
              <w:t>28</w:t>
            </w:r>
          </w:p>
        </w:tc>
        <w:tc>
          <w:tcPr>
            <w:tcW w:w="2413" w:type="dxa"/>
            <w:shd w:val="clear" w:color="auto" w:fill="D9D9D9" w:themeFill="background1" w:themeFillShade="D9"/>
          </w:tcPr>
          <w:p w:rsidRPr="00FA6E3D" w:rsidR="00FD0711" w:rsidP="61A9C232" w:rsidRDefault="57C02982" w14:paraId="0003135D" w14:textId="2F6BD2ED">
            <w:pPr>
              <w:spacing w:after="0" w:line="240" w:lineRule="auto"/>
              <w:rPr>
                <w:rFonts w:ascii="Times New Roman" w:hAnsi="Times New Roman"/>
                <w:color w:val="9BBB59"/>
                <w:sz w:val="24"/>
                <w:szCs w:val="24"/>
              </w:rPr>
            </w:pPr>
            <w:r w:rsidRPr="4B0F3E8E">
              <w:rPr>
                <w:rFonts w:ascii="Times New Roman" w:hAnsi="Times New Roman"/>
                <w:sz w:val="24"/>
                <w:szCs w:val="24"/>
              </w:rPr>
              <w:t xml:space="preserve">3.6 </w:t>
            </w:r>
            <w:r w:rsidRPr="4B0F3E8E" w:rsidR="5619F367">
              <w:rPr>
                <w:rFonts w:ascii="Times New Roman" w:hAnsi="Times New Roman"/>
                <w:sz w:val="24"/>
                <w:szCs w:val="24"/>
              </w:rPr>
              <w:t>S</w:t>
            </w:r>
            <w:r w:rsidRPr="4B0F3E8E" w:rsidR="00FD0711">
              <w:rPr>
                <w:rFonts w:ascii="Times New Roman" w:hAnsi="Times New Roman"/>
                <w:sz w:val="24"/>
                <w:szCs w:val="24"/>
              </w:rPr>
              <w:t>eminar</w:t>
            </w:r>
          </w:p>
        </w:tc>
        <w:tc>
          <w:tcPr>
            <w:tcW w:w="555" w:type="dxa"/>
            <w:shd w:val="clear" w:color="auto" w:fill="D9D9D9" w:themeFill="background1" w:themeFillShade="D9"/>
          </w:tcPr>
          <w:p w:rsidRPr="00E4742F" w:rsidR="00FD0711" w:rsidP="00E4742F" w:rsidRDefault="00042F43" w14:paraId="4E1E336A" w14:textId="77777777">
            <w:pPr>
              <w:spacing w:after="0" w:line="240" w:lineRule="auto"/>
              <w:rPr>
                <w:rFonts w:ascii="Times New Roman" w:hAnsi="Times New Roman"/>
                <w:sz w:val="24"/>
                <w:szCs w:val="24"/>
              </w:rPr>
            </w:pPr>
            <w:r w:rsidRPr="00E4742F">
              <w:rPr>
                <w:rFonts w:ascii="Times New Roman" w:hAnsi="Times New Roman"/>
                <w:sz w:val="24"/>
                <w:szCs w:val="24"/>
              </w:rPr>
              <w:t>14</w:t>
            </w:r>
          </w:p>
        </w:tc>
      </w:tr>
      <w:tr w:rsidRPr="00E4742F" w:rsidR="00FD0711" w:rsidTr="4B0F3E8E" w14:paraId="4E373DBC" w14:textId="77777777">
        <w:tc>
          <w:tcPr>
            <w:tcW w:w="9470" w:type="dxa"/>
            <w:gridSpan w:val="7"/>
          </w:tcPr>
          <w:p w:rsidRPr="00E4742F" w:rsidR="00FD0711" w:rsidP="00E4742F" w:rsidRDefault="00FD0711" w14:paraId="6DA93D9C" w14:textId="77777777">
            <w:pPr>
              <w:spacing w:after="0" w:line="240" w:lineRule="auto"/>
              <w:rPr>
                <w:rFonts w:ascii="Times New Roman" w:hAnsi="Times New Roman"/>
                <w:sz w:val="24"/>
                <w:szCs w:val="24"/>
              </w:rPr>
            </w:pPr>
            <w:r w:rsidRPr="00E4742F">
              <w:rPr>
                <w:rFonts w:ascii="Times New Roman" w:hAnsi="Times New Roman"/>
                <w:sz w:val="24"/>
                <w:szCs w:val="24"/>
              </w:rPr>
              <w:t>Distribu</w:t>
            </w:r>
            <w:r w:rsidRPr="00E4742F" w:rsidR="001B1709">
              <w:rPr>
                <w:rFonts w:ascii="Times New Roman" w:hAnsi="Times New Roman"/>
                <w:sz w:val="24"/>
                <w:szCs w:val="24"/>
              </w:rPr>
              <w:t>ț</w:t>
            </w:r>
            <w:r w:rsidRPr="00E4742F">
              <w:rPr>
                <w:rFonts w:ascii="Times New Roman" w:hAnsi="Times New Roman"/>
                <w:sz w:val="24"/>
                <w:szCs w:val="24"/>
              </w:rPr>
              <w:t>ia fondului de timp:</w:t>
            </w:r>
          </w:p>
        </w:tc>
        <w:tc>
          <w:tcPr>
            <w:tcW w:w="555" w:type="dxa"/>
          </w:tcPr>
          <w:p w:rsidRPr="00E4742F" w:rsidR="00FD0711" w:rsidP="00E4742F" w:rsidRDefault="00FD0711" w14:paraId="08E18879" w14:textId="77777777">
            <w:pPr>
              <w:spacing w:after="0" w:line="240" w:lineRule="auto"/>
              <w:rPr>
                <w:rFonts w:ascii="Times New Roman" w:hAnsi="Times New Roman"/>
                <w:sz w:val="24"/>
                <w:szCs w:val="24"/>
              </w:rPr>
            </w:pPr>
            <w:r w:rsidRPr="00E4742F">
              <w:rPr>
                <w:rFonts w:ascii="Times New Roman" w:hAnsi="Times New Roman"/>
                <w:sz w:val="24"/>
                <w:szCs w:val="24"/>
              </w:rPr>
              <w:t>ore</w:t>
            </w:r>
          </w:p>
        </w:tc>
      </w:tr>
      <w:tr w:rsidRPr="00E4742F" w:rsidR="0065472F" w:rsidTr="4B0F3E8E" w14:paraId="47963E6F" w14:textId="77777777">
        <w:trPr>
          <w:trHeight w:val="972"/>
        </w:trPr>
        <w:tc>
          <w:tcPr>
            <w:tcW w:w="9470" w:type="dxa"/>
            <w:gridSpan w:val="7"/>
          </w:tcPr>
          <w:p w:rsidRPr="00E4742F" w:rsidR="00853877" w:rsidP="00E4742F" w:rsidRDefault="0065472F" w14:paraId="1E59B4F8" w14:textId="77777777">
            <w:pPr>
              <w:spacing w:after="0" w:line="240" w:lineRule="auto"/>
              <w:rPr>
                <w:rFonts w:ascii="Times New Roman" w:hAnsi="Times New Roman"/>
                <w:sz w:val="24"/>
                <w:szCs w:val="24"/>
              </w:rPr>
            </w:pPr>
            <w:r w:rsidRPr="00E4742F">
              <w:rPr>
                <w:rFonts w:ascii="Times New Roman" w:hAnsi="Times New Roman"/>
                <w:sz w:val="24"/>
                <w:szCs w:val="24"/>
              </w:rPr>
              <w:t xml:space="preserve">Studiul după manual, suport de curs, bibliografie </w:t>
            </w:r>
            <w:r w:rsidRPr="00E4742F" w:rsidR="001B1709">
              <w:rPr>
                <w:rFonts w:ascii="Times New Roman" w:hAnsi="Times New Roman"/>
                <w:sz w:val="24"/>
                <w:szCs w:val="24"/>
              </w:rPr>
              <w:t>ș</w:t>
            </w:r>
            <w:r w:rsidRPr="00E4742F">
              <w:rPr>
                <w:rFonts w:ascii="Times New Roman" w:hAnsi="Times New Roman"/>
                <w:sz w:val="24"/>
                <w:szCs w:val="24"/>
              </w:rPr>
              <w:t>i noti</w:t>
            </w:r>
            <w:r w:rsidRPr="00E4742F" w:rsidR="001B1709">
              <w:rPr>
                <w:rFonts w:ascii="Times New Roman" w:hAnsi="Times New Roman"/>
                <w:sz w:val="24"/>
                <w:szCs w:val="24"/>
              </w:rPr>
              <w:t>ț</w:t>
            </w:r>
            <w:r w:rsidRPr="00E4742F">
              <w:rPr>
                <w:rFonts w:ascii="Times New Roman" w:hAnsi="Times New Roman"/>
                <w:sz w:val="24"/>
                <w:szCs w:val="24"/>
              </w:rPr>
              <w:t>e</w:t>
            </w:r>
          </w:p>
          <w:p w:rsidRPr="00E4742F" w:rsidR="0065472F" w:rsidP="00E4742F" w:rsidRDefault="0065472F" w14:paraId="69E7750F" w14:textId="77777777">
            <w:pPr>
              <w:spacing w:after="0" w:line="240" w:lineRule="auto"/>
              <w:rPr>
                <w:rFonts w:ascii="Times New Roman" w:hAnsi="Times New Roman"/>
                <w:sz w:val="24"/>
                <w:szCs w:val="24"/>
              </w:rPr>
            </w:pPr>
            <w:r w:rsidRPr="00E4742F">
              <w:rPr>
                <w:rFonts w:ascii="Times New Roman" w:hAnsi="Times New Roman"/>
                <w:sz w:val="24"/>
                <w:szCs w:val="24"/>
              </w:rPr>
              <w:t>Documentare suplimentară în bibliotecă, pe platformele electronice de specialitat</w:t>
            </w:r>
            <w:r w:rsidRPr="00E4742F" w:rsidR="003515D2">
              <w:rPr>
                <w:rFonts w:ascii="Times New Roman" w:hAnsi="Times New Roman"/>
                <w:sz w:val="24"/>
                <w:szCs w:val="24"/>
              </w:rPr>
              <w:t>e</w:t>
            </w:r>
          </w:p>
          <w:p w:rsidRPr="00E4742F" w:rsidR="0065472F" w:rsidP="00E4742F" w:rsidRDefault="0065472F" w14:paraId="4C49448B" w14:textId="77777777">
            <w:pPr>
              <w:spacing w:after="0" w:line="240" w:lineRule="auto"/>
              <w:rPr>
                <w:rFonts w:ascii="Times New Roman" w:hAnsi="Times New Roman"/>
                <w:color w:val="9BBB59"/>
                <w:sz w:val="24"/>
                <w:szCs w:val="24"/>
              </w:rPr>
            </w:pPr>
            <w:r w:rsidRPr="00E4742F">
              <w:rPr>
                <w:rFonts w:ascii="Times New Roman" w:hAnsi="Times New Roman"/>
                <w:sz w:val="24"/>
                <w:szCs w:val="24"/>
              </w:rPr>
              <w:t xml:space="preserve">Pregătire seminarii, teme, referate, portofolii </w:t>
            </w:r>
            <w:r w:rsidRPr="00E4742F" w:rsidR="001B1709">
              <w:rPr>
                <w:rFonts w:ascii="Times New Roman" w:hAnsi="Times New Roman"/>
                <w:sz w:val="24"/>
                <w:szCs w:val="24"/>
              </w:rPr>
              <w:t>ș</w:t>
            </w:r>
            <w:r w:rsidRPr="00E4742F">
              <w:rPr>
                <w:rFonts w:ascii="Times New Roman" w:hAnsi="Times New Roman"/>
                <w:sz w:val="24"/>
                <w:szCs w:val="24"/>
              </w:rPr>
              <w:t>i eseuri</w:t>
            </w:r>
          </w:p>
        </w:tc>
        <w:tc>
          <w:tcPr>
            <w:tcW w:w="555" w:type="dxa"/>
          </w:tcPr>
          <w:p w:rsidRPr="00E4742F" w:rsidR="0069574A" w:rsidP="00E4742F" w:rsidRDefault="000C1C0B" w14:paraId="6F8A58DE" w14:textId="77777777">
            <w:pPr>
              <w:spacing w:after="0" w:line="240" w:lineRule="auto"/>
              <w:rPr>
                <w:rFonts w:ascii="Times New Roman" w:hAnsi="Times New Roman"/>
                <w:sz w:val="24"/>
                <w:szCs w:val="24"/>
              </w:rPr>
            </w:pPr>
            <w:r w:rsidRPr="00E4742F">
              <w:rPr>
                <w:rFonts w:ascii="Times New Roman" w:hAnsi="Times New Roman"/>
                <w:sz w:val="24"/>
                <w:szCs w:val="24"/>
              </w:rPr>
              <w:t>56</w:t>
            </w:r>
          </w:p>
        </w:tc>
      </w:tr>
      <w:tr w:rsidRPr="00E4742F" w:rsidR="00FD0711" w:rsidTr="4B0F3E8E" w14:paraId="3D57B9B4" w14:textId="77777777">
        <w:tc>
          <w:tcPr>
            <w:tcW w:w="9470" w:type="dxa"/>
            <w:gridSpan w:val="7"/>
          </w:tcPr>
          <w:p w:rsidRPr="00E4742F" w:rsidR="00FD0711" w:rsidP="00E4742F" w:rsidRDefault="00FD0711" w14:paraId="5D40721D" w14:textId="77777777">
            <w:pPr>
              <w:spacing w:after="0" w:line="240" w:lineRule="auto"/>
              <w:rPr>
                <w:rFonts w:ascii="Times New Roman" w:hAnsi="Times New Roman"/>
                <w:sz w:val="24"/>
                <w:szCs w:val="24"/>
              </w:rPr>
            </w:pPr>
            <w:r w:rsidRPr="00E4742F">
              <w:rPr>
                <w:rFonts w:ascii="Times New Roman" w:hAnsi="Times New Roman"/>
                <w:sz w:val="24"/>
                <w:szCs w:val="24"/>
              </w:rPr>
              <w:t>Tutorat</w:t>
            </w:r>
          </w:p>
        </w:tc>
        <w:tc>
          <w:tcPr>
            <w:tcW w:w="555" w:type="dxa"/>
          </w:tcPr>
          <w:p w:rsidRPr="00E4742F" w:rsidR="00FD0711" w:rsidP="00E4742F" w:rsidRDefault="0069574A" w14:paraId="19CFD126" w14:textId="77777777">
            <w:pPr>
              <w:spacing w:after="0" w:line="240" w:lineRule="auto"/>
              <w:rPr>
                <w:rFonts w:ascii="Times New Roman" w:hAnsi="Times New Roman"/>
                <w:sz w:val="24"/>
                <w:szCs w:val="24"/>
              </w:rPr>
            </w:pPr>
            <w:r w:rsidRPr="00E4742F">
              <w:rPr>
                <w:rFonts w:ascii="Times New Roman" w:hAnsi="Times New Roman"/>
                <w:sz w:val="24"/>
                <w:szCs w:val="24"/>
              </w:rPr>
              <w:t xml:space="preserve"> 0</w:t>
            </w:r>
          </w:p>
        </w:tc>
      </w:tr>
      <w:tr w:rsidRPr="00E4742F" w:rsidR="00FD0711" w:rsidTr="4B0F3E8E" w14:paraId="1F63ADD0" w14:textId="77777777">
        <w:tc>
          <w:tcPr>
            <w:tcW w:w="9470" w:type="dxa"/>
            <w:gridSpan w:val="7"/>
          </w:tcPr>
          <w:p w:rsidRPr="00E4742F" w:rsidR="00FD0711" w:rsidP="00E4742F" w:rsidRDefault="00FD0711" w14:paraId="68FBC8A4" w14:textId="77777777">
            <w:pPr>
              <w:spacing w:after="0" w:line="240" w:lineRule="auto"/>
              <w:rPr>
                <w:rFonts w:ascii="Times New Roman" w:hAnsi="Times New Roman"/>
                <w:sz w:val="24"/>
                <w:szCs w:val="24"/>
              </w:rPr>
            </w:pPr>
            <w:r w:rsidRPr="00E4742F">
              <w:rPr>
                <w:rFonts w:ascii="Times New Roman" w:hAnsi="Times New Roman"/>
                <w:sz w:val="24"/>
                <w:szCs w:val="24"/>
              </w:rPr>
              <w:t>Examinări</w:t>
            </w:r>
            <w:r w:rsidRPr="00E4742F" w:rsidR="0069574A">
              <w:rPr>
                <w:rFonts w:ascii="Times New Roman" w:hAnsi="Times New Roman"/>
                <w:color w:val="9BBB59"/>
                <w:sz w:val="24"/>
                <w:szCs w:val="24"/>
              </w:rPr>
              <w:t xml:space="preserve"> </w:t>
            </w:r>
          </w:p>
        </w:tc>
        <w:tc>
          <w:tcPr>
            <w:tcW w:w="555" w:type="dxa"/>
          </w:tcPr>
          <w:p w:rsidRPr="00E4742F" w:rsidR="00FD0711" w:rsidP="00E4742F" w:rsidRDefault="0069574A" w14:paraId="5CD7295B" w14:textId="77777777">
            <w:pPr>
              <w:spacing w:after="0" w:line="240" w:lineRule="auto"/>
              <w:rPr>
                <w:rFonts w:ascii="Times New Roman" w:hAnsi="Times New Roman"/>
                <w:sz w:val="24"/>
                <w:szCs w:val="24"/>
              </w:rPr>
            </w:pPr>
            <w:r w:rsidRPr="00E4742F">
              <w:rPr>
                <w:rFonts w:ascii="Times New Roman" w:hAnsi="Times New Roman"/>
                <w:sz w:val="24"/>
                <w:szCs w:val="24"/>
              </w:rPr>
              <w:t xml:space="preserve"> 2</w:t>
            </w:r>
          </w:p>
        </w:tc>
      </w:tr>
      <w:tr w:rsidRPr="00E4742F" w:rsidR="00A8092B" w:rsidTr="4B0F3E8E" w14:paraId="3433E335" w14:textId="77777777">
        <w:tc>
          <w:tcPr>
            <w:tcW w:w="9470" w:type="dxa"/>
            <w:gridSpan w:val="7"/>
          </w:tcPr>
          <w:p w:rsidRPr="00E4742F" w:rsidR="00A8092B" w:rsidP="00E4742F" w:rsidRDefault="00A8092B" w14:paraId="229AA90D" w14:textId="77777777">
            <w:pPr>
              <w:spacing w:after="0" w:line="240" w:lineRule="auto"/>
              <w:rPr>
                <w:rFonts w:ascii="Times New Roman" w:hAnsi="Times New Roman"/>
                <w:sz w:val="24"/>
                <w:szCs w:val="24"/>
              </w:rPr>
            </w:pPr>
            <w:r w:rsidRPr="00E4742F">
              <w:rPr>
                <w:rFonts w:ascii="Times New Roman" w:hAnsi="Times New Roman"/>
                <w:sz w:val="24"/>
                <w:szCs w:val="24"/>
              </w:rPr>
              <w:t xml:space="preserve">Alte activități (dacă există): </w:t>
            </w:r>
          </w:p>
        </w:tc>
        <w:tc>
          <w:tcPr>
            <w:tcW w:w="555" w:type="dxa"/>
          </w:tcPr>
          <w:p w:rsidRPr="00E4742F" w:rsidR="00A8092B" w:rsidP="00E4742F" w:rsidRDefault="0069574A" w14:paraId="2CDFE3C6" w14:textId="77777777">
            <w:pPr>
              <w:spacing w:after="0" w:line="240" w:lineRule="auto"/>
              <w:rPr>
                <w:rFonts w:ascii="Times New Roman" w:hAnsi="Times New Roman"/>
                <w:sz w:val="24"/>
                <w:szCs w:val="24"/>
                <w:highlight w:val="yellow"/>
              </w:rPr>
            </w:pPr>
            <w:r w:rsidRPr="00E4742F">
              <w:rPr>
                <w:rFonts w:ascii="Times New Roman" w:hAnsi="Times New Roman"/>
                <w:sz w:val="24"/>
                <w:szCs w:val="24"/>
              </w:rPr>
              <w:t xml:space="preserve"> 0</w:t>
            </w:r>
          </w:p>
        </w:tc>
      </w:tr>
      <w:tr w:rsidRPr="00E4742F" w:rsidR="00FD0711" w:rsidTr="4B0F3E8E" w14:paraId="0E51A921" w14:textId="77777777">
        <w:trPr>
          <w:gridAfter w:val="4"/>
          <w:wAfter w:w="4697" w:type="dxa"/>
        </w:trPr>
        <w:tc>
          <w:tcPr>
            <w:tcW w:w="4248" w:type="dxa"/>
            <w:gridSpan w:val="2"/>
            <w:shd w:val="clear" w:color="auto" w:fill="D9D9D9" w:themeFill="background1" w:themeFillShade="D9"/>
          </w:tcPr>
          <w:p w:rsidRPr="00E4742F" w:rsidR="00FD0711" w:rsidP="00E4742F" w:rsidRDefault="00FD0711" w14:paraId="54143ED2" w14:textId="77777777">
            <w:pPr>
              <w:spacing w:after="0" w:line="240" w:lineRule="auto"/>
              <w:rPr>
                <w:rFonts w:ascii="Times New Roman" w:hAnsi="Times New Roman"/>
                <w:sz w:val="24"/>
                <w:szCs w:val="24"/>
              </w:rPr>
            </w:pPr>
            <w:r w:rsidRPr="00E4742F">
              <w:rPr>
                <w:rFonts w:ascii="Times New Roman" w:hAnsi="Times New Roman"/>
                <w:sz w:val="24"/>
                <w:szCs w:val="24"/>
              </w:rPr>
              <w:t>3.7 Total ore studiu individual</w:t>
            </w:r>
          </w:p>
        </w:tc>
        <w:tc>
          <w:tcPr>
            <w:tcW w:w="1080" w:type="dxa"/>
            <w:gridSpan w:val="2"/>
            <w:shd w:val="clear" w:color="auto" w:fill="D9D9D9" w:themeFill="background1" w:themeFillShade="D9"/>
          </w:tcPr>
          <w:p w:rsidRPr="00E4742F" w:rsidR="00FD0711" w:rsidP="00E4742F" w:rsidRDefault="000C1C0B" w14:paraId="60E7A8A8" w14:textId="77777777">
            <w:pPr>
              <w:spacing w:after="0" w:line="240" w:lineRule="auto"/>
              <w:jc w:val="center"/>
              <w:rPr>
                <w:rFonts w:ascii="Times New Roman" w:hAnsi="Times New Roman"/>
                <w:b/>
                <w:bCs/>
                <w:sz w:val="24"/>
                <w:szCs w:val="24"/>
                <w:highlight w:val="yellow"/>
              </w:rPr>
            </w:pPr>
            <w:r w:rsidRPr="00E4742F">
              <w:rPr>
                <w:rFonts w:ascii="Times New Roman" w:hAnsi="Times New Roman"/>
                <w:b/>
                <w:bCs/>
                <w:sz w:val="24"/>
                <w:szCs w:val="24"/>
              </w:rPr>
              <w:t>58</w:t>
            </w:r>
          </w:p>
        </w:tc>
      </w:tr>
      <w:tr w:rsidRPr="00E4742F" w:rsidR="00FD0711" w:rsidTr="4B0F3E8E" w14:paraId="1E292F0B" w14:textId="77777777">
        <w:trPr>
          <w:gridAfter w:val="4"/>
          <w:wAfter w:w="4697" w:type="dxa"/>
        </w:trPr>
        <w:tc>
          <w:tcPr>
            <w:tcW w:w="4248" w:type="dxa"/>
            <w:gridSpan w:val="2"/>
            <w:shd w:val="clear" w:color="auto" w:fill="D9D9D9" w:themeFill="background1" w:themeFillShade="D9"/>
          </w:tcPr>
          <w:p w:rsidRPr="00E4742F" w:rsidR="00FD0711" w:rsidP="00E4742F" w:rsidRDefault="00FD0711" w14:paraId="521433EE" w14:textId="77777777">
            <w:pPr>
              <w:spacing w:after="0" w:line="240" w:lineRule="auto"/>
              <w:rPr>
                <w:rFonts w:ascii="Times New Roman" w:hAnsi="Times New Roman"/>
                <w:sz w:val="24"/>
                <w:szCs w:val="24"/>
              </w:rPr>
            </w:pPr>
            <w:r w:rsidRPr="00E4742F">
              <w:rPr>
                <w:rFonts w:ascii="Times New Roman" w:hAnsi="Times New Roman"/>
                <w:sz w:val="24"/>
                <w:szCs w:val="24"/>
              </w:rPr>
              <w:t>3.8 Total ore pe semestru</w:t>
            </w:r>
          </w:p>
        </w:tc>
        <w:tc>
          <w:tcPr>
            <w:tcW w:w="1080" w:type="dxa"/>
            <w:gridSpan w:val="2"/>
            <w:shd w:val="clear" w:color="auto" w:fill="D9D9D9" w:themeFill="background1" w:themeFillShade="D9"/>
          </w:tcPr>
          <w:p w:rsidRPr="00E4742F" w:rsidR="00FD0711" w:rsidP="00E4742F" w:rsidRDefault="000C1C0B" w14:paraId="0CCF700D" w14:textId="77777777">
            <w:pPr>
              <w:spacing w:after="0" w:line="240" w:lineRule="auto"/>
              <w:jc w:val="center"/>
              <w:rPr>
                <w:rFonts w:ascii="Times New Roman" w:hAnsi="Times New Roman"/>
                <w:b/>
                <w:bCs/>
                <w:sz w:val="24"/>
                <w:szCs w:val="24"/>
                <w:highlight w:val="yellow"/>
              </w:rPr>
            </w:pPr>
            <w:r w:rsidRPr="00E4742F">
              <w:rPr>
                <w:rFonts w:ascii="Times New Roman" w:hAnsi="Times New Roman"/>
                <w:b/>
                <w:bCs/>
                <w:sz w:val="24"/>
                <w:szCs w:val="24"/>
              </w:rPr>
              <w:t>100</w:t>
            </w:r>
          </w:p>
        </w:tc>
      </w:tr>
      <w:tr w:rsidRPr="00E4742F" w:rsidR="00FD0711" w:rsidTr="4B0F3E8E" w14:paraId="0445FB9C" w14:textId="77777777">
        <w:trPr>
          <w:gridAfter w:val="4"/>
          <w:wAfter w:w="4697" w:type="dxa"/>
        </w:trPr>
        <w:tc>
          <w:tcPr>
            <w:tcW w:w="4248" w:type="dxa"/>
            <w:gridSpan w:val="2"/>
            <w:shd w:val="clear" w:color="auto" w:fill="D9D9D9" w:themeFill="background1" w:themeFillShade="D9"/>
          </w:tcPr>
          <w:p w:rsidRPr="00E4742F" w:rsidR="00FD0711" w:rsidP="00E4742F" w:rsidRDefault="00FD0711" w14:paraId="0773606A" w14:textId="77777777">
            <w:pPr>
              <w:spacing w:after="0" w:line="240" w:lineRule="auto"/>
              <w:rPr>
                <w:rFonts w:ascii="Times New Roman" w:hAnsi="Times New Roman"/>
                <w:sz w:val="24"/>
                <w:szCs w:val="24"/>
              </w:rPr>
            </w:pPr>
            <w:r w:rsidRPr="00E4742F">
              <w:rPr>
                <w:rFonts w:ascii="Times New Roman" w:hAnsi="Times New Roman"/>
                <w:sz w:val="24"/>
                <w:szCs w:val="24"/>
              </w:rPr>
              <w:t>3.9 Numărul de credite</w:t>
            </w:r>
          </w:p>
        </w:tc>
        <w:tc>
          <w:tcPr>
            <w:tcW w:w="1080" w:type="dxa"/>
            <w:gridSpan w:val="2"/>
            <w:shd w:val="clear" w:color="auto" w:fill="D9D9D9" w:themeFill="background1" w:themeFillShade="D9"/>
          </w:tcPr>
          <w:p w:rsidRPr="00E4742F" w:rsidR="00FD0711" w:rsidP="00E4742F" w:rsidRDefault="000C1C0B" w14:paraId="2598DEE6" w14:textId="77777777">
            <w:pPr>
              <w:spacing w:after="0" w:line="240" w:lineRule="auto"/>
              <w:jc w:val="center"/>
              <w:rPr>
                <w:rFonts w:ascii="Times New Roman" w:hAnsi="Times New Roman"/>
                <w:b/>
                <w:bCs/>
                <w:sz w:val="24"/>
                <w:szCs w:val="24"/>
                <w:highlight w:val="yellow"/>
              </w:rPr>
            </w:pPr>
            <w:r w:rsidRPr="00E4742F">
              <w:rPr>
                <w:rFonts w:ascii="Times New Roman" w:hAnsi="Times New Roman"/>
                <w:b/>
                <w:bCs/>
                <w:sz w:val="24"/>
                <w:szCs w:val="24"/>
              </w:rPr>
              <w:t>4</w:t>
            </w:r>
          </w:p>
        </w:tc>
      </w:tr>
    </w:tbl>
    <w:p w:rsidRPr="00E4742F" w:rsidR="000B3BD0" w:rsidP="61A9C232" w:rsidRDefault="000B3BD0" w14:paraId="41C8F396" w14:textId="77777777">
      <w:pPr>
        <w:spacing w:after="0" w:line="240" w:lineRule="auto"/>
        <w:rPr>
          <w:rFonts w:ascii="Times New Roman" w:hAnsi="Times New Roman"/>
          <w:b/>
          <w:bCs/>
          <w:sz w:val="24"/>
          <w:szCs w:val="24"/>
        </w:rPr>
      </w:pPr>
    </w:p>
    <w:p w:rsidR="6A23882F" w:rsidP="6A23882F" w:rsidRDefault="6A23882F" w14:paraId="69036CC3" w14:textId="04D24F64">
      <w:pPr>
        <w:spacing w:after="0" w:line="240" w:lineRule="auto"/>
        <w:rPr>
          <w:rFonts w:ascii="Times New Roman" w:hAnsi="Times New Roman"/>
          <w:b/>
          <w:bCs/>
          <w:sz w:val="24"/>
          <w:szCs w:val="24"/>
        </w:rPr>
      </w:pPr>
    </w:p>
    <w:p w:rsidR="61A9C232" w:rsidP="61A9C232" w:rsidRDefault="61A9C232" w14:paraId="2B56D10D" w14:textId="08FF9289">
      <w:pPr>
        <w:spacing w:after="0" w:line="240" w:lineRule="auto"/>
        <w:rPr>
          <w:rFonts w:ascii="Times New Roman" w:hAnsi="Times New Roman"/>
          <w:b/>
          <w:bCs/>
          <w:sz w:val="24"/>
          <w:szCs w:val="24"/>
        </w:rPr>
      </w:pPr>
    </w:p>
    <w:p w:rsidR="001051CD" w:rsidP="61A9C232" w:rsidRDefault="001051CD" w14:paraId="1AF8A0BB" w14:textId="77777777">
      <w:pPr>
        <w:spacing w:after="0" w:line="240" w:lineRule="auto"/>
        <w:rPr>
          <w:rFonts w:ascii="Times New Roman" w:hAnsi="Times New Roman"/>
          <w:b/>
          <w:bCs/>
          <w:sz w:val="24"/>
          <w:szCs w:val="24"/>
        </w:rPr>
      </w:pPr>
    </w:p>
    <w:p w:rsidR="001051CD" w:rsidP="61A9C232" w:rsidRDefault="001051CD" w14:paraId="2439CEB3" w14:textId="77777777">
      <w:pPr>
        <w:spacing w:after="0" w:line="240" w:lineRule="auto"/>
        <w:rPr>
          <w:rFonts w:ascii="Times New Roman" w:hAnsi="Times New Roman"/>
          <w:b/>
          <w:bCs/>
          <w:sz w:val="24"/>
          <w:szCs w:val="24"/>
        </w:rPr>
      </w:pPr>
    </w:p>
    <w:p w:rsidRPr="00E4742F" w:rsidR="00FD0711" w:rsidP="00E4742F" w:rsidRDefault="00FD0711" w14:paraId="7730E158" w14:textId="77777777">
      <w:pPr>
        <w:spacing w:after="0" w:line="240" w:lineRule="auto"/>
        <w:rPr>
          <w:rFonts w:ascii="Times New Roman" w:hAnsi="Times New Roman"/>
          <w:sz w:val="24"/>
          <w:szCs w:val="24"/>
        </w:rPr>
      </w:pPr>
      <w:r w:rsidRPr="00E4742F">
        <w:rPr>
          <w:rFonts w:ascii="Times New Roman" w:hAnsi="Times New Roman"/>
          <w:b/>
          <w:sz w:val="24"/>
          <w:szCs w:val="24"/>
        </w:rPr>
        <w:lastRenderedPageBreak/>
        <w:t>4. Precondi</w:t>
      </w:r>
      <w:r w:rsidRPr="00E4742F" w:rsidR="001B1709">
        <w:rPr>
          <w:rFonts w:ascii="Times New Roman" w:hAnsi="Times New Roman"/>
          <w:b/>
          <w:sz w:val="24"/>
          <w:szCs w:val="24"/>
        </w:rPr>
        <w:t>ț</w:t>
      </w:r>
      <w:r w:rsidRPr="00E4742F">
        <w:rPr>
          <w:rFonts w:ascii="Times New Roman" w:hAnsi="Times New Roman"/>
          <w:b/>
          <w:sz w:val="24"/>
          <w:szCs w:val="24"/>
        </w:rPr>
        <w:t xml:space="preserve">ii </w:t>
      </w:r>
      <w:r w:rsidRPr="00E4742F">
        <w:rPr>
          <w:rFonts w:ascii="Times New Roman" w:hAnsi="Times New Roman"/>
          <w:sz w:val="24"/>
          <w:szCs w:val="24"/>
        </w:rPr>
        <w:t>(acolo unde este cazul)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8"/>
        <w:gridCol w:w="5228"/>
      </w:tblGrid>
      <w:tr w:rsidRPr="00E4742F" w:rsidR="00B609FA" w:rsidTr="001F5F19" w14:paraId="45022825" w14:textId="77777777">
        <w:tc>
          <w:tcPr>
            <w:tcW w:w="5228" w:type="dxa"/>
          </w:tcPr>
          <w:p w:rsidRPr="00E4742F" w:rsidR="00B609FA" w:rsidP="00E4742F" w:rsidRDefault="00B609FA" w14:paraId="01F14DE0" w14:textId="77777777">
            <w:pPr>
              <w:spacing w:after="0" w:line="240" w:lineRule="auto"/>
              <w:rPr>
                <w:rFonts w:ascii="Times New Roman" w:hAnsi="Times New Roman"/>
                <w:sz w:val="24"/>
                <w:szCs w:val="24"/>
                <w:highlight w:val="yellow"/>
              </w:rPr>
            </w:pPr>
            <w:r w:rsidRPr="00E4742F">
              <w:rPr>
                <w:rFonts w:ascii="Times New Roman" w:hAnsi="Times New Roman"/>
                <w:sz w:val="24"/>
                <w:szCs w:val="24"/>
              </w:rPr>
              <w:t>4.1 de curriculum</w:t>
            </w:r>
            <w:r w:rsidRPr="00E4742F" w:rsidR="0097316C">
              <w:rPr>
                <w:rFonts w:ascii="Times New Roman" w:hAnsi="Times New Roman"/>
                <w:color w:val="9BBB59"/>
                <w:sz w:val="24"/>
                <w:szCs w:val="24"/>
              </w:rPr>
              <w:t xml:space="preserve"> </w:t>
            </w:r>
          </w:p>
        </w:tc>
        <w:tc>
          <w:tcPr>
            <w:tcW w:w="5228" w:type="dxa"/>
          </w:tcPr>
          <w:p w:rsidRPr="00E4742F" w:rsidR="00B609FA" w:rsidP="00E4742F" w:rsidRDefault="008C593D" w14:paraId="1BB4769B" w14:textId="77777777">
            <w:pPr>
              <w:spacing w:after="0" w:line="240" w:lineRule="auto"/>
              <w:jc w:val="both"/>
              <w:rPr>
                <w:rFonts w:ascii="Times New Roman" w:hAnsi="Times New Roman"/>
                <w:sz w:val="24"/>
                <w:szCs w:val="24"/>
              </w:rPr>
            </w:pPr>
            <w:r w:rsidRPr="00E4742F">
              <w:rPr>
                <w:rFonts w:ascii="Times New Roman" w:hAnsi="Times New Roman"/>
                <w:sz w:val="24"/>
                <w:szCs w:val="24"/>
              </w:rPr>
              <w:t>Nu este cazul</w:t>
            </w:r>
          </w:p>
        </w:tc>
      </w:tr>
      <w:tr w:rsidRPr="00E4742F" w:rsidR="00B609FA" w:rsidTr="001F5F19" w14:paraId="4F2DA827" w14:textId="77777777">
        <w:tc>
          <w:tcPr>
            <w:tcW w:w="5228" w:type="dxa"/>
          </w:tcPr>
          <w:p w:rsidRPr="00E4742F" w:rsidR="00B609FA" w:rsidP="00E4742F" w:rsidRDefault="00B609FA" w14:paraId="1D67612C" w14:textId="77777777">
            <w:pPr>
              <w:spacing w:after="0" w:line="240" w:lineRule="auto"/>
              <w:rPr>
                <w:rFonts w:ascii="Times New Roman" w:hAnsi="Times New Roman"/>
                <w:sz w:val="24"/>
                <w:szCs w:val="24"/>
              </w:rPr>
            </w:pPr>
            <w:r w:rsidRPr="00E4742F">
              <w:rPr>
                <w:rFonts w:ascii="Times New Roman" w:hAnsi="Times New Roman"/>
                <w:sz w:val="24"/>
                <w:szCs w:val="24"/>
              </w:rPr>
              <w:t xml:space="preserve">4.2 de </w:t>
            </w:r>
            <w:r w:rsidRPr="00E4742F" w:rsidR="00D605BE">
              <w:rPr>
                <w:rFonts w:ascii="Times New Roman" w:hAnsi="Times New Roman"/>
                <w:sz w:val="24"/>
                <w:szCs w:val="24"/>
              </w:rPr>
              <w:t>rezultate ale învățării</w:t>
            </w:r>
            <w:r w:rsidRPr="00E4742F" w:rsidR="0097316C">
              <w:rPr>
                <w:rFonts w:ascii="Times New Roman" w:hAnsi="Times New Roman"/>
                <w:color w:val="9BBB59"/>
                <w:sz w:val="24"/>
                <w:szCs w:val="24"/>
              </w:rPr>
              <w:t xml:space="preserve"> </w:t>
            </w:r>
          </w:p>
        </w:tc>
        <w:tc>
          <w:tcPr>
            <w:tcW w:w="5228" w:type="dxa"/>
          </w:tcPr>
          <w:p w:rsidRPr="00E4742F" w:rsidR="008421F0" w:rsidP="00E4742F" w:rsidRDefault="008C593D" w14:paraId="0921CDDA" w14:textId="77777777">
            <w:pPr>
              <w:pStyle w:val="ListParagraph"/>
              <w:spacing w:after="0" w:line="240" w:lineRule="auto"/>
              <w:ind w:left="0"/>
              <w:rPr>
                <w:rFonts w:ascii="Times New Roman" w:hAnsi="Times New Roman"/>
                <w:sz w:val="24"/>
                <w:szCs w:val="24"/>
              </w:rPr>
            </w:pPr>
            <w:r w:rsidRPr="00E4742F">
              <w:rPr>
                <w:rFonts w:ascii="Times New Roman" w:hAnsi="Times New Roman"/>
                <w:sz w:val="24"/>
                <w:szCs w:val="24"/>
              </w:rPr>
              <w:t>Nu este cazul</w:t>
            </w:r>
          </w:p>
        </w:tc>
      </w:tr>
    </w:tbl>
    <w:p w:rsidR="008C0B9A" w:rsidP="7B28158E" w:rsidRDefault="008C0B9A" w14:paraId="44EAFD9C" w14:textId="79651FFC">
      <w:pPr>
        <w:spacing w:after="0" w:line="240" w:lineRule="auto"/>
        <w:rPr>
          <w:rFonts w:ascii="Times New Roman" w:hAnsi="Times New Roman"/>
          <w:sz w:val="24"/>
          <w:szCs w:val="24"/>
        </w:rPr>
      </w:pPr>
    </w:p>
    <w:p w:rsidRPr="00E4742F" w:rsidR="008C0B9A" w:rsidP="7B28158E" w:rsidRDefault="003533D9" w14:paraId="3656B9AB" w14:textId="38BCE152">
      <w:pPr>
        <w:spacing w:after="0" w:line="240" w:lineRule="auto"/>
        <w:rPr>
          <w:rFonts w:ascii="Times New Roman" w:hAnsi="Times New Roman"/>
          <w:sz w:val="24"/>
          <w:szCs w:val="24"/>
        </w:rPr>
      </w:pPr>
      <w:r w:rsidRPr="7B28158E">
        <w:rPr>
          <w:rFonts w:ascii="Times New Roman" w:hAnsi="Times New Roman"/>
          <w:b/>
          <w:bCs/>
          <w:sz w:val="24"/>
          <w:szCs w:val="24"/>
        </w:rPr>
        <w:t>5. Condiții necesare pentru desfășurarea optimă a activităților didactice</w:t>
      </w:r>
      <w:r w:rsidRPr="7B28158E">
        <w:rPr>
          <w:rFonts w:ascii="Times New Roman" w:hAnsi="Times New Roman"/>
          <w:sz w:val="24"/>
          <w:szCs w:val="24"/>
        </w:rPr>
        <w:t xml:space="preserve"> (acolo unde este cazul)</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8051"/>
      </w:tblGrid>
      <w:tr w:rsidRPr="00E4742F" w:rsidR="00FD0711" w:rsidTr="6B7653A3" w14:paraId="60233BA4" w14:textId="77777777">
        <w:tc>
          <w:tcPr>
            <w:tcW w:w="2405" w:type="dxa"/>
          </w:tcPr>
          <w:p w:rsidRPr="00E4742F" w:rsidR="00FD0711" w:rsidP="00E4742F" w:rsidRDefault="00FD0711" w14:paraId="2D773F63" w14:textId="77777777">
            <w:pPr>
              <w:spacing w:after="0" w:line="240" w:lineRule="auto"/>
              <w:rPr>
                <w:rFonts w:ascii="Times New Roman" w:hAnsi="Times New Roman"/>
                <w:sz w:val="24"/>
                <w:szCs w:val="24"/>
              </w:rPr>
            </w:pPr>
            <w:r w:rsidRPr="00E4742F">
              <w:rPr>
                <w:rFonts w:ascii="Times New Roman" w:hAnsi="Times New Roman"/>
                <w:sz w:val="24"/>
                <w:szCs w:val="24"/>
              </w:rPr>
              <w:t xml:space="preserve">5.1 </w:t>
            </w:r>
            <w:r w:rsidRPr="00E4742F" w:rsidR="00A1304B">
              <w:rPr>
                <w:rFonts w:ascii="Times New Roman" w:hAnsi="Times New Roman"/>
                <w:sz w:val="24"/>
                <w:szCs w:val="24"/>
              </w:rPr>
              <w:t xml:space="preserve"> de desfășurare a cursului</w:t>
            </w:r>
          </w:p>
        </w:tc>
        <w:tc>
          <w:tcPr>
            <w:tcW w:w="8051" w:type="dxa"/>
          </w:tcPr>
          <w:p w:rsidRPr="00E4742F" w:rsidR="00E20BD3" w:rsidP="00E4742F" w:rsidRDefault="003533D9" w14:paraId="3156F381" w14:textId="77777777">
            <w:pPr>
              <w:spacing w:after="0" w:line="240" w:lineRule="auto"/>
              <w:rPr>
                <w:rFonts w:ascii="Times New Roman" w:hAnsi="Times New Roman"/>
                <w:sz w:val="24"/>
                <w:szCs w:val="24"/>
                <w:highlight w:val="yellow"/>
              </w:rPr>
            </w:pPr>
            <w:r w:rsidRPr="00E4742F">
              <w:rPr>
                <w:rFonts w:ascii="Times New Roman" w:hAnsi="Times New Roman"/>
                <w:sz w:val="24"/>
                <w:szCs w:val="24"/>
              </w:rPr>
              <w:t>Prelegere tablă, videoproiector, dialog interactiv</w:t>
            </w:r>
          </w:p>
        </w:tc>
      </w:tr>
      <w:tr w:rsidRPr="00E4742F" w:rsidR="00FD0711" w:rsidTr="6B7653A3" w14:paraId="740CE678" w14:textId="77777777">
        <w:tc>
          <w:tcPr>
            <w:tcW w:w="2405" w:type="dxa"/>
          </w:tcPr>
          <w:p w:rsidRPr="00E4742F" w:rsidR="00FD0711" w:rsidP="00E4742F" w:rsidRDefault="00FD0711" w14:paraId="046DC140" w14:textId="77777777">
            <w:pPr>
              <w:spacing w:after="0" w:line="240" w:lineRule="auto"/>
              <w:rPr>
                <w:rFonts w:ascii="Times New Roman" w:hAnsi="Times New Roman"/>
                <w:sz w:val="24"/>
                <w:szCs w:val="24"/>
              </w:rPr>
            </w:pPr>
            <w:r w:rsidRPr="00E4742F">
              <w:rPr>
                <w:rFonts w:ascii="Times New Roman" w:hAnsi="Times New Roman"/>
                <w:sz w:val="24"/>
                <w:szCs w:val="24"/>
              </w:rPr>
              <w:t xml:space="preserve">5.2 </w:t>
            </w:r>
            <w:r w:rsidRPr="00E4742F" w:rsidR="00A1304B">
              <w:rPr>
                <w:rFonts w:ascii="Times New Roman" w:hAnsi="Times New Roman"/>
                <w:sz w:val="24"/>
                <w:szCs w:val="24"/>
              </w:rPr>
              <w:t xml:space="preserve"> de desfășurare a seminarului</w:t>
            </w:r>
          </w:p>
        </w:tc>
        <w:tc>
          <w:tcPr>
            <w:tcW w:w="8051" w:type="dxa"/>
          </w:tcPr>
          <w:p w:rsidRPr="00E4742F" w:rsidR="00D31C96" w:rsidP="00E4742F" w:rsidRDefault="003533D9" w14:paraId="29395988" w14:textId="77777777">
            <w:pPr>
              <w:spacing w:after="0" w:line="240" w:lineRule="auto"/>
              <w:jc w:val="both"/>
              <w:rPr>
                <w:rFonts w:ascii="Times New Roman" w:hAnsi="Times New Roman"/>
                <w:sz w:val="24"/>
                <w:szCs w:val="24"/>
              </w:rPr>
            </w:pPr>
            <w:r w:rsidRPr="00E4742F">
              <w:rPr>
                <w:rFonts w:ascii="Times New Roman" w:hAnsi="Times New Roman"/>
                <w:sz w:val="24"/>
                <w:szCs w:val="24"/>
              </w:rPr>
              <w:t>Prelegere interactivă la tablă cu prezentarea sintetică a modelelor de analiză ce urmează a fi utilizate la aplicaţii concrete, numerice.</w:t>
            </w:r>
          </w:p>
        </w:tc>
      </w:tr>
    </w:tbl>
    <w:p w:rsidRPr="00E4742F" w:rsidR="00DB7915" w:rsidP="00E4742F" w:rsidRDefault="00D31C96" w14:paraId="64F33D88" w14:textId="77777777">
      <w:pPr>
        <w:spacing w:after="0" w:line="240" w:lineRule="auto"/>
        <w:jc w:val="both"/>
        <w:rPr>
          <w:rFonts w:ascii="Times New Roman" w:hAnsi="Times New Roman" w:eastAsia="Calibri"/>
          <w:sz w:val="24"/>
          <w:szCs w:val="24"/>
        </w:rPr>
      </w:pPr>
      <w:r w:rsidRPr="00E4742F">
        <w:rPr>
          <w:rFonts w:ascii="Times New Roman" w:hAnsi="Times New Roman"/>
          <w:b/>
          <w:sz w:val="24"/>
          <w:szCs w:val="24"/>
        </w:rPr>
        <w:t>6. Obiectiv</w:t>
      </w:r>
      <w:r w:rsidRPr="00E4742F" w:rsidR="00253624">
        <w:rPr>
          <w:rFonts w:ascii="Times New Roman" w:hAnsi="Times New Roman"/>
          <w:b/>
          <w:sz w:val="24"/>
          <w:szCs w:val="24"/>
        </w:rPr>
        <w:t xml:space="preserve"> general</w:t>
      </w:r>
      <w:r w:rsidRPr="00E4742F" w:rsidR="00DB7915">
        <w:rPr>
          <w:rFonts w:ascii="Times New Roman" w:hAnsi="Times New Roman" w:eastAsia="Calibri"/>
          <w:sz w:val="24"/>
          <w:szCs w:val="24"/>
        </w:rPr>
        <w:t xml:space="preserve"> </w:t>
      </w:r>
    </w:p>
    <w:p w:rsidRPr="00E4742F" w:rsidR="00DC5F8C" w:rsidP="00E4742F" w:rsidRDefault="00E4742F" w14:paraId="2DDFE9E2" w14:textId="77777777">
      <w:pPr>
        <w:spacing w:after="0" w:line="240" w:lineRule="auto"/>
        <w:jc w:val="both"/>
        <w:rPr>
          <w:rFonts w:ascii="Times New Roman" w:hAnsi="Times New Roman" w:eastAsia="Calibri"/>
          <w:sz w:val="24"/>
          <w:szCs w:val="24"/>
        </w:rPr>
      </w:pPr>
      <w:r w:rsidRPr="00E4742F">
        <w:rPr>
          <w:rFonts w:ascii="Times New Roman" w:hAnsi="Times New Roman" w:eastAsia="Calibri"/>
          <w:sz w:val="24"/>
          <w:szCs w:val="24"/>
        </w:rPr>
        <w:t xml:space="preserve">Disciplina urmărește formarea unei baze teoretice și aplicative privind </w:t>
      </w:r>
      <w:r w:rsidRPr="00E4742F">
        <w:rPr>
          <w:rFonts w:ascii="Times New Roman" w:hAnsi="Times New Roman" w:eastAsia="Calibri"/>
          <w:b/>
          <w:bCs/>
          <w:sz w:val="24"/>
          <w:szCs w:val="24"/>
        </w:rPr>
        <w:t>construcția structurilor de aeronave</w:t>
      </w:r>
      <w:r w:rsidRPr="00E4742F">
        <w:rPr>
          <w:rFonts w:ascii="Times New Roman" w:hAnsi="Times New Roman" w:eastAsia="Calibri"/>
          <w:sz w:val="24"/>
          <w:szCs w:val="24"/>
        </w:rPr>
        <w:t>, prin studiul principiilor de proiectare, al condițiilor de calcul aeronautic și al criteriilor de rezistență și stabilitate. Studenții vor dobândi cunoștințe despre soluții constructive, calculul pentru subsisteme principale (aripă, fuzelaj, ampenaje), teoria structurilor cu pereți subțiri și fenomene aeroelastice. Activitățile practice vizează prezentarea de soluții constructive, aplicații numerice și calcule preliminare pentru aripi și aeronave, contribuind la pregătirea studenților pentru disciplinele de specialitate din domeniul ingineriei aerospațiale.</w:t>
      </w:r>
    </w:p>
    <w:p w:rsidRPr="00E4742F" w:rsidR="00E4742F" w:rsidP="00E4742F" w:rsidRDefault="00E4742F" w14:paraId="45FB0818" w14:textId="77777777">
      <w:pPr>
        <w:spacing w:after="0" w:line="240" w:lineRule="auto"/>
        <w:jc w:val="both"/>
        <w:rPr>
          <w:rFonts w:ascii="Times New Roman" w:hAnsi="Times New Roman"/>
          <w:b/>
          <w:sz w:val="24"/>
          <w:szCs w:val="24"/>
        </w:rPr>
      </w:pPr>
    </w:p>
    <w:p w:rsidRPr="00E4742F" w:rsidR="00DB7915" w:rsidP="00E4742F" w:rsidRDefault="000B3BD0" w14:paraId="2264369A" w14:textId="77777777">
      <w:pPr>
        <w:spacing w:after="0" w:line="240" w:lineRule="auto"/>
        <w:contextualSpacing/>
        <w:jc w:val="both"/>
        <w:rPr>
          <w:rFonts w:ascii="Times New Roman" w:hAnsi="Times New Roman"/>
          <w:b/>
          <w:sz w:val="24"/>
          <w:szCs w:val="24"/>
        </w:rPr>
      </w:pPr>
      <w:r w:rsidRPr="00E4742F">
        <w:rPr>
          <w:rFonts w:ascii="Times New Roman" w:hAnsi="Times New Roman"/>
          <w:b/>
          <w:sz w:val="24"/>
          <w:szCs w:val="24"/>
        </w:rPr>
        <w:t>7</w:t>
      </w:r>
      <w:r w:rsidRPr="00E4742F" w:rsidR="00D31C96">
        <w:rPr>
          <w:rFonts w:ascii="Times New Roman" w:hAnsi="Times New Roman"/>
          <w:b/>
          <w:sz w:val="24"/>
          <w:szCs w:val="24"/>
        </w:rPr>
        <w:t>. Rezultatele învă</w:t>
      </w:r>
      <w:r w:rsidRPr="00E4742F" w:rsidR="001B1709">
        <w:rPr>
          <w:rFonts w:ascii="Times New Roman" w:hAnsi="Times New Roman"/>
          <w:b/>
          <w:sz w:val="24"/>
          <w:szCs w:val="24"/>
        </w:rPr>
        <w:t>ț</w:t>
      </w:r>
      <w:r w:rsidRPr="00E4742F"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5"/>
        <w:gridCol w:w="9461"/>
      </w:tblGrid>
      <w:tr w:rsidRPr="00E4742F" w:rsidR="00FD0711" w:rsidTr="27C0B5B0" w14:paraId="123AD9BB" w14:textId="77777777">
        <w:trPr>
          <w:cantSplit/>
          <w:trHeight w:val="300"/>
        </w:trPr>
        <w:tc>
          <w:tcPr>
            <w:tcW w:w="1008" w:type="dxa"/>
            <w:tcMar/>
            <w:textDirection w:val="btLr"/>
            <w:vAlign w:val="center"/>
          </w:tcPr>
          <w:p w:rsidRPr="00E4742F" w:rsidR="00FD0711" w:rsidP="00E4742F" w:rsidRDefault="002A2A27" w14:paraId="70660F5F" w14:textId="77777777">
            <w:pPr>
              <w:spacing w:after="0" w:line="240" w:lineRule="auto"/>
              <w:jc w:val="center"/>
              <w:rPr>
                <w:rFonts w:ascii="Times New Roman" w:hAnsi="Times New Roman"/>
                <w:b/>
                <w:sz w:val="24"/>
                <w:szCs w:val="24"/>
              </w:rPr>
            </w:pPr>
            <w:r w:rsidRPr="00E4742F">
              <w:rPr>
                <w:rFonts w:ascii="Times New Roman" w:hAnsi="Times New Roman"/>
                <w:b/>
                <w:sz w:val="24"/>
                <w:szCs w:val="24"/>
              </w:rPr>
              <w:t>Cuno</w:t>
            </w:r>
            <w:r w:rsidRPr="00E4742F" w:rsidR="001B1709">
              <w:rPr>
                <w:rFonts w:ascii="Times New Roman" w:hAnsi="Times New Roman"/>
                <w:b/>
                <w:sz w:val="24"/>
                <w:szCs w:val="24"/>
              </w:rPr>
              <w:t>ș</w:t>
            </w:r>
            <w:r w:rsidRPr="00E4742F">
              <w:rPr>
                <w:rFonts w:ascii="Times New Roman" w:hAnsi="Times New Roman"/>
                <w:b/>
                <w:sz w:val="24"/>
                <w:szCs w:val="24"/>
              </w:rPr>
              <w:t>tin</w:t>
            </w:r>
            <w:r w:rsidRPr="00E4742F" w:rsidR="001B1709">
              <w:rPr>
                <w:rFonts w:ascii="Times New Roman" w:hAnsi="Times New Roman"/>
                <w:b/>
                <w:sz w:val="24"/>
                <w:szCs w:val="24"/>
              </w:rPr>
              <w:t>ț</w:t>
            </w:r>
            <w:r w:rsidRPr="00E4742F">
              <w:rPr>
                <w:rFonts w:ascii="Times New Roman" w:hAnsi="Times New Roman"/>
                <w:b/>
                <w:sz w:val="24"/>
                <w:szCs w:val="24"/>
              </w:rPr>
              <w:t>e</w:t>
            </w:r>
          </w:p>
        </w:tc>
        <w:tc>
          <w:tcPr>
            <w:tcW w:w="9674" w:type="dxa"/>
            <w:tcMar/>
          </w:tcPr>
          <w:p w:rsidRPr="00E4742F" w:rsidR="00037C35" w:rsidP="27C0B5B0" w:rsidRDefault="006508BA" w14:paraId="011AEA0F" w14:textId="7AD95E6F">
            <w:pPr>
              <w:pStyle w:val="ListParagraph"/>
              <w:numPr>
                <w:ilvl w:val="0"/>
                <w:numId w:val="31"/>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27C0B5B0" w:rsidR="20BDA887">
              <w:rPr>
                <w:rFonts w:ascii="Times New Roman" w:hAnsi="Times New Roman" w:eastAsia="Times New Roman" w:cs="Times New Roman"/>
                <w:noProof w:val="0"/>
                <w:sz w:val="24"/>
                <w:szCs w:val="24"/>
                <w:lang w:val="ro-RO"/>
              </w:rPr>
              <w:t>definește noțiunile generale privind structurile aerospațiale și rolul acestora în ansamblul aeronavei;</w:t>
            </w:r>
          </w:p>
          <w:p w:rsidRPr="00E4742F" w:rsidR="00037C35" w:rsidP="27C0B5B0" w:rsidRDefault="006508BA" w14:paraId="5D2E768C" w14:textId="0F52226D">
            <w:pPr>
              <w:pStyle w:val="ListParagraph"/>
              <w:numPr>
                <w:ilvl w:val="0"/>
                <w:numId w:val="31"/>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27C0B5B0" w:rsidR="20BDA887">
              <w:rPr>
                <w:rFonts w:ascii="Times New Roman" w:hAnsi="Times New Roman" w:eastAsia="Times New Roman" w:cs="Times New Roman"/>
                <w:noProof w:val="0"/>
                <w:sz w:val="24"/>
                <w:szCs w:val="24"/>
                <w:lang w:val="ro-RO"/>
              </w:rPr>
              <w:t>cunoaște condițiile de calcul aplicabile aeronavelor în diferite regimuri de zbor;</w:t>
            </w:r>
          </w:p>
          <w:p w:rsidRPr="00E4742F" w:rsidR="00037C35" w:rsidP="27C0B5B0" w:rsidRDefault="006508BA" w14:paraId="08D22A69" w14:textId="40071803">
            <w:pPr>
              <w:pStyle w:val="ListParagraph"/>
              <w:numPr>
                <w:ilvl w:val="0"/>
                <w:numId w:val="31"/>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27C0B5B0" w:rsidR="20BDA887">
              <w:rPr>
                <w:rFonts w:ascii="Times New Roman" w:hAnsi="Times New Roman" w:eastAsia="Times New Roman" w:cs="Times New Roman"/>
                <w:noProof w:val="0"/>
                <w:sz w:val="24"/>
                <w:szCs w:val="24"/>
                <w:lang w:val="ro-RO"/>
              </w:rPr>
              <w:t>explică conceptul de factor de sarcină și evoluțiile caracteristice ale aeronavelor;</w:t>
            </w:r>
          </w:p>
          <w:p w:rsidRPr="00E4742F" w:rsidR="00037C35" w:rsidP="27C0B5B0" w:rsidRDefault="006508BA" w14:paraId="074583DB" w14:textId="04BDBF34">
            <w:pPr>
              <w:pStyle w:val="ListParagraph"/>
              <w:numPr>
                <w:ilvl w:val="0"/>
                <w:numId w:val="31"/>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27C0B5B0" w:rsidR="20BDA887">
              <w:rPr>
                <w:rFonts w:ascii="Times New Roman" w:hAnsi="Times New Roman" w:eastAsia="Times New Roman" w:cs="Times New Roman"/>
                <w:noProof w:val="0"/>
                <w:sz w:val="24"/>
                <w:szCs w:val="24"/>
                <w:lang w:val="ro-RO"/>
              </w:rPr>
              <w:t>descrie criteriile de proiectare structurală utilizate în ingineria aeronautică;</w:t>
            </w:r>
          </w:p>
          <w:p w:rsidRPr="00E4742F" w:rsidR="00037C35" w:rsidP="27C0B5B0" w:rsidRDefault="006508BA" w14:paraId="5016B458" w14:textId="63697DF5">
            <w:pPr>
              <w:pStyle w:val="ListParagraph"/>
              <w:numPr>
                <w:ilvl w:val="0"/>
                <w:numId w:val="31"/>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27C0B5B0" w:rsidR="20BDA887">
              <w:rPr>
                <w:rFonts w:ascii="Times New Roman" w:hAnsi="Times New Roman" w:eastAsia="Times New Roman" w:cs="Times New Roman"/>
                <w:noProof w:val="0"/>
                <w:sz w:val="24"/>
                <w:szCs w:val="24"/>
                <w:lang w:val="ro-RO"/>
              </w:rPr>
              <w:t>cunoaște principalele norme și reglementări aeronautice (CS) aplicabile calculului structural;</w:t>
            </w:r>
          </w:p>
          <w:p w:rsidRPr="00E4742F" w:rsidR="00037C35" w:rsidP="27C0B5B0" w:rsidRDefault="006508BA" w14:paraId="40356905" w14:textId="2E525FC3">
            <w:pPr>
              <w:pStyle w:val="ListParagraph"/>
              <w:numPr>
                <w:ilvl w:val="0"/>
                <w:numId w:val="31"/>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27C0B5B0" w:rsidR="20BDA887">
              <w:rPr>
                <w:rFonts w:ascii="Times New Roman" w:hAnsi="Times New Roman" w:eastAsia="Times New Roman" w:cs="Times New Roman"/>
                <w:noProof w:val="0"/>
                <w:sz w:val="24"/>
                <w:szCs w:val="24"/>
                <w:lang w:val="ro-RO"/>
              </w:rPr>
              <w:t>explică principiile de bază ale dimensionării structurilor de rezistență;</w:t>
            </w:r>
          </w:p>
          <w:p w:rsidRPr="00E4742F" w:rsidR="00037C35" w:rsidP="27C0B5B0" w:rsidRDefault="006508BA" w14:paraId="111954F9" w14:textId="5F9AB7B6">
            <w:pPr>
              <w:pStyle w:val="ListParagraph"/>
              <w:numPr>
                <w:ilvl w:val="0"/>
                <w:numId w:val="31"/>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27C0B5B0" w:rsidR="20BDA887">
              <w:rPr>
                <w:rFonts w:ascii="Times New Roman" w:hAnsi="Times New Roman" w:eastAsia="Times New Roman" w:cs="Times New Roman"/>
                <w:noProof w:val="0"/>
                <w:sz w:val="24"/>
                <w:szCs w:val="24"/>
                <w:lang w:val="ro-RO"/>
              </w:rPr>
              <w:t>descrie soluțiile constructive utilizate la aeronave din punct de vedere structural;</w:t>
            </w:r>
          </w:p>
          <w:p w:rsidRPr="00E4742F" w:rsidR="00037C35" w:rsidP="27C0B5B0" w:rsidRDefault="006508BA" w14:paraId="5D5B71D1" w14:textId="084402BB">
            <w:pPr>
              <w:pStyle w:val="ListParagraph"/>
              <w:numPr>
                <w:ilvl w:val="0"/>
                <w:numId w:val="31"/>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27C0B5B0" w:rsidR="20BDA887">
              <w:rPr>
                <w:rFonts w:ascii="Times New Roman" w:hAnsi="Times New Roman" w:eastAsia="Times New Roman" w:cs="Times New Roman"/>
                <w:noProof w:val="0"/>
                <w:sz w:val="24"/>
                <w:szCs w:val="24"/>
                <w:lang w:val="ro-RO"/>
              </w:rPr>
              <w:t>explică structura longitudinală și transversală de rezistență a avionului;</w:t>
            </w:r>
          </w:p>
          <w:p w:rsidRPr="00E4742F" w:rsidR="00037C35" w:rsidP="27C0B5B0" w:rsidRDefault="006508BA" w14:paraId="1676E5FC" w14:textId="13ADB1FC">
            <w:pPr>
              <w:pStyle w:val="ListParagraph"/>
              <w:numPr>
                <w:ilvl w:val="0"/>
                <w:numId w:val="31"/>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27C0B5B0" w:rsidR="20BDA887">
              <w:rPr>
                <w:rFonts w:ascii="Times New Roman" w:hAnsi="Times New Roman" w:eastAsia="Times New Roman" w:cs="Times New Roman"/>
                <w:noProof w:val="0"/>
                <w:sz w:val="24"/>
                <w:szCs w:val="24"/>
                <w:lang w:val="ro-RO"/>
              </w:rPr>
              <w:t>cunoaște rolul și funcționarea principalelor subansamble structurale (aripă, fuselaj, ampenaje);</w:t>
            </w:r>
          </w:p>
          <w:p w:rsidRPr="00E4742F" w:rsidR="00037C35" w:rsidP="27C0B5B0" w:rsidRDefault="006508BA" w14:paraId="65501105" w14:textId="6F009CC9">
            <w:pPr>
              <w:pStyle w:val="ListParagraph"/>
              <w:numPr>
                <w:ilvl w:val="0"/>
                <w:numId w:val="31"/>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27C0B5B0" w:rsidR="20BDA887">
              <w:rPr>
                <w:rFonts w:ascii="Times New Roman" w:hAnsi="Times New Roman" w:eastAsia="Times New Roman" w:cs="Times New Roman"/>
                <w:noProof w:val="0"/>
                <w:sz w:val="24"/>
                <w:szCs w:val="24"/>
                <w:lang w:val="ro-RO"/>
              </w:rPr>
              <w:t>descrie metodele preliminare de calcul structural pentru subansamblele aeronavei;</w:t>
            </w:r>
          </w:p>
          <w:p w:rsidRPr="00E4742F" w:rsidR="00037C35" w:rsidP="27C0B5B0" w:rsidRDefault="006508BA" w14:paraId="1725F930" w14:textId="4EF8D245">
            <w:pPr>
              <w:pStyle w:val="ListParagraph"/>
              <w:numPr>
                <w:ilvl w:val="0"/>
                <w:numId w:val="31"/>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27C0B5B0" w:rsidR="20BDA887">
              <w:rPr>
                <w:rFonts w:ascii="Times New Roman" w:hAnsi="Times New Roman" w:eastAsia="Times New Roman" w:cs="Times New Roman"/>
                <w:noProof w:val="0"/>
                <w:sz w:val="24"/>
                <w:szCs w:val="24"/>
                <w:lang w:val="ro-RO"/>
              </w:rPr>
              <w:t>explică noțiuni fundamentale din teoria structurilor cu pereți subțiri;</w:t>
            </w:r>
          </w:p>
          <w:p w:rsidRPr="00E4742F" w:rsidR="00037C35" w:rsidP="27C0B5B0" w:rsidRDefault="006508BA" w14:paraId="07F266C6" w14:textId="0E11C9CE">
            <w:pPr>
              <w:pStyle w:val="ListParagraph"/>
              <w:numPr>
                <w:ilvl w:val="0"/>
                <w:numId w:val="31"/>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27C0B5B0" w:rsidR="20BDA887">
              <w:rPr>
                <w:rFonts w:ascii="Times New Roman" w:hAnsi="Times New Roman" w:eastAsia="Times New Roman" w:cs="Times New Roman"/>
                <w:noProof w:val="0"/>
                <w:sz w:val="24"/>
                <w:szCs w:val="24"/>
                <w:lang w:val="ro-RO"/>
              </w:rPr>
              <w:t>cunoaște tipurile de solicitări caracteristice structurilor aeronautice;</w:t>
            </w:r>
          </w:p>
          <w:p w:rsidRPr="00E4742F" w:rsidR="00037C35" w:rsidP="27C0B5B0" w:rsidRDefault="006508BA" w14:paraId="14035476" w14:textId="59449FEA">
            <w:pPr>
              <w:pStyle w:val="ListParagraph"/>
              <w:numPr>
                <w:ilvl w:val="0"/>
                <w:numId w:val="31"/>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27C0B5B0" w:rsidR="20BDA887">
              <w:rPr>
                <w:rFonts w:ascii="Times New Roman" w:hAnsi="Times New Roman" w:eastAsia="Times New Roman" w:cs="Times New Roman"/>
                <w:noProof w:val="0"/>
                <w:sz w:val="24"/>
                <w:szCs w:val="24"/>
                <w:lang w:val="ro-RO"/>
              </w:rPr>
              <w:t>descrie fenomenele de stabilitate elastică și condițiile de apariție a pierderii stabilității;</w:t>
            </w:r>
          </w:p>
          <w:p w:rsidRPr="00E4742F" w:rsidR="00037C35" w:rsidP="27C0B5B0" w:rsidRDefault="006508BA" w14:paraId="4C5C42C6" w14:textId="1BC428F0">
            <w:pPr>
              <w:pStyle w:val="ListParagraph"/>
              <w:numPr>
                <w:ilvl w:val="0"/>
                <w:numId w:val="31"/>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27C0B5B0" w:rsidR="20BDA887">
              <w:rPr>
                <w:rFonts w:ascii="Times New Roman" w:hAnsi="Times New Roman" w:eastAsia="Times New Roman" w:cs="Times New Roman"/>
                <w:noProof w:val="0"/>
                <w:sz w:val="24"/>
                <w:szCs w:val="24"/>
                <w:lang w:val="ro-RO"/>
              </w:rPr>
              <w:t>explică noțiuni de flambaj și instabilitate structurală;</w:t>
            </w:r>
          </w:p>
          <w:p w:rsidRPr="00E4742F" w:rsidR="00037C35" w:rsidP="27C0B5B0" w:rsidRDefault="006508BA" w14:paraId="123519A1" w14:textId="72FC3534">
            <w:pPr>
              <w:pStyle w:val="ListParagraph"/>
              <w:numPr>
                <w:ilvl w:val="0"/>
                <w:numId w:val="31"/>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27C0B5B0" w:rsidR="20BDA887">
              <w:rPr>
                <w:rFonts w:ascii="Times New Roman" w:hAnsi="Times New Roman" w:eastAsia="Times New Roman" w:cs="Times New Roman"/>
                <w:noProof w:val="0"/>
                <w:sz w:val="24"/>
                <w:szCs w:val="24"/>
                <w:lang w:val="ro-RO"/>
              </w:rPr>
              <w:t>descrie fenomenele aeroelastice și interacțiunea dintre forțele aerodinamice și structură;</w:t>
            </w:r>
          </w:p>
          <w:p w:rsidRPr="00E4742F" w:rsidR="00037C35" w:rsidP="27C0B5B0" w:rsidRDefault="006508BA" w14:paraId="114ECC2A" w14:textId="3581A46F">
            <w:pPr>
              <w:pStyle w:val="ListParagraph"/>
              <w:numPr>
                <w:ilvl w:val="0"/>
                <w:numId w:val="31"/>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27C0B5B0" w:rsidR="20BDA887">
              <w:rPr>
                <w:rFonts w:ascii="Times New Roman" w:hAnsi="Times New Roman" w:eastAsia="Times New Roman" w:cs="Times New Roman"/>
                <w:noProof w:val="0"/>
                <w:sz w:val="24"/>
                <w:szCs w:val="24"/>
                <w:lang w:val="ro-RO"/>
              </w:rPr>
              <w:t>cunoaște efectele aeroelasticității asupra siguranței și performanțelor aeronavelor.</w:t>
            </w:r>
          </w:p>
        </w:tc>
      </w:tr>
      <w:tr w:rsidRPr="00E4742F" w:rsidR="00FD0711" w:rsidTr="27C0B5B0" w14:paraId="0CE4B8B9" w14:textId="77777777">
        <w:trPr>
          <w:cantSplit/>
          <w:trHeight w:val="1775"/>
        </w:trPr>
        <w:tc>
          <w:tcPr>
            <w:tcW w:w="1008" w:type="dxa"/>
            <w:tcMar/>
            <w:textDirection w:val="btLr"/>
            <w:vAlign w:val="center"/>
          </w:tcPr>
          <w:p w:rsidRPr="00E4742F" w:rsidR="00FD0711" w:rsidP="00E4742F" w:rsidRDefault="00E5213F" w14:paraId="1C9D8C74" w14:textId="77777777">
            <w:pPr>
              <w:spacing w:after="0" w:line="240" w:lineRule="auto"/>
              <w:jc w:val="center"/>
              <w:rPr>
                <w:rFonts w:ascii="Times New Roman" w:hAnsi="Times New Roman"/>
                <w:b/>
                <w:sz w:val="24"/>
                <w:szCs w:val="24"/>
              </w:rPr>
            </w:pPr>
            <w:r w:rsidRPr="00E4742F">
              <w:rPr>
                <w:rFonts w:ascii="Times New Roman" w:hAnsi="Times New Roman"/>
                <w:b/>
                <w:sz w:val="24"/>
                <w:szCs w:val="24"/>
              </w:rPr>
              <w:t>Abilități</w:t>
            </w:r>
          </w:p>
        </w:tc>
        <w:tc>
          <w:tcPr>
            <w:tcW w:w="9674" w:type="dxa"/>
            <w:tcMar/>
          </w:tcPr>
          <w:p w:rsidRPr="006508BA" w:rsidR="00037C35" w:rsidP="27C0B5B0" w:rsidRDefault="006508BA" w14:paraId="759C6EDE" w14:textId="3842F55F">
            <w:pPr>
              <w:pStyle w:val="ListParagraph"/>
              <w:numPr>
                <w:ilvl w:val="0"/>
                <w:numId w:val="31"/>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27C0B5B0" w:rsidR="61F0CE4E">
              <w:rPr>
                <w:rFonts w:ascii="Times New Roman" w:hAnsi="Times New Roman" w:eastAsia="Times New Roman" w:cs="Times New Roman"/>
                <w:noProof w:val="0"/>
                <w:sz w:val="24"/>
                <w:szCs w:val="24"/>
                <w:lang w:val="ro-RO"/>
              </w:rPr>
              <w:t>determină condițiile de calcul structural pentru diferite evoluții ale aeronavei;</w:t>
            </w:r>
          </w:p>
          <w:p w:rsidRPr="006508BA" w:rsidR="00037C35" w:rsidP="27C0B5B0" w:rsidRDefault="006508BA" w14:paraId="054017D6" w14:textId="3E866BF1">
            <w:pPr>
              <w:pStyle w:val="ListParagraph"/>
              <w:numPr>
                <w:ilvl w:val="0"/>
                <w:numId w:val="31"/>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27C0B5B0" w:rsidR="61F0CE4E">
              <w:rPr>
                <w:rFonts w:ascii="Times New Roman" w:hAnsi="Times New Roman" w:eastAsia="Times New Roman" w:cs="Times New Roman"/>
                <w:noProof w:val="0"/>
                <w:sz w:val="24"/>
                <w:szCs w:val="24"/>
                <w:lang w:val="ro-RO"/>
              </w:rPr>
              <w:t>calculează factorii de sarcină corespunzători manevrelor și rafalelor;</w:t>
            </w:r>
          </w:p>
          <w:p w:rsidRPr="006508BA" w:rsidR="00037C35" w:rsidP="27C0B5B0" w:rsidRDefault="006508BA" w14:paraId="3A340496" w14:textId="7B6AB1CF">
            <w:pPr>
              <w:pStyle w:val="ListParagraph"/>
              <w:numPr>
                <w:ilvl w:val="0"/>
                <w:numId w:val="31"/>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27C0B5B0" w:rsidR="61F0CE4E">
              <w:rPr>
                <w:rFonts w:ascii="Times New Roman" w:hAnsi="Times New Roman" w:eastAsia="Times New Roman" w:cs="Times New Roman"/>
                <w:noProof w:val="0"/>
                <w:sz w:val="24"/>
                <w:szCs w:val="24"/>
                <w:lang w:val="ro-RO"/>
              </w:rPr>
              <w:t>construiește și interpretează diagrama de manevră și rafală;</w:t>
            </w:r>
          </w:p>
          <w:p w:rsidRPr="006508BA" w:rsidR="00037C35" w:rsidP="27C0B5B0" w:rsidRDefault="006508BA" w14:paraId="0477BBAC" w14:textId="00F99569">
            <w:pPr>
              <w:pStyle w:val="ListParagraph"/>
              <w:numPr>
                <w:ilvl w:val="0"/>
                <w:numId w:val="31"/>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27C0B5B0" w:rsidR="61F0CE4E">
              <w:rPr>
                <w:rFonts w:ascii="Times New Roman" w:hAnsi="Times New Roman" w:eastAsia="Times New Roman" w:cs="Times New Roman"/>
                <w:noProof w:val="0"/>
                <w:sz w:val="24"/>
                <w:szCs w:val="24"/>
                <w:lang w:val="ro-RO"/>
              </w:rPr>
              <w:t>aplică normele de calcul aeronautice în verificarea structurilor;</w:t>
            </w:r>
          </w:p>
          <w:p w:rsidRPr="006508BA" w:rsidR="00037C35" w:rsidP="27C0B5B0" w:rsidRDefault="006508BA" w14:paraId="42232679" w14:textId="053F800E">
            <w:pPr>
              <w:pStyle w:val="ListParagraph"/>
              <w:numPr>
                <w:ilvl w:val="0"/>
                <w:numId w:val="31"/>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27C0B5B0" w:rsidR="61F0CE4E">
              <w:rPr>
                <w:rFonts w:ascii="Times New Roman" w:hAnsi="Times New Roman" w:eastAsia="Times New Roman" w:cs="Times New Roman"/>
                <w:noProof w:val="0"/>
                <w:sz w:val="24"/>
                <w:szCs w:val="24"/>
                <w:lang w:val="ro-RO"/>
              </w:rPr>
              <w:t>analizează solicitările mecanice care apar în structurile aeronavelor;</w:t>
            </w:r>
          </w:p>
          <w:p w:rsidRPr="006508BA" w:rsidR="00037C35" w:rsidP="27C0B5B0" w:rsidRDefault="006508BA" w14:paraId="6DBF2019" w14:textId="7E386ECD">
            <w:pPr>
              <w:pStyle w:val="ListParagraph"/>
              <w:numPr>
                <w:ilvl w:val="0"/>
                <w:numId w:val="31"/>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27C0B5B0" w:rsidR="61F0CE4E">
              <w:rPr>
                <w:rFonts w:ascii="Times New Roman" w:hAnsi="Times New Roman" w:eastAsia="Times New Roman" w:cs="Times New Roman"/>
                <w:noProof w:val="0"/>
                <w:sz w:val="24"/>
                <w:szCs w:val="24"/>
                <w:lang w:val="ro-RO"/>
              </w:rPr>
              <w:t>determină distribuția eforturilor într-o aripă convențională;</w:t>
            </w:r>
          </w:p>
          <w:p w:rsidRPr="006508BA" w:rsidR="00037C35" w:rsidP="27C0B5B0" w:rsidRDefault="006508BA" w14:paraId="6AD7B9F4" w14:textId="7DA66AA8">
            <w:pPr>
              <w:pStyle w:val="ListParagraph"/>
              <w:numPr>
                <w:ilvl w:val="0"/>
                <w:numId w:val="31"/>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27C0B5B0" w:rsidR="61F0CE4E">
              <w:rPr>
                <w:rFonts w:ascii="Times New Roman" w:hAnsi="Times New Roman" w:eastAsia="Times New Roman" w:cs="Times New Roman"/>
                <w:noProof w:val="0"/>
                <w:sz w:val="24"/>
                <w:szCs w:val="24"/>
                <w:lang w:val="ro-RO"/>
              </w:rPr>
              <w:t>efectuează calcule preliminare de rezistență pentru structura aripii;</w:t>
            </w:r>
          </w:p>
          <w:p w:rsidRPr="006508BA" w:rsidR="00037C35" w:rsidP="27C0B5B0" w:rsidRDefault="006508BA" w14:paraId="498E23E1" w14:textId="7DB3D3C4">
            <w:pPr>
              <w:pStyle w:val="ListParagraph"/>
              <w:numPr>
                <w:ilvl w:val="0"/>
                <w:numId w:val="31"/>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27C0B5B0" w:rsidR="61F0CE4E">
              <w:rPr>
                <w:rFonts w:ascii="Times New Roman" w:hAnsi="Times New Roman" w:eastAsia="Times New Roman" w:cs="Times New Roman"/>
                <w:noProof w:val="0"/>
                <w:sz w:val="24"/>
                <w:szCs w:val="24"/>
                <w:lang w:val="ro-RO"/>
              </w:rPr>
              <w:t>calculează tensiunile în elementele structurale principale;</w:t>
            </w:r>
          </w:p>
          <w:p w:rsidRPr="006508BA" w:rsidR="00037C35" w:rsidP="27C0B5B0" w:rsidRDefault="006508BA" w14:paraId="09211F41" w14:textId="06B0575A">
            <w:pPr>
              <w:pStyle w:val="ListParagraph"/>
              <w:numPr>
                <w:ilvl w:val="0"/>
                <w:numId w:val="31"/>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27C0B5B0" w:rsidR="61F0CE4E">
              <w:rPr>
                <w:rFonts w:ascii="Times New Roman" w:hAnsi="Times New Roman" w:eastAsia="Times New Roman" w:cs="Times New Roman"/>
                <w:noProof w:val="0"/>
                <w:sz w:val="24"/>
                <w:szCs w:val="24"/>
                <w:lang w:val="ro-RO"/>
              </w:rPr>
              <w:t>realizează verificări structurale conform criteriilor de rezistență și rigiditate;</w:t>
            </w:r>
          </w:p>
          <w:p w:rsidRPr="006508BA" w:rsidR="00037C35" w:rsidP="27C0B5B0" w:rsidRDefault="006508BA" w14:paraId="56085C50" w14:textId="40F3E7B2">
            <w:pPr>
              <w:pStyle w:val="ListParagraph"/>
              <w:numPr>
                <w:ilvl w:val="0"/>
                <w:numId w:val="31"/>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27C0B5B0" w:rsidR="61F0CE4E">
              <w:rPr>
                <w:rFonts w:ascii="Times New Roman" w:hAnsi="Times New Roman" w:eastAsia="Times New Roman" w:cs="Times New Roman"/>
                <w:noProof w:val="0"/>
                <w:sz w:val="24"/>
                <w:szCs w:val="24"/>
                <w:lang w:val="ro-RO"/>
              </w:rPr>
              <w:t>identifică soluții constructive adecvate pentru structurile aeronavelor;</w:t>
            </w:r>
          </w:p>
          <w:p w:rsidRPr="006508BA" w:rsidR="00037C35" w:rsidP="27C0B5B0" w:rsidRDefault="006508BA" w14:paraId="7C2C8330" w14:textId="49311D25">
            <w:pPr>
              <w:pStyle w:val="ListParagraph"/>
              <w:numPr>
                <w:ilvl w:val="0"/>
                <w:numId w:val="31"/>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27C0B5B0" w:rsidR="61F0CE4E">
              <w:rPr>
                <w:rFonts w:ascii="Times New Roman" w:hAnsi="Times New Roman" w:eastAsia="Times New Roman" w:cs="Times New Roman"/>
                <w:noProof w:val="0"/>
                <w:sz w:val="24"/>
                <w:szCs w:val="24"/>
                <w:lang w:val="ro-RO"/>
              </w:rPr>
              <w:t>aplică metode de calcul numeric pentru evaluarea solicitărilor structurale;</w:t>
            </w:r>
          </w:p>
          <w:p w:rsidRPr="006508BA" w:rsidR="00037C35" w:rsidP="27C0B5B0" w:rsidRDefault="006508BA" w14:paraId="1F27352E" w14:textId="6514987C">
            <w:pPr>
              <w:pStyle w:val="ListParagraph"/>
              <w:numPr>
                <w:ilvl w:val="0"/>
                <w:numId w:val="31"/>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27C0B5B0" w:rsidR="61F0CE4E">
              <w:rPr>
                <w:rFonts w:ascii="Times New Roman" w:hAnsi="Times New Roman" w:eastAsia="Times New Roman" w:cs="Times New Roman"/>
                <w:noProof w:val="0"/>
                <w:sz w:val="24"/>
                <w:szCs w:val="24"/>
                <w:lang w:val="ro-RO"/>
              </w:rPr>
              <w:t>analizează comportarea structurilor cu pereți subțiri;</w:t>
            </w:r>
          </w:p>
          <w:p w:rsidRPr="006508BA" w:rsidR="00037C35" w:rsidP="27C0B5B0" w:rsidRDefault="006508BA" w14:paraId="76E96CEB" w14:textId="3A1BA55A">
            <w:pPr>
              <w:pStyle w:val="ListParagraph"/>
              <w:numPr>
                <w:ilvl w:val="0"/>
                <w:numId w:val="31"/>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27C0B5B0" w:rsidR="61F0CE4E">
              <w:rPr>
                <w:rFonts w:ascii="Times New Roman" w:hAnsi="Times New Roman" w:eastAsia="Times New Roman" w:cs="Times New Roman"/>
                <w:noProof w:val="0"/>
                <w:sz w:val="24"/>
                <w:szCs w:val="24"/>
                <w:lang w:val="ro-RO"/>
              </w:rPr>
              <w:t>evaluează condițiile de stabilitate elastică pentru elemente structurale;</w:t>
            </w:r>
          </w:p>
          <w:p w:rsidRPr="006508BA" w:rsidR="00037C35" w:rsidP="27C0B5B0" w:rsidRDefault="006508BA" w14:paraId="003723EF" w14:textId="4C27C745">
            <w:pPr>
              <w:pStyle w:val="ListParagraph"/>
              <w:numPr>
                <w:ilvl w:val="0"/>
                <w:numId w:val="31"/>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27C0B5B0" w:rsidR="61F0CE4E">
              <w:rPr>
                <w:rFonts w:ascii="Times New Roman" w:hAnsi="Times New Roman" w:eastAsia="Times New Roman" w:cs="Times New Roman"/>
                <w:noProof w:val="0"/>
                <w:sz w:val="24"/>
                <w:szCs w:val="24"/>
                <w:lang w:val="ro-RO"/>
              </w:rPr>
              <w:t>recunoaște și analizează fenomene aeroelastice pe modele experimentale;</w:t>
            </w:r>
          </w:p>
          <w:p w:rsidRPr="006508BA" w:rsidR="00037C35" w:rsidP="27C0B5B0" w:rsidRDefault="006508BA" w14:paraId="7B283EFE" w14:textId="5E885A51">
            <w:pPr>
              <w:pStyle w:val="ListParagraph"/>
              <w:numPr>
                <w:ilvl w:val="0"/>
                <w:numId w:val="31"/>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27C0B5B0" w:rsidR="61F0CE4E">
              <w:rPr>
                <w:rFonts w:ascii="Times New Roman" w:hAnsi="Times New Roman" w:eastAsia="Times New Roman" w:cs="Times New Roman"/>
                <w:noProof w:val="0"/>
                <w:sz w:val="24"/>
                <w:szCs w:val="24"/>
                <w:lang w:val="ro-RO"/>
              </w:rPr>
              <w:t>interpretează rezultatele experimentale obținute în laborator;</w:t>
            </w:r>
          </w:p>
          <w:p w:rsidRPr="006508BA" w:rsidR="00037C35" w:rsidP="27C0B5B0" w:rsidRDefault="006508BA" w14:paraId="2FA500A4" w14:textId="2FC4E130">
            <w:pPr>
              <w:pStyle w:val="ListParagraph"/>
              <w:numPr>
                <w:ilvl w:val="0"/>
                <w:numId w:val="31"/>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27C0B5B0" w:rsidR="61F0CE4E">
              <w:rPr>
                <w:rFonts w:ascii="Times New Roman" w:hAnsi="Times New Roman" w:eastAsia="Times New Roman" w:cs="Times New Roman"/>
                <w:noProof w:val="0"/>
                <w:sz w:val="24"/>
                <w:szCs w:val="24"/>
                <w:lang w:val="ro-RO"/>
              </w:rPr>
              <w:t>elaborează o descriere tehnică a structurii unui avion;</w:t>
            </w:r>
          </w:p>
          <w:p w:rsidRPr="006508BA" w:rsidR="00037C35" w:rsidP="27C0B5B0" w:rsidRDefault="006508BA" w14:paraId="3FF78A45" w14:textId="725C3D11">
            <w:pPr>
              <w:pStyle w:val="ListParagraph"/>
              <w:numPr>
                <w:ilvl w:val="0"/>
                <w:numId w:val="31"/>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27C0B5B0" w:rsidR="61F0CE4E">
              <w:rPr>
                <w:rFonts w:ascii="Times New Roman" w:hAnsi="Times New Roman" w:eastAsia="Times New Roman" w:cs="Times New Roman"/>
                <w:noProof w:val="0"/>
                <w:sz w:val="24"/>
                <w:szCs w:val="24"/>
                <w:lang w:val="ro-RO"/>
              </w:rPr>
              <w:t>realizează o temă de proiectare preliminară a structurii aripii.</w:t>
            </w:r>
          </w:p>
        </w:tc>
      </w:tr>
      <w:tr w:rsidRPr="00E4742F" w:rsidR="002A2A27" w:rsidTr="27C0B5B0" w14:paraId="0F1C545A" w14:textId="77777777">
        <w:trPr>
          <w:cantSplit/>
          <w:trHeight w:val="2329"/>
        </w:trPr>
        <w:tc>
          <w:tcPr>
            <w:tcW w:w="1008" w:type="dxa"/>
            <w:tcMar/>
            <w:textDirection w:val="btLr"/>
            <w:vAlign w:val="center"/>
          </w:tcPr>
          <w:p w:rsidRPr="00E4742F" w:rsidR="002A2A27" w:rsidP="00E4742F" w:rsidRDefault="002A2A27" w14:paraId="15CFF4B7" w14:textId="77777777">
            <w:pPr>
              <w:spacing w:after="0" w:line="240" w:lineRule="auto"/>
              <w:jc w:val="center"/>
              <w:rPr>
                <w:rFonts w:ascii="Times New Roman" w:hAnsi="Times New Roman"/>
                <w:b/>
                <w:sz w:val="24"/>
                <w:szCs w:val="24"/>
              </w:rPr>
            </w:pPr>
            <w:r w:rsidRPr="00E4742F">
              <w:rPr>
                <w:rFonts w:ascii="Times New Roman" w:hAnsi="Times New Roman"/>
                <w:b/>
                <w:sz w:val="24"/>
                <w:szCs w:val="24"/>
              </w:rPr>
              <w:t xml:space="preserve">Responsabilitate </w:t>
            </w:r>
            <w:r w:rsidRPr="00E4742F" w:rsidR="001B1709">
              <w:rPr>
                <w:rFonts w:ascii="Times New Roman" w:hAnsi="Times New Roman"/>
                <w:b/>
                <w:sz w:val="24"/>
                <w:szCs w:val="24"/>
              </w:rPr>
              <w:t>ș</w:t>
            </w:r>
            <w:r w:rsidRPr="00E4742F">
              <w:rPr>
                <w:rFonts w:ascii="Times New Roman" w:hAnsi="Times New Roman"/>
                <w:b/>
                <w:sz w:val="24"/>
                <w:szCs w:val="24"/>
              </w:rPr>
              <w:t>i autonomie</w:t>
            </w:r>
          </w:p>
        </w:tc>
        <w:tc>
          <w:tcPr>
            <w:tcW w:w="9674" w:type="dxa"/>
            <w:tcMar/>
          </w:tcPr>
          <w:p w:rsidRPr="006508BA" w:rsidR="00037C35" w:rsidP="27C0B5B0" w:rsidRDefault="00E4742F" w14:paraId="0C58BF4F" w14:textId="131800E0">
            <w:pPr>
              <w:pStyle w:val="ListParagraph"/>
              <w:numPr>
                <w:ilvl w:val="0"/>
                <w:numId w:val="31"/>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27C0B5B0" w:rsidR="42855A97">
              <w:rPr>
                <w:rFonts w:ascii="Times New Roman" w:hAnsi="Times New Roman" w:eastAsia="Times New Roman" w:cs="Times New Roman"/>
                <w:noProof w:val="0"/>
                <w:sz w:val="24"/>
                <w:szCs w:val="24"/>
                <w:lang w:val="ro-RO"/>
              </w:rPr>
              <w:t>aplică principiile de calcul structural respectând cerințele de siguranță aeronautică;</w:t>
            </w:r>
          </w:p>
          <w:p w:rsidRPr="006508BA" w:rsidR="00037C35" w:rsidP="27C0B5B0" w:rsidRDefault="00E4742F" w14:paraId="68ED4CEF" w14:textId="021930EC">
            <w:pPr>
              <w:pStyle w:val="ListParagraph"/>
              <w:numPr>
                <w:ilvl w:val="0"/>
                <w:numId w:val="31"/>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27C0B5B0" w:rsidR="42855A97">
              <w:rPr>
                <w:rFonts w:ascii="Times New Roman" w:hAnsi="Times New Roman" w:eastAsia="Times New Roman" w:cs="Times New Roman"/>
                <w:noProof w:val="0"/>
                <w:sz w:val="24"/>
                <w:szCs w:val="24"/>
                <w:lang w:val="ro-RO"/>
              </w:rPr>
              <w:t>își asumă responsabilitatea corectitudinii calculelor și verificărilor efectuate;</w:t>
            </w:r>
          </w:p>
          <w:p w:rsidRPr="006508BA" w:rsidR="00037C35" w:rsidP="27C0B5B0" w:rsidRDefault="00E4742F" w14:paraId="101A7573" w14:textId="00B3ED0F">
            <w:pPr>
              <w:pStyle w:val="ListParagraph"/>
              <w:numPr>
                <w:ilvl w:val="0"/>
                <w:numId w:val="31"/>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27C0B5B0" w:rsidR="42855A97">
              <w:rPr>
                <w:rFonts w:ascii="Times New Roman" w:hAnsi="Times New Roman" w:eastAsia="Times New Roman" w:cs="Times New Roman"/>
                <w:noProof w:val="0"/>
                <w:sz w:val="24"/>
                <w:szCs w:val="24"/>
                <w:lang w:val="ro-RO"/>
              </w:rPr>
              <w:t>interpretează critic rezultatele obținute și limitele metodelor utilizate;</w:t>
            </w:r>
          </w:p>
          <w:p w:rsidRPr="006508BA" w:rsidR="00037C35" w:rsidP="27C0B5B0" w:rsidRDefault="00E4742F" w14:paraId="0CFAB5AC" w14:textId="7D00E305">
            <w:pPr>
              <w:pStyle w:val="ListParagraph"/>
              <w:numPr>
                <w:ilvl w:val="0"/>
                <w:numId w:val="31"/>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27C0B5B0" w:rsidR="42855A97">
              <w:rPr>
                <w:rFonts w:ascii="Times New Roman" w:hAnsi="Times New Roman" w:eastAsia="Times New Roman" w:cs="Times New Roman"/>
                <w:noProof w:val="0"/>
                <w:sz w:val="24"/>
                <w:szCs w:val="24"/>
                <w:lang w:val="ro-RO"/>
              </w:rPr>
              <w:t>utilizează în mod responsabil normele și reglementările aeronautice;</w:t>
            </w:r>
          </w:p>
          <w:p w:rsidRPr="006508BA" w:rsidR="00037C35" w:rsidP="27C0B5B0" w:rsidRDefault="00E4742F" w14:paraId="2307245A" w14:textId="5C13D63E">
            <w:pPr>
              <w:pStyle w:val="ListParagraph"/>
              <w:numPr>
                <w:ilvl w:val="0"/>
                <w:numId w:val="31"/>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27C0B5B0" w:rsidR="42855A97">
              <w:rPr>
                <w:rFonts w:ascii="Times New Roman" w:hAnsi="Times New Roman" w:eastAsia="Times New Roman" w:cs="Times New Roman"/>
                <w:noProof w:val="0"/>
                <w:sz w:val="24"/>
                <w:szCs w:val="24"/>
                <w:lang w:val="ro-RO"/>
              </w:rPr>
              <w:t>manifestă autonomie în realizarea aplicațiilor de calcul și a temei de casă;</w:t>
            </w:r>
          </w:p>
          <w:p w:rsidRPr="006508BA" w:rsidR="00037C35" w:rsidP="27C0B5B0" w:rsidRDefault="00E4742F" w14:paraId="6AA29DA3" w14:textId="58A85797">
            <w:pPr>
              <w:pStyle w:val="ListParagraph"/>
              <w:numPr>
                <w:ilvl w:val="0"/>
                <w:numId w:val="31"/>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27C0B5B0" w:rsidR="42855A97">
              <w:rPr>
                <w:rFonts w:ascii="Times New Roman" w:hAnsi="Times New Roman" w:eastAsia="Times New Roman" w:cs="Times New Roman"/>
                <w:noProof w:val="0"/>
                <w:sz w:val="24"/>
                <w:szCs w:val="24"/>
                <w:lang w:val="ro-RO"/>
              </w:rPr>
              <w:t>își organizează eficient activitatea individuală și în echipă;</w:t>
            </w:r>
          </w:p>
          <w:p w:rsidRPr="006508BA" w:rsidR="00037C35" w:rsidP="27C0B5B0" w:rsidRDefault="00E4742F" w14:paraId="1D8FE35B" w14:textId="6705D992">
            <w:pPr>
              <w:pStyle w:val="ListParagraph"/>
              <w:numPr>
                <w:ilvl w:val="0"/>
                <w:numId w:val="31"/>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27C0B5B0" w:rsidR="42855A97">
              <w:rPr>
                <w:rFonts w:ascii="Times New Roman" w:hAnsi="Times New Roman" w:eastAsia="Times New Roman" w:cs="Times New Roman"/>
                <w:noProof w:val="0"/>
                <w:sz w:val="24"/>
                <w:szCs w:val="24"/>
                <w:lang w:val="ro-RO"/>
              </w:rPr>
              <w:t>integrează cunoștințele din disciplinele fundamentale și de specialitate;</w:t>
            </w:r>
          </w:p>
          <w:p w:rsidRPr="006508BA" w:rsidR="00037C35" w:rsidP="27C0B5B0" w:rsidRDefault="00E4742F" w14:paraId="354CAF83" w14:textId="0FEBF7FE">
            <w:pPr>
              <w:pStyle w:val="ListParagraph"/>
              <w:numPr>
                <w:ilvl w:val="0"/>
                <w:numId w:val="31"/>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27C0B5B0" w:rsidR="42855A97">
              <w:rPr>
                <w:rFonts w:ascii="Times New Roman" w:hAnsi="Times New Roman" w:eastAsia="Times New Roman" w:cs="Times New Roman"/>
                <w:noProof w:val="0"/>
                <w:sz w:val="24"/>
                <w:szCs w:val="24"/>
                <w:lang w:val="ro-RO"/>
              </w:rPr>
              <w:t>respectă etica academică în realizarea lucrărilor și prezentărilor;</w:t>
            </w:r>
          </w:p>
          <w:p w:rsidRPr="006508BA" w:rsidR="00037C35" w:rsidP="27C0B5B0" w:rsidRDefault="00E4742F" w14:paraId="145DC54B" w14:textId="69655649">
            <w:pPr>
              <w:pStyle w:val="ListParagraph"/>
              <w:numPr>
                <w:ilvl w:val="0"/>
                <w:numId w:val="31"/>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27C0B5B0" w:rsidR="42855A97">
              <w:rPr>
                <w:rFonts w:ascii="Times New Roman" w:hAnsi="Times New Roman" w:eastAsia="Times New Roman" w:cs="Times New Roman"/>
                <w:noProof w:val="0"/>
                <w:sz w:val="24"/>
                <w:szCs w:val="24"/>
                <w:lang w:val="ro-RO"/>
              </w:rPr>
              <w:t>demonstrează capacitatea de a lua decizii tehnice argumentate;</w:t>
            </w:r>
          </w:p>
          <w:p w:rsidRPr="006508BA" w:rsidR="00037C35" w:rsidP="27C0B5B0" w:rsidRDefault="00E4742F" w14:paraId="29E6A633" w14:textId="30A06D91">
            <w:pPr>
              <w:pStyle w:val="ListParagraph"/>
              <w:numPr>
                <w:ilvl w:val="0"/>
                <w:numId w:val="31"/>
              </w:numPr>
              <w:spacing w:before="240" w:beforeAutospacing="off" w:after="240" w:afterAutospacing="off" w:line="240" w:lineRule="auto"/>
              <w:jc w:val="both"/>
              <w:rPr>
                <w:rFonts w:ascii="Times New Roman" w:hAnsi="Times New Roman" w:eastAsia="Times New Roman" w:cs="Times New Roman"/>
                <w:noProof w:val="0"/>
                <w:sz w:val="24"/>
                <w:szCs w:val="24"/>
                <w:lang w:val="ro-RO"/>
              </w:rPr>
            </w:pPr>
            <w:r w:rsidRPr="27C0B5B0" w:rsidR="42855A97">
              <w:rPr>
                <w:rFonts w:ascii="Times New Roman" w:hAnsi="Times New Roman" w:eastAsia="Times New Roman" w:cs="Times New Roman"/>
                <w:noProof w:val="0"/>
                <w:sz w:val="24"/>
                <w:szCs w:val="24"/>
                <w:lang w:val="ro-RO"/>
              </w:rPr>
              <w:t>manifestă gândire critică și responsabilitate profesională în analiza structurilor aeronautice;</w:t>
            </w:r>
          </w:p>
          <w:p w:rsidRPr="006508BA" w:rsidR="00037C35" w:rsidP="27C0B5B0" w:rsidRDefault="00E4742F" w14:paraId="4FA831D9" w14:textId="41675689">
            <w:pPr>
              <w:pStyle w:val="ListParagraph"/>
              <w:numPr>
                <w:ilvl w:val="0"/>
                <w:numId w:val="31"/>
              </w:numPr>
              <w:spacing w:before="240" w:beforeAutospacing="off" w:after="240" w:afterAutospacing="off" w:line="240" w:lineRule="auto"/>
              <w:jc w:val="both"/>
              <w:rPr>
                <w:rFonts w:ascii="Times New Roman" w:hAnsi="Times New Roman"/>
                <w:sz w:val="24"/>
                <w:szCs w:val="24"/>
              </w:rPr>
            </w:pPr>
            <w:r w:rsidRPr="27C0B5B0" w:rsidR="42855A97">
              <w:rPr>
                <w:rFonts w:ascii="Times New Roman" w:hAnsi="Times New Roman" w:eastAsia="Times New Roman" w:cs="Times New Roman"/>
                <w:noProof w:val="0"/>
                <w:sz w:val="24"/>
                <w:szCs w:val="24"/>
                <w:lang w:val="ro-RO"/>
              </w:rPr>
              <w:t>conștientizează impactul soluțiilor structurale asupra siguranței zborului.</w:t>
            </w:r>
            <w:r w:rsidRPr="27C0B5B0" w:rsidR="00E4742F">
              <w:rPr>
                <w:rFonts w:ascii="Times New Roman" w:hAnsi="Times New Roman"/>
                <w:sz w:val="24"/>
                <w:szCs w:val="24"/>
              </w:rPr>
              <w:t xml:space="preserve"> </w:t>
            </w:r>
          </w:p>
        </w:tc>
      </w:tr>
    </w:tbl>
    <w:p w:rsidRPr="00E4742F" w:rsidR="00801DB0" w:rsidP="00E4742F" w:rsidRDefault="00801DB0" w14:paraId="049F31CB" w14:textId="3D8E574A">
      <w:pPr>
        <w:spacing w:after="0" w:line="240" w:lineRule="auto"/>
        <w:rPr>
          <w:rFonts w:ascii="Times New Roman" w:hAnsi="Times New Roman"/>
          <w:sz w:val="24"/>
          <w:szCs w:val="24"/>
        </w:rPr>
      </w:pPr>
    </w:p>
    <w:p w:rsidR="7B28158E" w:rsidP="7B28158E" w:rsidRDefault="7B28158E" w14:paraId="7DCC9A2D" w14:textId="4E094811">
      <w:pPr>
        <w:spacing w:after="0" w:line="240" w:lineRule="auto"/>
        <w:rPr>
          <w:rFonts w:ascii="Times New Roman" w:hAnsi="Times New Roman"/>
          <w:sz w:val="24"/>
          <w:szCs w:val="24"/>
        </w:rPr>
      </w:pPr>
    </w:p>
    <w:p w:rsidR="10BD2475" w:rsidP="10BD2475" w:rsidRDefault="10BD2475" w14:paraId="7450F996" w14:textId="31D32770">
      <w:pPr>
        <w:spacing w:after="0" w:line="240" w:lineRule="auto"/>
        <w:rPr>
          <w:rFonts w:ascii="Times New Roman" w:hAnsi="Times New Roman"/>
          <w:sz w:val="24"/>
          <w:szCs w:val="24"/>
        </w:rPr>
      </w:pPr>
    </w:p>
    <w:p w:rsidR="7B28158E" w:rsidP="7B28158E" w:rsidRDefault="7B28158E" w14:paraId="58441D1C" w14:textId="71C3392C">
      <w:pPr>
        <w:spacing w:after="0" w:line="240" w:lineRule="auto"/>
        <w:rPr>
          <w:rFonts w:ascii="Times New Roman" w:hAnsi="Times New Roman"/>
          <w:sz w:val="24"/>
          <w:szCs w:val="24"/>
        </w:rPr>
      </w:pPr>
    </w:p>
    <w:p w:rsidRPr="00E4742F" w:rsidR="007C6BB6" w:rsidP="00E4742F" w:rsidRDefault="000B3BD0" w14:paraId="20D631D1" w14:textId="77777777">
      <w:pPr>
        <w:spacing w:after="0" w:line="240" w:lineRule="auto"/>
        <w:rPr>
          <w:rFonts w:ascii="Times New Roman" w:hAnsi="Times New Roman"/>
          <w:b/>
          <w:bCs/>
          <w:sz w:val="24"/>
          <w:szCs w:val="24"/>
        </w:rPr>
      </w:pPr>
      <w:r w:rsidRPr="00E4742F">
        <w:rPr>
          <w:rFonts w:ascii="Times New Roman" w:hAnsi="Times New Roman"/>
          <w:b/>
          <w:bCs/>
          <w:sz w:val="24"/>
          <w:szCs w:val="24"/>
        </w:rPr>
        <w:lastRenderedPageBreak/>
        <w:t>8</w:t>
      </w:r>
      <w:r w:rsidRPr="00E4742F" w:rsidR="002A2A27">
        <w:rPr>
          <w:rFonts w:ascii="Times New Roman" w:hAnsi="Times New Roman"/>
          <w:b/>
          <w:bCs/>
          <w:sz w:val="24"/>
          <w:szCs w:val="24"/>
        </w:rPr>
        <w:t>. Metode de predare</w:t>
      </w:r>
      <w:r w:rsidRPr="00E4742F" w:rsidR="00101A4C">
        <w:rPr>
          <w:rFonts w:ascii="Times New Roman" w:hAnsi="Times New Roman"/>
          <w:b/>
          <w:bCs/>
          <w:sz w:val="24"/>
          <w:szCs w:val="24"/>
        </w:rPr>
        <w:t xml:space="preserve"> </w:t>
      </w:r>
    </w:p>
    <w:p w:rsidRPr="00E4742F" w:rsidR="00E4742F" w:rsidP="00E4742F" w:rsidRDefault="00E4742F" w14:paraId="730CF8D0" w14:textId="2FDAA1B3">
      <w:pPr>
        <w:spacing w:after="0" w:line="240" w:lineRule="auto"/>
        <w:jc w:val="both"/>
        <w:rPr>
          <w:rFonts w:ascii="Times New Roman" w:hAnsi="Times New Roman"/>
          <w:sz w:val="24"/>
          <w:szCs w:val="24"/>
        </w:rPr>
      </w:pPr>
      <w:r w:rsidRPr="10BD2475">
        <w:rPr>
          <w:rFonts w:ascii="Times New Roman" w:hAnsi="Times New Roman"/>
          <w:sz w:val="24"/>
          <w:szCs w:val="24"/>
        </w:rPr>
        <w:t xml:space="preserve">Procesul didactic combină prelegeri teoretice, expuneri cu suport vizual (prezentări PowerPoint, scheme, imagini), discuții interactive și demonstrații pe exponate sau machete de avioane. Activitățile de </w:t>
      </w:r>
      <w:r w:rsidRPr="10BD2475" w:rsidR="009745FF">
        <w:rPr>
          <w:rFonts w:ascii="Times New Roman" w:hAnsi="Times New Roman"/>
          <w:sz w:val="24"/>
          <w:szCs w:val="24"/>
        </w:rPr>
        <w:t>seminar</w:t>
      </w:r>
      <w:r w:rsidRPr="10BD2475">
        <w:rPr>
          <w:rFonts w:ascii="Times New Roman" w:hAnsi="Times New Roman"/>
          <w:sz w:val="24"/>
          <w:szCs w:val="24"/>
        </w:rPr>
        <w:t xml:space="preserve"> se bazează pe aplicații numerice și calcule structurale, pentru a asigura înțelegerea practică a noțiunilor teoretice.</w:t>
      </w:r>
    </w:p>
    <w:p w:rsidRPr="00E4742F" w:rsidR="00E4742F" w:rsidP="00E4742F" w:rsidRDefault="00E4742F" w14:paraId="39A31835" w14:textId="51EF44D1">
      <w:pPr>
        <w:spacing w:after="0" w:line="240" w:lineRule="auto"/>
        <w:jc w:val="both"/>
        <w:rPr>
          <w:rFonts w:ascii="Times New Roman" w:hAnsi="Times New Roman"/>
          <w:sz w:val="24"/>
          <w:szCs w:val="24"/>
        </w:rPr>
      </w:pPr>
      <w:r w:rsidRPr="10BD2475">
        <w:rPr>
          <w:rFonts w:ascii="Times New Roman" w:hAnsi="Times New Roman"/>
          <w:sz w:val="24"/>
          <w:szCs w:val="24"/>
        </w:rPr>
        <w:t xml:space="preserve">Se utilizează metode de învățare prin descoperire și rezolvare de probleme, cu accent pe implicarea directă a studenților în analiză și dimensionare. Fiecare curs include recapitularea noțiunilor anterioare și legătura cu aplicațiile practice. Prezentările și demonstrațiile facilitează asimilarea cunoștințelor, iar </w:t>
      </w:r>
      <w:r w:rsidRPr="10BD2475" w:rsidR="2F840BE8">
        <w:rPr>
          <w:rFonts w:ascii="Times New Roman" w:hAnsi="Times New Roman"/>
          <w:sz w:val="24"/>
          <w:szCs w:val="24"/>
        </w:rPr>
        <w:t>aplicațiile de seminar</w:t>
      </w:r>
      <w:r w:rsidRPr="10BD2475">
        <w:rPr>
          <w:rFonts w:ascii="Times New Roman" w:hAnsi="Times New Roman"/>
          <w:sz w:val="24"/>
          <w:szCs w:val="24"/>
        </w:rPr>
        <w:t xml:space="preserve"> stimulează gândirea critică.</w:t>
      </w:r>
    </w:p>
    <w:p w:rsidRPr="00E4742F" w:rsidR="00E4742F" w:rsidP="00E4742F" w:rsidRDefault="00E4742F" w14:paraId="21BEDAF8" w14:textId="77777777">
      <w:pPr>
        <w:spacing w:after="0" w:line="240" w:lineRule="auto"/>
        <w:jc w:val="both"/>
        <w:rPr>
          <w:rFonts w:ascii="Times New Roman" w:hAnsi="Times New Roman"/>
          <w:sz w:val="24"/>
          <w:szCs w:val="24"/>
        </w:rPr>
      </w:pPr>
      <w:r w:rsidRPr="00E4742F">
        <w:rPr>
          <w:rFonts w:ascii="Times New Roman" w:hAnsi="Times New Roman"/>
          <w:sz w:val="24"/>
          <w:szCs w:val="24"/>
        </w:rPr>
        <w:t>Se încurajează lucrul în echipă, comunicarea asertivă și formularea de soluții argumentate, în vederea dezvoltării competențelor profesionale necesare în domeniul ingineriei aerospațiale</w:t>
      </w:r>
    </w:p>
    <w:p w:rsidRPr="00E4742F" w:rsidR="00154244" w:rsidP="00E4742F" w:rsidRDefault="00154244" w14:paraId="53128261" w14:textId="77777777">
      <w:pPr>
        <w:spacing w:after="0" w:line="240" w:lineRule="auto"/>
        <w:rPr>
          <w:rFonts w:ascii="Times New Roman" w:hAnsi="Times New Roman"/>
          <w:b/>
          <w:sz w:val="24"/>
          <w:szCs w:val="24"/>
        </w:rPr>
      </w:pPr>
    </w:p>
    <w:p w:rsidRPr="00E4742F" w:rsidR="00FD0711" w:rsidP="00E4742F" w:rsidRDefault="007927E2" w14:paraId="40BD54FF" w14:textId="77777777">
      <w:pPr>
        <w:spacing w:after="0" w:line="240" w:lineRule="auto"/>
        <w:rPr>
          <w:rFonts w:ascii="Times New Roman" w:hAnsi="Times New Roman"/>
          <w:b/>
          <w:sz w:val="24"/>
          <w:szCs w:val="24"/>
        </w:rPr>
      </w:pPr>
      <w:r w:rsidRPr="00E4742F">
        <w:rPr>
          <w:rFonts w:ascii="Times New Roman" w:hAnsi="Times New Roman"/>
          <w:b/>
          <w:sz w:val="24"/>
          <w:szCs w:val="24"/>
        </w:rPr>
        <w:t>9</w:t>
      </w:r>
      <w:r w:rsidRPr="00E4742F" w:rsidR="003D0D85">
        <w:rPr>
          <w:rFonts w:ascii="Times New Roman" w:hAnsi="Times New Roman"/>
          <w:b/>
          <w:sz w:val="24"/>
          <w:szCs w:val="24"/>
        </w:rPr>
        <w:t xml:space="preserve">. </w:t>
      </w:r>
      <w:r w:rsidRPr="00E4742F" w:rsidR="00FD0711">
        <w:rPr>
          <w:rFonts w:ascii="Times New Roman" w:hAnsi="Times New Roman"/>
          <w:b/>
          <w:sz w:val="24"/>
          <w:szCs w:val="24"/>
        </w:rPr>
        <w:t>Con</w:t>
      </w:r>
      <w:r w:rsidRPr="00E4742F" w:rsidR="001B1709">
        <w:rPr>
          <w:rFonts w:ascii="Times New Roman" w:hAnsi="Times New Roman"/>
          <w:b/>
          <w:sz w:val="24"/>
          <w:szCs w:val="24"/>
        </w:rPr>
        <w:t>ț</w:t>
      </w:r>
      <w:r w:rsidRPr="00E4742F" w:rsidR="00FD0711">
        <w:rPr>
          <w:rFonts w:ascii="Times New Roman" w:hAnsi="Times New Roman"/>
          <w:b/>
          <w:sz w:val="24"/>
          <w:szCs w:val="24"/>
        </w:rPr>
        <w:t>inuturi</w:t>
      </w: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E4742F" w:rsidR="00AD6760" w:rsidTr="7B28158E" w14:paraId="0094AA13" w14:textId="77777777">
        <w:trPr>
          <w:jc w:val="center"/>
        </w:trPr>
        <w:tc>
          <w:tcPr>
            <w:tcW w:w="10527" w:type="dxa"/>
            <w:gridSpan w:val="3"/>
            <w:vAlign w:val="center"/>
          </w:tcPr>
          <w:p w:rsidRPr="00E4742F" w:rsidR="00AD6760" w:rsidP="00E4742F" w:rsidRDefault="00AD6760" w14:paraId="50B001D5" w14:textId="77777777">
            <w:pPr>
              <w:spacing w:after="0" w:line="240" w:lineRule="auto"/>
              <w:rPr>
                <w:rFonts w:ascii="Times New Roman" w:hAnsi="Times New Roman"/>
                <w:b/>
                <w:bCs/>
                <w:sz w:val="24"/>
                <w:szCs w:val="24"/>
              </w:rPr>
            </w:pPr>
            <w:r w:rsidRPr="00E4742F">
              <w:rPr>
                <w:rFonts w:ascii="Times New Roman" w:hAnsi="Times New Roman"/>
                <w:b/>
                <w:bCs/>
                <w:sz w:val="24"/>
                <w:szCs w:val="24"/>
              </w:rPr>
              <w:t>CURS</w:t>
            </w:r>
          </w:p>
        </w:tc>
      </w:tr>
      <w:tr w:rsidRPr="00E4742F" w:rsidR="00AD6760" w:rsidTr="7B28158E" w14:paraId="6204CB4E" w14:textId="77777777">
        <w:trPr>
          <w:jc w:val="center"/>
        </w:trPr>
        <w:tc>
          <w:tcPr>
            <w:tcW w:w="1271" w:type="dxa"/>
            <w:vAlign w:val="center"/>
          </w:tcPr>
          <w:p w:rsidRPr="00E4742F" w:rsidR="00AD6760" w:rsidP="00E4742F" w:rsidRDefault="00AD6760" w14:paraId="2BA5C60E" w14:textId="77777777">
            <w:pPr>
              <w:spacing w:after="0" w:line="240" w:lineRule="auto"/>
              <w:jc w:val="center"/>
              <w:rPr>
                <w:rFonts w:ascii="Times New Roman" w:hAnsi="Times New Roman"/>
                <w:b/>
                <w:bCs/>
                <w:sz w:val="24"/>
                <w:szCs w:val="24"/>
              </w:rPr>
            </w:pPr>
            <w:r w:rsidRPr="00E4742F">
              <w:rPr>
                <w:rFonts w:ascii="Times New Roman" w:hAnsi="Times New Roman"/>
                <w:b/>
                <w:bCs/>
                <w:sz w:val="24"/>
                <w:szCs w:val="24"/>
              </w:rPr>
              <w:t>Capitolul</w:t>
            </w:r>
          </w:p>
        </w:tc>
        <w:tc>
          <w:tcPr>
            <w:tcW w:w="8399" w:type="dxa"/>
            <w:vAlign w:val="center"/>
          </w:tcPr>
          <w:p w:rsidRPr="00E4742F" w:rsidR="00AD6760" w:rsidP="00E4742F" w:rsidRDefault="00AD6760" w14:paraId="2E141912" w14:textId="77777777">
            <w:pPr>
              <w:spacing w:after="0" w:line="240" w:lineRule="auto"/>
              <w:jc w:val="center"/>
              <w:rPr>
                <w:rFonts w:ascii="Times New Roman" w:hAnsi="Times New Roman"/>
                <w:b/>
                <w:bCs/>
                <w:sz w:val="24"/>
                <w:szCs w:val="24"/>
              </w:rPr>
            </w:pPr>
            <w:r w:rsidRPr="00E4742F">
              <w:rPr>
                <w:rFonts w:ascii="Times New Roman" w:hAnsi="Times New Roman"/>
                <w:b/>
                <w:bCs/>
                <w:sz w:val="24"/>
                <w:szCs w:val="24"/>
              </w:rPr>
              <w:t>Con</w:t>
            </w:r>
            <w:r w:rsidRPr="00E4742F" w:rsidR="001B1709">
              <w:rPr>
                <w:rFonts w:ascii="Times New Roman" w:hAnsi="Times New Roman"/>
                <w:b/>
                <w:bCs/>
                <w:sz w:val="24"/>
                <w:szCs w:val="24"/>
              </w:rPr>
              <w:t>ț</w:t>
            </w:r>
            <w:r w:rsidRPr="00E4742F">
              <w:rPr>
                <w:rFonts w:ascii="Times New Roman" w:hAnsi="Times New Roman"/>
                <w:b/>
                <w:bCs/>
                <w:sz w:val="24"/>
                <w:szCs w:val="24"/>
              </w:rPr>
              <w:t>inutul</w:t>
            </w:r>
          </w:p>
        </w:tc>
        <w:tc>
          <w:tcPr>
            <w:tcW w:w="857" w:type="dxa"/>
            <w:vAlign w:val="center"/>
          </w:tcPr>
          <w:p w:rsidRPr="00E4742F" w:rsidR="00AD6760" w:rsidP="00E4742F" w:rsidRDefault="00AD6760" w14:paraId="33A39E6A" w14:textId="77777777">
            <w:pPr>
              <w:spacing w:after="0" w:line="240" w:lineRule="auto"/>
              <w:jc w:val="center"/>
              <w:rPr>
                <w:rFonts w:ascii="Times New Roman" w:hAnsi="Times New Roman"/>
                <w:b/>
                <w:bCs/>
                <w:sz w:val="24"/>
                <w:szCs w:val="24"/>
              </w:rPr>
            </w:pPr>
            <w:r w:rsidRPr="00E4742F">
              <w:rPr>
                <w:rFonts w:ascii="Times New Roman" w:hAnsi="Times New Roman"/>
                <w:b/>
                <w:bCs/>
                <w:sz w:val="24"/>
                <w:szCs w:val="24"/>
              </w:rPr>
              <w:t>Nr. ore</w:t>
            </w:r>
          </w:p>
        </w:tc>
      </w:tr>
      <w:tr w:rsidRPr="00E4742F" w:rsidR="000C1C0B" w:rsidTr="7B28158E" w14:paraId="427791F8" w14:textId="77777777">
        <w:trPr>
          <w:jc w:val="center"/>
        </w:trPr>
        <w:tc>
          <w:tcPr>
            <w:tcW w:w="1271" w:type="dxa"/>
            <w:vAlign w:val="center"/>
          </w:tcPr>
          <w:p w:rsidRPr="00E4742F" w:rsidR="000C1C0B" w:rsidP="00E4742F" w:rsidRDefault="000C1C0B" w14:paraId="56AB6BD4" w14:textId="77777777">
            <w:pPr>
              <w:spacing w:after="0" w:line="240" w:lineRule="auto"/>
              <w:jc w:val="center"/>
              <w:rPr>
                <w:rFonts w:ascii="Times New Roman" w:hAnsi="Times New Roman"/>
                <w:sz w:val="24"/>
                <w:szCs w:val="24"/>
              </w:rPr>
            </w:pPr>
            <w:r w:rsidRPr="00E4742F">
              <w:rPr>
                <w:rFonts w:ascii="Times New Roman" w:hAnsi="Times New Roman"/>
                <w:sz w:val="24"/>
                <w:szCs w:val="24"/>
              </w:rPr>
              <w:t>I</w:t>
            </w:r>
          </w:p>
        </w:tc>
        <w:tc>
          <w:tcPr>
            <w:tcW w:w="8399" w:type="dxa"/>
          </w:tcPr>
          <w:p w:rsidRPr="00E4742F" w:rsidR="000C1C0B" w:rsidP="00E4742F" w:rsidRDefault="000C1C0B" w14:paraId="299DF477" w14:textId="77777777">
            <w:pPr>
              <w:spacing w:after="0" w:line="240" w:lineRule="auto"/>
              <w:jc w:val="both"/>
              <w:rPr>
                <w:rFonts w:ascii="Times New Roman" w:hAnsi="Times New Roman"/>
                <w:sz w:val="24"/>
                <w:szCs w:val="24"/>
              </w:rPr>
            </w:pPr>
            <w:r w:rsidRPr="00E4742F">
              <w:rPr>
                <w:rFonts w:ascii="Times New Roman" w:hAnsi="Times New Roman"/>
                <w:sz w:val="24"/>
                <w:szCs w:val="24"/>
              </w:rPr>
              <w:t xml:space="preserve">Introducere. Noțiuni generale </w:t>
            </w:r>
          </w:p>
        </w:tc>
        <w:tc>
          <w:tcPr>
            <w:tcW w:w="857" w:type="dxa"/>
            <w:vAlign w:val="center"/>
          </w:tcPr>
          <w:p w:rsidRPr="00E4742F" w:rsidR="000C1C0B" w:rsidP="00E4742F" w:rsidRDefault="000C1C0B" w14:paraId="7144751B" w14:textId="77777777">
            <w:pPr>
              <w:spacing w:after="0" w:line="240" w:lineRule="auto"/>
              <w:jc w:val="center"/>
              <w:rPr>
                <w:rFonts w:ascii="Times New Roman" w:hAnsi="Times New Roman"/>
                <w:b/>
                <w:bCs/>
                <w:sz w:val="24"/>
                <w:szCs w:val="24"/>
              </w:rPr>
            </w:pPr>
            <w:r w:rsidRPr="00E4742F">
              <w:rPr>
                <w:rFonts w:ascii="Times New Roman" w:hAnsi="Times New Roman"/>
                <w:b/>
                <w:bCs/>
                <w:sz w:val="24"/>
                <w:szCs w:val="24"/>
              </w:rPr>
              <w:t>2</w:t>
            </w:r>
          </w:p>
        </w:tc>
      </w:tr>
      <w:tr w:rsidRPr="00E4742F" w:rsidR="000C1C0B" w:rsidTr="7B28158E" w14:paraId="14849962" w14:textId="77777777">
        <w:trPr>
          <w:jc w:val="center"/>
        </w:trPr>
        <w:tc>
          <w:tcPr>
            <w:tcW w:w="1271" w:type="dxa"/>
            <w:vAlign w:val="center"/>
          </w:tcPr>
          <w:p w:rsidRPr="00E4742F" w:rsidR="000C1C0B" w:rsidP="00E4742F" w:rsidRDefault="000C1C0B" w14:paraId="7F83DA7B" w14:textId="77777777">
            <w:pPr>
              <w:spacing w:after="0" w:line="240" w:lineRule="auto"/>
              <w:jc w:val="center"/>
              <w:rPr>
                <w:rFonts w:ascii="Times New Roman" w:hAnsi="Times New Roman"/>
                <w:sz w:val="24"/>
                <w:szCs w:val="24"/>
              </w:rPr>
            </w:pPr>
            <w:r w:rsidRPr="00E4742F">
              <w:rPr>
                <w:rFonts w:ascii="Times New Roman" w:hAnsi="Times New Roman"/>
                <w:sz w:val="24"/>
                <w:szCs w:val="24"/>
              </w:rPr>
              <w:t>II</w:t>
            </w:r>
          </w:p>
        </w:tc>
        <w:tc>
          <w:tcPr>
            <w:tcW w:w="8399" w:type="dxa"/>
          </w:tcPr>
          <w:p w:rsidRPr="00E4742F" w:rsidR="000C1C0B" w:rsidP="00E4742F" w:rsidRDefault="000C1C0B" w14:paraId="2902495F" w14:textId="77777777">
            <w:pPr>
              <w:spacing w:after="0" w:line="240" w:lineRule="auto"/>
              <w:jc w:val="both"/>
              <w:rPr>
                <w:rFonts w:ascii="Times New Roman" w:hAnsi="Times New Roman"/>
                <w:sz w:val="24"/>
                <w:szCs w:val="24"/>
              </w:rPr>
            </w:pPr>
            <w:r w:rsidRPr="00E4742F">
              <w:rPr>
                <w:rFonts w:ascii="Times New Roman" w:hAnsi="Times New Roman"/>
                <w:sz w:val="24"/>
                <w:szCs w:val="24"/>
              </w:rPr>
              <w:t xml:space="preserve">Condiții de calcul pentru aeronave. Factorul de sarcină și evoluții caracteristice </w:t>
            </w:r>
          </w:p>
        </w:tc>
        <w:tc>
          <w:tcPr>
            <w:tcW w:w="857" w:type="dxa"/>
          </w:tcPr>
          <w:p w:rsidRPr="00E4742F" w:rsidR="000C1C0B" w:rsidP="00E4742F" w:rsidRDefault="000C1C0B" w14:paraId="279935FF" w14:textId="77777777">
            <w:pPr>
              <w:spacing w:after="0" w:line="240" w:lineRule="auto"/>
              <w:jc w:val="center"/>
              <w:rPr>
                <w:rFonts w:ascii="Times New Roman" w:hAnsi="Times New Roman"/>
                <w:b/>
                <w:bCs/>
                <w:sz w:val="24"/>
                <w:szCs w:val="24"/>
              </w:rPr>
            </w:pPr>
            <w:r w:rsidRPr="00E4742F">
              <w:rPr>
                <w:rFonts w:ascii="Times New Roman" w:hAnsi="Times New Roman"/>
                <w:b/>
                <w:bCs/>
                <w:sz w:val="24"/>
                <w:szCs w:val="24"/>
              </w:rPr>
              <w:t>4</w:t>
            </w:r>
          </w:p>
        </w:tc>
      </w:tr>
      <w:tr w:rsidRPr="00E4742F" w:rsidR="000C1C0B" w:rsidTr="7B28158E" w14:paraId="0A48BE99" w14:textId="77777777">
        <w:trPr>
          <w:jc w:val="center"/>
        </w:trPr>
        <w:tc>
          <w:tcPr>
            <w:tcW w:w="1271" w:type="dxa"/>
            <w:vAlign w:val="center"/>
          </w:tcPr>
          <w:p w:rsidRPr="00E4742F" w:rsidR="000C1C0B" w:rsidP="00E4742F" w:rsidRDefault="000C1C0B" w14:paraId="69CE75AC" w14:textId="77777777">
            <w:pPr>
              <w:spacing w:after="0" w:line="240" w:lineRule="auto"/>
              <w:jc w:val="center"/>
              <w:rPr>
                <w:rFonts w:ascii="Times New Roman" w:hAnsi="Times New Roman"/>
                <w:sz w:val="24"/>
                <w:szCs w:val="24"/>
              </w:rPr>
            </w:pPr>
            <w:r w:rsidRPr="00E4742F">
              <w:rPr>
                <w:rFonts w:ascii="Times New Roman" w:hAnsi="Times New Roman"/>
                <w:sz w:val="24"/>
                <w:szCs w:val="24"/>
              </w:rPr>
              <w:t>III</w:t>
            </w:r>
          </w:p>
        </w:tc>
        <w:tc>
          <w:tcPr>
            <w:tcW w:w="8399" w:type="dxa"/>
          </w:tcPr>
          <w:p w:rsidRPr="00E4742F" w:rsidR="000C1C0B" w:rsidP="00E4742F" w:rsidRDefault="000C1C0B" w14:paraId="669DFF42" w14:textId="77777777">
            <w:pPr>
              <w:spacing w:after="0" w:line="240" w:lineRule="auto"/>
              <w:jc w:val="both"/>
              <w:rPr>
                <w:rFonts w:ascii="Times New Roman" w:hAnsi="Times New Roman"/>
                <w:sz w:val="24"/>
                <w:szCs w:val="24"/>
              </w:rPr>
            </w:pPr>
            <w:r w:rsidRPr="00E4742F">
              <w:rPr>
                <w:rFonts w:ascii="Times New Roman" w:hAnsi="Times New Roman"/>
                <w:sz w:val="24"/>
                <w:szCs w:val="24"/>
              </w:rPr>
              <w:t xml:space="preserve">Norme de calcul aeronautice (CS). Criterii de proiectare structurală </w:t>
            </w:r>
          </w:p>
        </w:tc>
        <w:tc>
          <w:tcPr>
            <w:tcW w:w="857" w:type="dxa"/>
          </w:tcPr>
          <w:p w:rsidRPr="00E4742F" w:rsidR="000C1C0B" w:rsidP="00E4742F" w:rsidRDefault="000C1C0B" w14:paraId="7C964D78" w14:textId="77777777">
            <w:pPr>
              <w:spacing w:after="0" w:line="240" w:lineRule="auto"/>
              <w:jc w:val="center"/>
              <w:rPr>
                <w:rFonts w:ascii="Times New Roman" w:hAnsi="Times New Roman"/>
                <w:b/>
                <w:bCs/>
                <w:sz w:val="24"/>
                <w:szCs w:val="24"/>
              </w:rPr>
            </w:pPr>
            <w:r w:rsidRPr="00E4742F">
              <w:rPr>
                <w:rFonts w:ascii="Times New Roman" w:hAnsi="Times New Roman"/>
                <w:b/>
                <w:bCs/>
                <w:sz w:val="24"/>
                <w:szCs w:val="24"/>
              </w:rPr>
              <w:t>4</w:t>
            </w:r>
          </w:p>
        </w:tc>
      </w:tr>
      <w:tr w:rsidRPr="00E4742F" w:rsidR="000C1C0B" w:rsidTr="7B28158E" w14:paraId="117291CA" w14:textId="77777777">
        <w:trPr>
          <w:jc w:val="center"/>
        </w:trPr>
        <w:tc>
          <w:tcPr>
            <w:tcW w:w="1271" w:type="dxa"/>
            <w:vAlign w:val="center"/>
          </w:tcPr>
          <w:p w:rsidRPr="00E4742F" w:rsidR="000C1C0B" w:rsidP="00E4742F" w:rsidRDefault="000C1C0B" w14:paraId="13FABD8D" w14:textId="77777777">
            <w:pPr>
              <w:spacing w:after="0" w:line="240" w:lineRule="auto"/>
              <w:jc w:val="center"/>
              <w:rPr>
                <w:rFonts w:ascii="Times New Roman" w:hAnsi="Times New Roman"/>
                <w:sz w:val="24"/>
                <w:szCs w:val="24"/>
              </w:rPr>
            </w:pPr>
            <w:r w:rsidRPr="00E4742F">
              <w:rPr>
                <w:rFonts w:ascii="Times New Roman" w:hAnsi="Times New Roman"/>
                <w:sz w:val="24"/>
                <w:szCs w:val="24"/>
              </w:rPr>
              <w:t>IV</w:t>
            </w:r>
          </w:p>
        </w:tc>
        <w:tc>
          <w:tcPr>
            <w:tcW w:w="8399" w:type="dxa"/>
          </w:tcPr>
          <w:p w:rsidRPr="00E4742F" w:rsidR="000C1C0B" w:rsidP="00E4742F" w:rsidRDefault="000C1C0B" w14:paraId="70DDE31E" w14:textId="77777777">
            <w:pPr>
              <w:spacing w:after="0" w:line="240" w:lineRule="auto"/>
              <w:jc w:val="both"/>
              <w:rPr>
                <w:rFonts w:ascii="Times New Roman" w:hAnsi="Times New Roman"/>
                <w:sz w:val="24"/>
                <w:szCs w:val="24"/>
              </w:rPr>
            </w:pPr>
            <w:r w:rsidRPr="00E4742F">
              <w:rPr>
                <w:rFonts w:ascii="Times New Roman" w:hAnsi="Times New Roman"/>
                <w:sz w:val="24"/>
                <w:szCs w:val="24"/>
              </w:rPr>
              <w:t>Soluții constructive pentru avioane (din punct de vedere structural). Structura longitudinală și transversală de rezistență</w:t>
            </w:r>
          </w:p>
        </w:tc>
        <w:tc>
          <w:tcPr>
            <w:tcW w:w="857" w:type="dxa"/>
          </w:tcPr>
          <w:p w:rsidRPr="00E4742F" w:rsidR="000C1C0B" w:rsidP="00E4742F" w:rsidRDefault="000C1C0B" w14:paraId="17310F6F" w14:textId="77777777">
            <w:pPr>
              <w:spacing w:after="0" w:line="240" w:lineRule="auto"/>
              <w:jc w:val="center"/>
              <w:rPr>
                <w:rFonts w:ascii="Times New Roman" w:hAnsi="Times New Roman"/>
                <w:b/>
                <w:sz w:val="24"/>
                <w:szCs w:val="24"/>
              </w:rPr>
            </w:pPr>
            <w:r w:rsidRPr="00E4742F">
              <w:rPr>
                <w:rFonts w:ascii="Times New Roman" w:hAnsi="Times New Roman"/>
                <w:b/>
                <w:bCs/>
                <w:sz w:val="24"/>
                <w:szCs w:val="24"/>
              </w:rPr>
              <w:t>4</w:t>
            </w:r>
          </w:p>
        </w:tc>
      </w:tr>
      <w:tr w:rsidRPr="00E4742F" w:rsidR="000C1C0B" w:rsidTr="7B28158E" w14:paraId="5BD67F58" w14:textId="77777777">
        <w:trPr>
          <w:jc w:val="center"/>
        </w:trPr>
        <w:tc>
          <w:tcPr>
            <w:tcW w:w="1271" w:type="dxa"/>
            <w:vAlign w:val="center"/>
          </w:tcPr>
          <w:p w:rsidRPr="00E4742F" w:rsidR="000C1C0B" w:rsidP="00E4742F" w:rsidRDefault="000C1C0B" w14:paraId="3696C343" w14:textId="77777777">
            <w:pPr>
              <w:spacing w:after="0" w:line="240" w:lineRule="auto"/>
              <w:jc w:val="center"/>
              <w:rPr>
                <w:rFonts w:ascii="Times New Roman" w:hAnsi="Times New Roman"/>
                <w:sz w:val="24"/>
                <w:szCs w:val="24"/>
              </w:rPr>
            </w:pPr>
            <w:r w:rsidRPr="00E4742F">
              <w:rPr>
                <w:rFonts w:ascii="Times New Roman" w:hAnsi="Times New Roman"/>
                <w:sz w:val="24"/>
                <w:szCs w:val="24"/>
              </w:rPr>
              <w:t>V</w:t>
            </w:r>
          </w:p>
        </w:tc>
        <w:tc>
          <w:tcPr>
            <w:tcW w:w="8399" w:type="dxa"/>
          </w:tcPr>
          <w:p w:rsidRPr="00E4742F" w:rsidR="000C1C0B" w:rsidP="00E4742F" w:rsidRDefault="000C1C0B" w14:paraId="5B7B099C" w14:textId="77777777">
            <w:pPr>
              <w:spacing w:after="0" w:line="240" w:lineRule="auto"/>
              <w:rPr>
                <w:rFonts w:ascii="Times New Roman" w:hAnsi="Times New Roman"/>
                <w:sz w:val="24"/>
                <w:szCs w:val="24"/>
              </w:rPr>
            </w:pPr>
            <w:r w:rsidRPr="00E4742F">
              <w:rPr>
                <w:rFonts w:ascii="Times New Roman" w:hAnsi="Times New Roman"/>
                <w:sz w:val="24"/>
                <w:szCs w:val="24"/>
              </w:rPr>
              <w:t>Elemente de calculul pentru subansamblele principale ale avionului (aripă, fuselaj, ampenaje, etc)</w:t>
            </w:r>
          </w:p>
        </w:tc>
        <w:tc>
          <w:tcPr>
            <w:tcW w:w="857" w:type="dxa"/>
          </w:tcPr>
          <w:p w:rsidRPr="00E4742F" w:rsidR="000C1C0B" w:rsidP="00E4742F" w:rsidRDefault="000C1C0B" w14:paraId="29B4EA11" w14:textId="77777777">
            <w:pPr>
              <w:spacing w:after="0" w:line="240" w:lineRule="auto"/>
              <w:jc w:val="center"/>
              <w:rPr>
                <w:rFonts w:ascii="Times New Roman" w:hAnsi="Times New Roman"/>
                <w:b/>
                <w:sz w:val="24"/>
                <w:szCs w:val="24"/>
              </w:rPr>
            </w:pPr>
            <w:r w:rsidRPr="00E4742F">
              <w:rPr>
                <w:rFonts w:ascii="Times New Roman" w:hAnsi="Times New Roman"/>
                <w:b/>
                <w:bCs/>
                <w:sz w:val="24"/>
                <w:szCs w:val="24"/>
              </w:rPr>
              <w:t>6</w:t>
            </w:r>
          </w:p>
        </w:tc>
      </w:tr>
      <w:tr w:rsidRPr="00E4742F" w:rsidR="000C1C0B" w:rsidTr="7B28158E" w14:paraId="10320ED6" w14:textId="77777777">
        <w:trPr>
          <w:jc w:val="center"/>
        </w:trPr>
        <w:tc>
          <w:tcPr>
            <w:tcW w:w="1271" w:type="dxa"/>
            <w:vAlign w:val="center"/>
          </w:tcPr>
          <w:p w:rsidRPr="00E4742F" w:rsidR="000C1C0B" w:rsidP="00E4742F" w:rsidRDefault="000C1C0B" w14:paraId="345A8E22" w14:textId="77777777">
            <w:pPr>
              <w:spacing w:after="0" w:line="240" w:lineRule="auto"/>
              <w:jc w:val="center"/>
              <w:rPr>
                <w:rFonts w:ascii="Times New Roman" w:hAnsi="Times New Roman"/>
                <w:sz w:val="24"/>
                <w:szCs w:val="24"/>
              </w:rPr>
            </w:pPr>
            <w:r w:rsidRPr="00E4742F">
              <w:rPr>
                <w:rFonts w:ascii="Times New Roman" w:hAnsi="Times New Roman"/>
                <w:sz w:val="24"/>
                <w:szCs w:val="24"/>
              </w:rPr>
              <w:t>VI</w:t>
            </w:r>
          </w:p>
        </w:tc>
        <w:tc>
          <w:tcPr>
            <w:tcW w:w="8399" w:type="dxa"/>
          </w:tcPr>
          <w:p w:rsidRPr="00E4742F" w:rsidR="000C1C0B" w:rsidP="00E4742F" w:rsidRDefault="000C1C0B" w14:paraId="31E6D975" w14:textId="77777777">
            <w:pPr>
              <w:spacing w:after="0" w:line="240" w:lineRule="auto"/>
              <w:rPr>
                <w:rFonts w:ascii="Times New Roman" w:hAnsi="Times New Roman"/>
                <w:sz w:val="24"/>
                <w:szCs w:val="24"/>
              </w:rPr>
            </w:pPr>
            <w:r w:rsidRPr="00E4742F">
              <w:rPr>
                <w:rFonts w:ascii="Times New Roman" w:hAnsi="Times New Roman"/>
                <w:sz w:val="24"/>
                <w:szCs w:val="24"/>
              </w:rPr>
              <w:t>Noțiuni introductive de teoria structurilor cu pereți subțiri.</w:t>
            </w:r>
          </w:p>
        </w:tc>
        <w:tc>
          <w:tcPr>
            <w:tcW w:w="857" w:type="dxa"/>
          </w:tcPr>
          <w:p w:rsidRPr="00E4742F" w:rsidR="000C1C0B" w:rsidP="00E4742F" w:rsidRDefault="000C1C0B" w14:paraId="22C3D751" w14:textId="77777777">
            <w:pPr>
              <w:spacing w:after="0" w:line="240" w:lineRule="auto"/>
              <w:jc w:val="center"/>
              <w:rPr>
                <w:rFonts w:ascii="Times New Roman" w:hAnsi="Times New Roman"/>
                <w:b/>
                <w:sz w:val="24"/>
                <w:szCs w:val="24"/>
              </w:rPr>
            </w:pPr>
            <w:r w:rsidRPr="00E4742F">
              <w:rPr>
                <w:rFonts w:ascii="Times New Roman" w:hAnsi="Times New Roman"/>
                <w:b/>
                <w:bCs/>
                <w:sz w:val="24"/>
                <w:szCs w:val="24"/>
              </w:rPr>
              <w:t>4</w:t>
            </w:r>
          </w:p>
        </w:tc>
      </w:tr>
      <w:tr w:rsidRPr="00E4742F" w:rsidR="000C1C0B" w:rsidTr="7B28158E" w14:paraId="2B38EB04" w14:textId="77777777">
        <w:trPr>
          <w:jc w:val="center"/>
        </w:trPr>
        <w:tc>
          <w:tcPr>
            <w:tcW w:w="1271" w:type="dxa"/>
            <w:vAlign w:val="center"/>
          </w:tcPr>
          <w:p w:rsidRPr="00E4742F" w:rsidR="000C1C0B" w:rsidP="00E4742F" w:rsidRDefault="000C1C0B" w14:paraId="43D200E2" w14:textId="77777777">
            <w:pPr>
              <w:spacing w:after="0" w:line="240" w:lineRule="auto"/>
              <w:jc w:val="center"/>
              <w:rPr>
                <w:rFonts w:ascii="Times New Roman" w:hAnsi="Times New Roman"/>
                <w:sz w:val="24"/>
                <w:szCs w:val="24"/>
              </w:rPr>
            </w:pPr>
            <w:r w:rsidRPr="00E4742F">
              <w:rPr>
                <w:rFonts w:ascii="Times New Roman" w:hAnsi="Times New Roman"/>
                <w:sz w:val="24"/>
                <w:szCs w:val="24"/>
              </w:rPr>
              <w:t>VII</w:t>
            </w:r>
          </w:p>
        </w:tc>
        <w:tc>
          <w:tcPr>
            <w:tcW w:w="8399" w:type="dxa"/>
          </w:tcPr>
          <w:p w:rsidRPr="00E4742F" w:rsidR="000C1C0B" w:rsidP="00E4742F" w:rsidRDefault="000C1C0B" w14:paraId="03270C49" w14:textId="77777777">
            <w:pPr>
              <w:spacing w:after="0" w:line="240" w:lineRule="auto"/>
              <w:rPr>
                <w:rFonts w:ascii="Times New Roman" w:hAnsi="Times New Roman"/>
                <w:sz w:val="24"/>
                <w:szCs w:val="24"/>
              </w:rPr>
            </w:pPr>
            <w:r w:rsidRPr="00E4742F">
              <w:rPr>
                <w:rFonts w:ascii="Times New Roman" w:hAnsi="Times New Roman"/>
                <w:sz w:val="24"/>
                <w:szCs w:val="24"/>
              </w:rPr>
              <w:t>Probleme de stabilitate elastică la structurile aeronautice</w:t>
            </w:r>
          </w:p>
        </w:tc>
        <w:tc>
          <w:tcPr>
            <w:tcW w:w="857" w:type="dxa"/>
          </w:tcPr>
          <w:p w:rsidRPr="00E4742F" w:rsidR="000C1C0B" w:rsidP="00E4742F" w:rsidRDefault="000C1C0B" w14:paraId="78E884CA" w14:textId="77777777">
            <w:pPr>
              <w:spacing w:after="0" w:line="240" w:lineRule="auto"/>
              <w:jc w:val="center"/>
              <w:rPr>
                <w:rFonts w:ascii="Times New Roman" w:hAnsi="Times New Roman"/>
                <w:b/>
                <w:sz w:val="24"/>
                <w:szCs w:val="24"/>
              </w:rPr>
            </w:pPr>
            <w:r w:rsidRPr="00E4742F">
              <w:rPr>
                <w:rFonts w:ascii="Times New Roman" w:hAnsi="Times New Roman"/>
                <w:b/>
                <w:bCs/>
                <w:sz w:val="24"/>
                <w:szCs w:val="24"/>
              </w:rPr>
              <w:t>2</w:t>
            </w:r>
          </w:p>
        </w:tc>
      </w:tr>
      <w:tr w:rsidRPr="00E4742F" w:rsidR="000C1C0B" w:rsidTr="7B28158E" w14:paraId="47AD008D" w14:textId="77777777">
        <w:trPr>
          <w:jc w:val="center"/>
        </w:trPr>
        <w:tc>
          <w:tcPr>
            <w:tcW w:w="1271" w:type="dxa"/>
            <w:vAlign w:val="center"/>
          </w:tcPr>
          <w:p w:rsidRPr="00E4742F" w:rsidR="000C1C0B" w:rsidP="00E4742F" w:rsidRDefault="000C1C0B" w14:paraId="1C00F8AB" w14:textId="77777777">
            <w:pPr>
              <w:spacing w:after="0" w:line="240" w:lineRule="auto"/>
              <w:jc w:val="center"/>
              <w:rPr>
                <w:rFonts w:ascii="Times New Roman" w:hAnsi="Times New Roman"/>
                <w:sz w:val="24"/>
                <w:szCs w:val="24"/>
              </w:rPr>
            </w:pPr>
            <w:r w:rsidRPr="00E4742F">
              <w:rPr>
                <w:rFonts w:ascii="Times New Roman" w:hAnsi="Times New Roman"/>
                <w:sz w:val="24"/>
                <w:szCs w:val="24"/>
              </w:rPr>
              <w:t>VIII</w:t>
            </w:r>
          </w:p>
        </w:tc>
        <w:tc>
          <w:tcPr>
            <w:tcW w:w="8399" w:type="dxa"/>
          </w:tcPr>
          <w:p w:rsidRPr="00E4742F" w:rsidR="000C1C0B" w:rsidP="00E4742F" w:rsidRDefault="000C1C0B" w14:paraId="04768AC6" w14:textId="77777777">
            <w:pPr>
              <w:spacing w:after="0" w:line="240" w:lineRule="auto"/>
              <w:rPr>
                <w:rFonts w:ascii="Times New Roman" w:hAnsi="Times New Roman"/>
                <w:sz w:val="24"/>
                <w:szCs w:val="24"/>
              </w:rPr>
            </w:pPr>
            <w:r w:rsidRPr="00E4742F">
              <w:rPr>
                <w:rFonts w:ascii="Times New Roman" w:hAnsi="Times New Roman"/>
                <w:sz w:val="24"/>
                <w:szCs w:val="24"/>
              </w:rPr>
              <w:t>Fenomene aeroelastice</w:t>
            </w:r>
          </w:p>
        </w:tc>
        <w:tc>
          <w:tcPr>
            <w:tcW w:w="857" w:type="dxa"/>
          </w:tcPr>
          <w:p w:rsidRPr="00E4742F" w:rsidR="000C1C0B" w:rsidP="00E4742F" w:rsidRDefault="000C1C0B" w14:paraId="7842F596" w14:textId="77777777">
            <w:pPr>
              <w:spacing w:after="0" w:line="240" w:lineRule="auto"/>
              <w:jc w:val="center"/>
              <w:rPr>
                <w:rFonts w:ascii="Times New Roman" w:hAnsi="Times New Roman"/>
                <w:b/>
                <w:bCs/>
                <w:sz w:val="24"/>
                <w:szCs w:val="24"/>
              </w:rPr>
            </w:pPr>
            <w:r w:rsidRPr="00E4742F">
              <w:rPr>
                <w:rFonts w:ascii="Times New Roman" w:hAnsi="Times New Roman"/>
                <w:b/>
                <w:bCs/>
                <w:sz w:val="24"/>
                <w:szCs w:val="24"/>
              </w:rPr>
              <w:t>2</w:t>
            </w:r>
          </w:p>
        </w:tc>
      </w:tr>
      <w:tr w:rsidRPr="00E4742F" w:rsidR="00F972C4" w:rsidTr="7B28158E" w14:paraId="7483BE2F" w14:textId="77777777">
        <w:trPr>
          <w:jc w:val="center"/>
        </w:trPr>
        <w:tc>
          <w:tcPr>
            <w:tcW w:w="1271" w:type="dxa"/>
          </w:tcPr>
          <w:p w:rsidRPr="00E4742F" w:rsidR="00F972C4" w:rsidP="00E4742F" w:rsidRDefault="00F972C4" w14:paraId="62486C05" w14:textId="77777777">
            <w:pPr>
              <w:spacing w:after="0" w:line="240" w:lineRule="auto"/>
              <w:rPr>
                <w:rFonts w:ascii="Times New Roman" w:hAnsi="Times New Roman"/>
                <w:sz w:val="24"/>
                <w:szCs w:val="24"/>
              </w:rPr>
            </w:pPr>
          </w:p>
        </w:tc>
        <w:tc>
          <w:tcPr>
            <w:tcW w:w="8399" w:type="dxa"/>
          </w:tcPr>
          <w:p w:rsidRPr="00E4742F" w:rsidR="00F972C4" w:rsidP="00E4742F" w:rsidRDefault="00F972C4" w14:paraId="7A8483DF" w14:textId="77777777">
            <w:pPr>
              <w:spacing w:after="0" w:line="240" w:lineRule="auto"/>
              <w:jc w:val="right"/>
              <w:rPr>
                <w:rFonts w:ascii="Times New Roman" w:hAnsi="Times New Roman"/>
                <w:b/>
                <w:sz w:val="24"/>
                <w:szCs w:val="24"/>
              </w:rPr>
            </w:pPr>
            <w:r w:rsidRPr="00E4742F">
              <w:rPr>
                <w:rFonts w:ascii="Times New Roman" w:hAnsi="Times New Roman"/>
                <w:b/>
                <w:sz w:val="24"/>
                <w:szCs w:val="24"/>
              </w:rPr>
              <w:t>Total:</w:t>
            </w:r>
          </w:p>
        </w:tc>
        <w:tc>
          <w:tcPr>
            <w:tcW w:w="857" w:type="dxa"/>
          </w:tcPr>
          <w:p w:rsidRPr="00E4742F" w:rsidR="00F972C4" w:rsidP="00E4742F" w:rsidRDefault="00F972C4" w14:paraId="30768756" w14:textId="77777777">
            <w:pPr>
              <w:spacing w:after="0" w:line="240" w:lineRule="auto"/>
              <w:jc w:val="center"/>
              <w:rPr>
                <w:rFonts w:ascii="Times New Roman" w:hAnsi="Times New Roman"/>
                <w:b/>
                <w:sz w:val="24"/>
                <w:szCs w:val="24"/>
              </w:rPr>
            </w:pPr>
            <w:r w:rsidRPr="00E4742F">
              <w:rPr>
                <w:rFonts w:ascii="Times New Roman" w:hAnsi="Times New Roman"/>
                <w:b/>
                <w:sz w:val="24"/>
                <w:szCs w:val="24"/>
              </w:rPr>
              <w:t>28</w:t>
            </w:r>
          </w:p>
        </w:tc>
      </w:tr>
      <w:tr w:rsidRPr="00E4742F" w:rsidR="00144C38" w:rsidTr="7B28158E" w14:paraId="7787FC24" w14:textId="77777777">
        <w:trPr>
          <w:jc w:val="center"/>
        </w:trPr>
        <w:tc>
          <w:tcPr>
            <w:tcW w:w="10527" w:type="dxa"/>
            <w:gridSpan w:val="3"/>
            <w:vAlign w:val="center"/>
          </w:tcPr>
          <w:p w:rsidRPr="00E4742F" w:rsidR="00144C38" w:rsidP="00E4742F" w:rsidRDefault="00144C38" w14:paraId="16C469DB" w14:textId="77777777">
            <w:pPr>
              <w:spacing w:after="0" w:line="240" w:lineRule="auto"/>
              <w:rPr>
                <w:rFonts w:ascii="Times New Roman" w:hAnsi="Times New Roman"/>
                <w:sz w:val="24"/>
                <w:szCs w:val="24"/>
              </w:rPr>
            </w:pPr>
            <w:r w:rsidRPr="00E4742F">
              <w:rPr>
                <w:rFonts w:ascii="Times New Roman" w:hAnsi="Times New Roman"/>
                <w:sz w:val="24"/>
                <w:szCs w:val="24"/>
              </w:rPr>
              <w:t xml:space="preserve">Bibliografie: </w:t>
            </w:r>
          </w:p>
          <w:p w:rsidRPr="008C0B9A" w:rsidR="008C0B9A" w:rsidP="00E4742F" w:rsidRDefault="000C1C0B" w14:paraId="56B2C73B" w14:textId="77777777">
            <w:pPr>
              <w:pStyle w:val="Default"/>
              <w:rPr>
                <w:rFonts w:ascii="Times New Roman" w:hAnsi="Times New Roman" w:cs="Times New Roman"/>
                <w:lang w:val="ro-RO"/>
              </w:rPr>
            </w:pPr>
            <w:r w:rsidRPr="7B28158E">
              <w:rPr>
                <w:rFonts w:ascii="Times New Roman" w:hAnsi="Times New Roman" w:cs="Times New Roman"/>
                <w:lang w:val="ro-RO"/>
              </w:rPr>
              <w:t xml:space="preserve">1. </w:t>
            </w:r>
            <w:r w:rsidRPr="7B28158E" w:rsidR="008C0B9A">
              <w:rPr>
                <w:rFonts w:ascii="Times New Roman" w:hAnsi="Times New Roman" w:cs="Times New Roman"/>
                <w:lang w:val="ro-RO"/>
              </w:rPr>
              <w:t>Moraru, L: Construcția structurilor aerospațiale, Notițe de curs, Platforma Moodle 2025</w:t>
            </w:r>
          </w:p>
          <w:p w:rsidRPr="00E4742F" w:rsidR="000C1C0B" w:rsidP="00E4742F" w:rsidRDefault="008C0B9A" w14:paraId="54183E79" w14:textId="77777777">
            <w:pPr>
              <w:pStyle w:val="Default"/>
              <w:rPr>
                <w:rFonts w:ascii="Times New Roman" w:hAnsi="Times New Roman" w:cs="Times New Roman"/>
                <w:lang w:val="ro-RO"/>
              </w:rPr>
            </w:pPr>
            <w:r>
              <w:rPr>
                <w:rFonts w:ascii="Times New Roman" w:hAnsi="Times New Roman" w:cs="Times New Roman"/>
                <w:lang w:val="ro-RO"/>
              </w:rPr>
              <w:t xml:space="preserve">2. </w:t>
            </w:r>
            <w:r w:rsidRPr="00E4742F" w:rsidR="000C1C0B">
              <w:rPr>
                <w:rFonts w:ascii="Times New Roman" w:hAnsi="Times New Roman" w:cs="Times New Roman"/>
                <w:lang w:val="ro-RO"/>
              </w:rPr>
              <w:t>Predoiu, I: Construcția aeronavelor - note de curs</w:t>
            </w:r>
          </w:p>
          <w:p w:rsidRPr="00E4742F" w:rsidR="000C1C0B" w:rsidP="00E4742F" w:rsidRDefault="008C0B9A" w14:paraId="40802335" w14:textId="77777777">
            <w:pPr>
              <w:pStyle w:val="Default"/>
              <w:rPr>
                <w:rFonts w:ascii="Times New Roman" w:hAnsi="Times New Roman" w:cs="Times New Roman"/>
                <w:lang w:val="ro-RO"/>
              </w:rPr>
            </w:pPr>
            <w:r>
              <w:rPr>
                <w:rFonts w:ascii="Times New Roman" w:hAnsi="Times New Roman" w:cs="Times New Roman"/>
                <w:lang w:val="ro-RO"/>
              </w:rPr>
              <w:t>3</w:t>
            </w:r>
            <w:r w:rsidRPr="00E4742F" w:rsidR="000C1C0B">
              <w:rPr>
                <w:rFonts w:ascii="Times New Roman" w:hAnsi="Times New Roman" w:cs="Times New Roman"/>
                <w:lang w:val="ro-RO"/>
              </w:rPr>
              <w:t>. Petre, A: Proiectarea structurilor de aeronave și astronave. Ed. Academiei Române, București, 1999.</w:t>
            </w:r>
          </w:p>
          <w:p w:rsidRPr="00E4742F" w:rsidR="000C1C0B" w:rsidP="00E4742F" w:rsidRDefault="008C0B9A" w14:paraId="1C86A89A" w14:textId="77777777">
            <w:pPr>
              <w:pStyle w:val="Default"/>
              <w:rPr>
                <w:rFonts w:ascii="Times New Roman" w:hAnsi="Times New Roman" w:cs="Times New Roman"/>
                <w:lang w:val="ro-RO"/>
              </w:rPr>
            </w:pPr>
            <w:r>
              <w:rPr>
                <w:rFonts w:ascii="Times New Roman" w:hAnsi="Times New Roman" w:cs="Times New Roman"/>
                <w:lang w:val="ro-RO"/>
              </w:rPr>
              <w:t>4</w:t>
            </w:r>
            <w:r w:rsidRPr="00E4742F" w:rsidR="000C1C0B">
              <w:rPr>
                <w:rFonts w:ascii="Times New Roman" w:hAnsi="Times New Roman" w:cs="Times New Roman"/>
                <w:lang w:val="ro-RO"/>
              </w:rPr>
              <w:t>. Grosu, I: Calculul și construcția avionului. Vol I-II. Ed. didactică și pedagogică, București, 1965.</w:t>
            </w:r>
          </w:p>
          <w:p w:rsidRPr="00E4742F" w:rsidR="000C1C0B" w:rsidP="00E4742F" w:rsidRDefault="008C0B9A" w14:paraId="46BA5D0D" w14:textId="77777777">
            <w:pPr>
              <w:pStyle w:val="Default"/>
              <w:rPr>
                <w:rFonts w:ascii="Times New Roman" w:hAnsi="Times New Roman" w:cs="Times New Roman"/>
                <w:lang w:val="ro-RO"/>
              </w:rPr>
            </w:pPr>
            <w:r>
              <w:rPr>
                <w:rFonts w:ascii="Times New Roman" w:hAnsi="Times New Roman" w:cs="Times New Roman"/>
                <w:lang w:val="ro-RO"/>
              </w:rPr>
              <w:t>5</w:t>
            </w:r>
            <w:r w:rsidRPr="00E4742F" w:rsidR="000C1C0B">
              <w:rPr>
                <w:rFonts w:ascii="Times New Roman" w:hAnsi="Times New Roman" w:cs="Times New Roman"/>
                <w:lang w:val="ro-RO"/>
              </w:rPr>
              <w:t>. Predoiu, I &amp; al: Construcția aeronavelor. Manual pentru liceele industriale cu profil de aeronautică. Ed.didactică și pedagogică, București, 1980.</w:t>
            </w:r>
          </w:p>
          <w:p w:rsidRPr="00E4742F" w:rsidR="000C1C0B" w:rsidP="00E4742F" w:rsidRDefault="008C0B9A" w14:paraId="5FC418A1" w14:textId="77777777">
            <w:pPr>
              <w:pStyle w:val="Default"/>
              <w:rPr>
                <w:rFonts w:ascii="Times New Roman" w:hAnsi="Times New Roman" w:cs="Times New Roman"/>
                <w:lang w:val="ro-RO"/>
              </w:rPr>
            </w:pPr>
            <w:r>
              <w:rPr>
                <w:rFonts w:ascii="Times New Roman" w:hAnsi="Times New Roman" w:cs="Times New Roman"/>
                <w:lang w:val="ro-RO"/>
              </w:rPr>
              <w:t>6</w:t>
            </w:r>
            <w:r w:rsidRPr="00E4742F" w:rsidR="000C1C0B">
              <w:rPr>
                <w:rFonts w:ascii="Times New Roman" w:hAnsi="Times New Roman" w:cs="Times New Roman"/>
                <w:lang w:val="ro-RO"/>
              </w:rPr>
              <w:t>. Megson, T.H.G.: Aicraft structures for engineering students. Edward Arnold(Publishers)Ltd, London, 1977.</w:t>
            </w:r>
          </w:p>
          <w:p w:rsidRPr="00E4742F" w:rsidR="000C1C0B" w:rsidP="00E4742F" w:rsidRDefault="008C0B9A" w14:paraId="2462858E" w14:textId="77777777">
            <w:pPr>
              <w:pStyle w:val="Default"/>
              <w:rPr>
                <w:rFonts w:ascii="Times New Roman" w:hAnsi="Times New Roman" w:cs="Times New Roman"/>
                <w:lang w:val="ro-RO"/>
              </w:rPr>
            </w:pPr>
            <w:r>
              <w:rPr>
                <w:rFonts w:ascii="Times New Roman" w:hAnsi="Times New Roman" w:cs="Times New Roman"/>
                <w:lang w:val="ro-RO"/>
              </w:rPr>
              <w:t>7</w:t>
            </w:r>
            <w:r w:rsidRPr="00E4742F" w:rsidR="000C1C0B">
              <w:rPr>
                <w:rFonts w:ascii="Times New Roman" w:hAnsi="Times New Roman" w:cs="Times New Roman"/>
                <w:lang w:val="ro-RO"/>
              </w:rPr>
              <w:t>. Megson, T.H.G.: Aicraft structures for engineering students (fourth edition). Solutions manual. Edward Arnold(Publishers) Ltd, London, 1977.</w:t>
            </w:r>
          </w:p>
          <w:p w:rsidRPr="00E4742F" w:rsidR="00144C38" w:rsidP="00E4742F" w:rsidRDefault="008C0B9A" w14:paraId="22652C57" w14:textId="77777777">
            <w:pPr>
              <w:pStyle w:val="Default"/>
              <w:rPr>
                <w:rFonts w:ascii="Times New Roman" w:hAnsi="Times New Roman" w:cs="Times New Roman"/>
                <w:lang w:val="ro-RO"/>
              </w:rPr>
            </w:pPr>
            <w:r>
              <w:rPr>
                <w:rFonts w:ascii="Times New Roman" w:hAnsi="Times New Roman" w:cs="Times New Roman"/>
                <w:lang w:val="ro-RO"/>
              </w:rPr>
              <w:t>8</w:t>
            </w:r>
            <w:r w:rsidRPr="00E4742F" w:rsidR="000C1C0B">
              <w:rPr>
                <w:rFonts w:ascii="Times New Roman" w:hAnsi="Times New Roman" w:cs="Times New Roman"/>
                <w:lang w:val="ro-RO"/>
              </w:rPr>
              <w:t>. Daniel Raymer. Aircraft design: A conceptual approach (VI-th Edition), ISBN (print): 978-1-62410-490-9, AIAA 2018.</w:t>
            </w:r>
          </w:p>
        </w:tc>
      </w:tr>
    </w:tbl>
    <w:p w:rsidRPr="00E4742F" w:rsidR="002A2A27" w:rsidP="7B28158E" w:rsidRDefault="002A2A27" w14:paraId="4101652C" w14:textId="42FCC8B0">
      <w:pPr>
        <w:spacing w:after="0" w:line="240" w:lineRule="auto"/>
        <w:rPr>
          <w:rFonts w:ascii="Times New Roman" w:hAnsi="Times New Roman"/>
          <w:b/>
          <w:bCs/>
          <w:sz w:val="24"/>
          <w:szCs w:val="24"/>
        </w:rPr>
      </w:pPr>
    </w:p>
    <w:p w:rsidR="10BD2475" w:rsidP="10BD2475" w:rsidRDefault="10BD2475" w14:paraId="34C59DC8" w14:textId="07AB00BC">
      <w:pPr>
        <w:spacing w:after="0" w:line="240" w:lineRule="auto"/>
        <w:rPr>
          <w:rFonts w:ascii="Times New Roman" w:hAnsi="Times New Roman"/>
          <w:b/>
          <w:bCs/>
          <w:sz w:val="24"/>
          <w:szCs w:val="24"/>
        </w:rPr>
      </w:pPr>
    </w:p>
    <w:p w:rsidR="7B28158E" w:rsidP="7B28158E" w:rsidRDefault="7B28158E" w14:paraId="208DAC20" w14:textId="43CEC362">
      <w:pPr>
        <w:spacing w:after="0" w:line="240" w:lineRule="auto"/>
        <w:rPr>
          <w:rFonts w:ascii="Times New Roman" w:hAnsi="Times New Roman"/>
          <w:b/>
          <w:bCs/>
          <w:sz w:val="24"/>
          <w:szCs w:val="24"/>
        </w:rPr>
      </w:pPr>
    </w:p>
    <w:p w:rsidR="001051CD" w:rsidP="7B28158E" w:rsidRDefault="001051CD" w14:paraId="2ADAC45E" w14:textId="77777777">
      <w:pPr>
        <w:spacing w:after="0" w:line="240" w:lineRule="auto"/>
        <w:rPr>
          <w:rFonts w:ascii="Times New Roman" w:hAnsi="Times New Roman"/>
          <w:b/>
          <w:bCs/>
          <w:sz w:val="24"/>
          <w:szCs w:val="24"/>
        </w:rPr>
      </w:pPr>
    </w:p>
    <w:p w:rsidR="001051CD" w:rsidP="7B28158E" w:rsidRDefault="001051CD" w14:paraId="55D9AA82" w14:textId="77777777">
      <w:pPr>
        <w:spacing w:after="0" w:line="240" w:lineRule="auto"/>
        <w:rPr>
          <w:rFonts w:ascii="Times New Roman" w:hAnsi="Times New Roman"/>
          <w:b/>
          <w:bCs/>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E4742F" w:rsidR="00AD6760" w:rsidTr="7B28158E" w14:paraId="3AA4757B" w14:textId="77777777">
        <w:trPr>
          <w:trHeight w:val="310"/>
          <w:jc w:val="center"/>
        </w:trPr>
        <w:tc>
          <w:tcPr>
            <w:tcW w:w="10464" w:type="dxa"/>
            <w:gridSpan w:val="3"/>
            <w:vAlign w:val="center"/>
          </w:tcPr>
          <w:p w:rsidRPr="00E4742F" w:rsidR="00AD6760" w:rsidP="00E4742F" w:rsidRDefault="00745DEC" w14:paraId="63FB052E" w14:textId="77777777">
            <w:pPr>
              <w:spacing w:after="0" w:line="240" w:lineRule="auto"/>
              <w:rPr>
                <w:rFonts w:ascii="Times New Roman" w:hAnsi="Times New Roman"/>
                <w:b/>
                <w:bCs/>
                <w:sz w:val="24"/>
                <w:szCs w:val="24"/>
              </w:rPr>
            </w:pPr>
            <w:r w:rsidRPr="00E4742F">
              <w:rPr>
                <w:rFonts w:ascii="Times New Roman" w:hAnsi="Times New Roman"/>
                <w:b/>
                <w:bCs/>
                <w:sz w:val="24"/>
                <w:szCs w:val="24"/>
              </w:rPr>
              <w:lastRenderedPageBreak/>
              <w:t>SEMINA</w:t>
            </w:r>
            <w:r w:rsidRPr="00E4742F" w:rsidR="00FB27BC">
              <w:rPr>
                <w:rFonts w:ascii="Times New Roman" w:hAnsi="Times New Roman"/>
                <w:b/>
                <w:bCs/>
                <w:sz w:val="24"/>
                <w:szCs w:val="24"/>
              </w:rPr>
              <w:t>R</w:t>
            </w:r>
          </w:p>
        </w:tc>
      </w:tr>
      <w:tr w:rsidRPr="00E4742F" w:rsidR="00AD6760" w:rsidTr="7B28158E" w14:paraId="2660F21A" w14:textId="77777777">
        <w:trPr>
          <w:trHeight w:val="310"/>
          <w:jc w:val="center"/>
        </w:trPr>
        <w:tc>
          <w:tcPr>
            <w:tcW w:w="850" w:type="dxa"/>
            <w:vAlign w:val="center"/>
          </w:tcPr>
          <w:p w:rsidRPr="00E4742F" w:rsidR="00AD6760" w:rsidP="00E4742F" w:rsidRDefault="00AD6760" w14:paraId="47DC67E1" w14:textId="77777777">
            <w:pPr>
              <w:spacing w:after="0" w:line="240" w:lineRule="auto"/>
              <w:jc w:val="center"/>
              <w:rPr>
                <w:rFonts w:ascii="Times New Roman" w:hAnsi="Times New Roman"/>
                <w:b/>
                <w:bCs/>
                <w:sz w:val="24"/>
                <w:szCs w:val="24"/>
              </w:rPr>
            </w:pPr>
            <w:r w:rsidRPr="00E4742F">
              <w:rPr>
                <w:rFonts w:ascii="Times New Roman" w:hAnsi="Times New Roman"/>
                <w:b/>
                <w:bCs/>
                <w:sz w:val="24"/>
                <w:szCs w:val="24"/>
              </w:rPr>
              <w:t xml:space="preserve">Nr. crt. </w:t>
            </w:r>
          </w:p>
        </w:tc>
        <w:tc>
          <w:tcPr>
            <w:tcW w:w="8740" w:type="dxa"/>
            <w:vAlign w:val="center"/>
          </w:tcPr>
          <w:p w:rsidRPr="00E4742F" w:rsidR="00AD6760" w:rsidP="00E4742F" w:rsidRDefault="00AD6760" w14:paraId="6DD8AF39" w14:textId="77777777">
            <w:pPr>
              <w:spacing w:after="0" w:line="240" w:lineRule="auto"/>
              <w:jc w:val="center"/>
              <w:rPr>
                <w:rFonts w:ascii="Times New Roman" w:hAnsi="Times New Roman"/>
                <w:b/>
                <w:bCs/>
                <w:sz w:val="24"/>
                <w:szCs w:val="24"/>
              </w:rPr>
            </w:pPr>
            <w:r w:rsidRPr="00E4742F">
              <w:rPr>
                <w:rFonts w:ascii="Times New Roman" w:hAnsi="Times New Roman"/>
                <w:b/>
                <w:bCs/>
                <w:sz w:val="24"/>
                <w:szCs w:val="24"/>
              </w:rPr>
              <w:t>Con</w:t>
            </w:r>
            <w:r w:rsidRPr="00E4742F" w:rsidR="001B1709">
              <w:rPr>
                <w:rFonts w:ascii="Times New Roman" w:hAnsi="Times New Roman"/>
                <w:b/>
                <w:bCs/>
                <w:sz w:val="24"/>
                <w:szCs w:val="24"/>
              </w:rPr>
              <w:t>ț</w:t>
            </w:r>
            <w:r w:rsidRPr="00E4742F">
              <w:rPr>
                <w:rFonts w:ascii="Times New Roman" w:hAnsi="Times New Roman"/>
                <w:b/>
                <w:bCs/>
                <w:sz w:val="24"/>
                <w:szCs w:val="24"/>
              </w:rPr>
              <w:t>inutul</w:t>
            </w:r>
          </w:p>
        </w:tc>
        <w:tc>
          <w:tcPr>
            <w:tcW w:w="874" w:type="dxa"/>
            <w:vAlign w:val="center"/>
          </w:tcPr>
          <w:p w:rsidRPr="00E4742F" w:rsidR="00AD6760" w:rsidP="00E4742F" w:rsidRDefault="00AD6760" w14:paraId="6B723B38" w14:textId="77777777">
            <w:pPr>
              <w:spacing w:after="0" w:line="240" w:lineRule="auto"/>
              <w:jc w:val="center"/>
              <w:rPr>
                <w:rFonts w:ascii="Times New Roman" w:hAnsi="Times New Roman"/>
                <w:b/>
                <w:bCs/>
                <w:sz w:val="24"/>
                <w:szCs w:val="24"/>
              </w:rPr>
            </w:pPr>
            <w:r w:rsidRPr="00E4742F">
              <w:rPr>
                <w:rFonts w:ascii="Times New Roman" w:hAnsi="Times New Roman"/>
                <w:b/>
                <w:bCs/>
                <w:sz w:val="24"/>
                <w:szCs w:val="24"/>
              </w:rPr>
              <w:t>Nr. ore</w:t>
            </w:r>
          </w:p>
        </w:tc>
      </w:tr>
      <w:tr w:rsidRPr="00E4742F" w:rsidR="000C1C0B" w:rsidTr="7B28158E" w14:paraId="6268674C" w14:textId="77777777">
        <w:trPr>
          <w:trHeight w:val="310"/>
          <w:jc w:val="center"/>
        </w:trPr>
        <w:tc>
          <w:tcPr>
            <w:tcW w:w="850" w:type="dxa"/>
          </w:tcPr>
          <w:p w:rsidRPr="00E4742F" w:rsidR="000C1C0B" w:rsidP="00E4742F" w:rsidRDefault="000C1C0B" w14:paraId="0135CBF0" w14:textId="77777777">
            <w:pPr>
              <w:spacing w:after="0" w:line="240" w:lineRule="auto"/>
              <w:jc w:val="center"/>
              <w:rPr>
                <w:rFonts w:ascii="Times New Roman" w:hAnsi="Times New Roman"/>
                <w:sz w:val="24"/>
                <w:szCs w:val="24"/>
              </w:rPr>
            </w:pPr>
            <w:r w:rsidRPr="00E4742F">
              <w:rPr>
                <w:rFonts w:ascii="Times New Roman" w:hAnsi="Times New Roman"/>
                <w:sz w:val="24"/>
                <w:szCs w:val="24"/>
              </w:rPr>
              <w:t>1.</w:t>
            </w:r>
          </w:p>
        </w:tc>
        <w:tc>
          <w:tcPr>
            <w:tcW w:w="8740" w:type="dxa"/>
          </w:tcPr>
          <w:p w:rsidRPr="00E4742F" w:rsidR="000C1C0B" w:rsidP="00E4742F" w:rsidRDefault="000C1C0B" w14:paraId="2F8AD5A1" w14:textId="77777777">
            <w:pPr>
              <w:pStyle w:val="Default"/>
              <w:rPr>
                <w:rFonts w:ascii="Times New Roman" w:hAnsi="Times New Roman" w:cs="Times New Roman"/>
                <w:lang w:val="ro-RO"/>
              </w:rPr>
            </w:pPr>
            <w:r w:rsidRPr="00E4742F">
              <w:rPr>
                <w:rFonts w:ascii="Times New Roman" w:hAnsi="Times New Roman" w:cs="Times New Roman"/>
                <w:lang w:val="ro-RO"/>
              </w:rPr>
              <w:t>Prezentare soluții constructive pe exponate/avioane. Demonstrarea unor fenomene (structurale, aeroelastice) în laborator.</w:t>
            </w:r>
          </w:p>
        </w:tc>
        <w:tc>
          <w:tcPr>
            <w:tcW w:w="874" w:type="dxa"/>
          </w:tcPr>
          <w:p w:rsidRPr="00E4742F" w:rsidR="000C1C0B" w:rsidP="00E4742F" w:rsidRDefault="000C1C0B" w14:paraId="2CC21B90" w14:textId="77777777">
            <w:pPr>
              <w:spacing w:after="0" w:line="240" w:lineRule="auto"/>
              <w:jc w:val="center"/>
              <w:rPr>
                <w:rFonts w:ascii="Times New Roman" w:hAnsi="Times New Roman"/>
                <w:b/>
                <w:sz w:val="24"/>
                <w:szCs w:val="24"/>
              </w:rPr>
            </w:pPr>
            <w:r w:rsidRPr="00E4742F">
              <w:rPr>
                <w:rFonts w:ascii="Times New Roman" w:hAnsi="Times New Roman"/>
                <w:b/>
                <w:sz w:val="24"/>
                <w:szCs w:val="24"/>
              </w:rPr>
              <w:t>2</w:t>
            </w:r>
          </w:p>
        </w:tc>
      </w:tr>
      <w:tr w:rsidRPr="00E4742F" w:rsidR="000C1C0B" w:rsidTr="7B28158E" w14:paraId="1C302309" w14:textId="77777777">
        <w:trPr>
          <w:trHeight w:val="310"/>
          <w:jc w:val="center"/>
        </w:trPr>
        <w:tc>
          <w:tcPr>
            <w:tcW w:w="850" w:type="dxa"/>
          </w:tcPr>
          <w:p w:rsidRPr="00E4742F" w:rsidR="000C1C0B" w:rsidP="00E4742F" w:rsidRDefault="000C1C0B" w14:paraId="47886996" w14:textId="77777777">
            <w:pPr>
              <w:spacing w:after="0" w:line="240" w:lineRule="auto"/>
              <w:jc w:val="center"/>
              <w:rPr>
                <w:rFonts w:ascii="Times New Roman" w:hAnsi="Times New Roman"/>
                <w:sz w:val="24"/>
                <w:szCs w:val="24"/>
              </w:rPr>
            </w:pPr>
            <w:r w:rsidRPr="00E4742F">
              <w:rPr>
                <w:rFonts w:ascii="Times New Roman" w:hAnsi="Times New Roman"/>
                <w:sz w:val="24"/>
                <w:szCs w:val="24"/>
              </w:rPr>
              <w:t>2.</w:t>
            </w:r>
          </w:p>
        </w:tc>
        <w:tc>
          <w:tcPr>
            <w:tcW w:w="8740" w:type="dxa"/>
          </w:tcPr>
          <w:p w:rsidRPr="00E4742F" w:rsidR="000C1C0B" w:rsidP="00E4742F" w:rsidRDefault="000C1C0B" w14:paraId="574EF05C" w14:textId="77777777">
            <w:pPr>
              <w:pStyle w:val="Default"/>
              <w:rPr>
                <w:rFonts w:ascii="Times New Roman" w:hAnsi="Times New Roman" w:cs="Times New Roman"/>
                <w:lang w:val="ro-RO"/>
              </w:rPr>
            </w:pPr>
            <w:r w:rsidRPr="00E4742F">
              <w:rPr>
                <w:rFonts w:ascii="Times New Roman" w:hAnsi="Times New Roman" w:cs="Times New Roman"/>
                <w:lang w:val="ro-RO"/>
              </w:rPr>
              <w:t>Aplicații de calcul (numeric):</w:t>
            </w:r>
          </w:p>
          <w:p w:rsidRPr="00E4742F" w:rsidR="000C1C0B" w:rsidP="00E4742F" w:rsidRDefault="000C1C0B" w14:paraId="71D884E4" w14:textId="77777777">
            <w:pPr>
              <w:spacing w:after="0" w:line="240" w:lineRule="auto"/>
              <w:rPr>
                <w:rFonts w:ascii="Times New Roman" w:hAnsi="Times New Roman"/>
                <w:sz w:val="24"/>
                <w:szCs w:val="24"/>
              </w:rPr>
            </w:pPr>
            <w:r w:rsidRPr="00E4742F">
              <w:rPr>
                <w:rFonts w:ascii="Times New Roman" w:hAnsi="Times New Roman"/>
                <w:sz w:val="24"/>
                <w:szCs w:val="24"/>
              </w:rPr>
              <w:t>-evoluții; factori de sarcină; diagrama de manevră și rafală</w:t>
            </w:r>
          </w:p>
          <w:p w:rsidRPr="00E4742F" w:rsidR="000C1C0B" w:rsidP="00E4742F" w:rsidRDefault="000C1C0B" w14:paraId="564E5FC7" w14:textId="77777777">
            <w:pPr>
              <w:spacing w:after="0" w:line="240" w:lineRule="auto"/>
              <w:rPr>
                <w:rFonts w:ascii="Times New Roman" w:hAnsi="Times New Roman"/>
                <w:sz w:val="24"/>
                <w:szCs w:val="24"/>
              </w:rPr>
            </w:pPr>
            <w:r w:rsidRPr="00E4742F">
              <w:rPr>
                <w:rFonts w:ascii="Times New Roman" w:hAnsi="Times New Roman"/>
                <w:sz w:val="24"/>
                <w:szCs w:val="24"/>
              </w:rPr>
              <w:t>-determinarea solicitărilor pe o aripă convențională</w:t>
            </w:r>
          </w:p>
          <w:p w:rsidRPr="00E4742F" w:rsidR="000C1C0B" w:rsidP="00E4742F" w:rsidRDefault="000C1C0B" w14:paraId="50554B61" w14:textId="77777777">
            <w:pPr>
              <w:spacing w:after="0" w:line="240" w:lineRule="auto"/>
              <w:rPr>
                <w:rFonts w:ascii="Times New Roman" w:hAnsi="Times New Roman"/>
                <w:sz w:val="24"/>
                <w:szCs w:val="24"/>
              </w:rPr>
            </w:pPr>
            <w:r w:rsidRPr="00E4742F">
              <w:rPr>
                <w:rFonts w:ascii="Times New Roman" w:hAnsi="Times New Roman"/>
                <w:sz w:val="24"/>
                <w:szCs w:val="24"/>
              </w:rPr>
              <w:t>-calculul structural (preliminar)- determinarea tensiunilor în structura unei aripi</w:t>
            </w:r>
          </w:p>
          <w:p w:rsidRPr="00E4742F" w:rsidR="000C1C0B" w:rsidP="00E4742F" w:rsidRDefault="000C1C0B" w14:paraId="3DB699C1" w14:textId="77777777">
            <w:pPr>
              <w:pStyle w:val="Default"/>
              <w:rPr>
                <w:rFonts w:ascii="Times New Roman" w:hAnsi="Times New Roman" w:cs="Times New Roman"/>
                <w:lang w:val="ro-RO"/>
              </w:rPr>
            </w:pPr>
            <w:r w:rsidRPr="00E4742F">
              <w:rPr>
                <w:rFonts w:ascii="Times New Roman" w:hAnsi="Times New Roman" w:cs="Times New Roman"/>
                <w:lang w:val="ro-RO"/>
              </w:rPr>
              <w:t>-verificări</w:t>
            </w:r>
          </w:p>
        </w:tc>
        <w:tc>
          <w:tcPr>
            <w:tcW w:w="874" w:type="dxa"/>
          </w:tcPr>
          <w:p w:rsidRPr="00E4742F" w:rsidR="000C1C0B" w:rsidP="00E4742F" w:rsidRDefault="00E4742F" w14:paraId="1B87E3DE" w14:textId="77777777">
            <w:pPr>
              <w:spacing w:after="0" w:line="240" w:lineRule="auto"/>
              <w:jc w:val="center"/>
              <w:rPr>
                <w:rFonts w:ascii="Times New Roman" w:hAnsi="Times New Roman"/>
                <w:b/>
                <w:sz w:val="24"/>
                <w:szCs w:val="24"/>
              </w:rPr>
            </w:pPr>
            <w:r w:rsidRPr="00E4742F">
              <w:rPr>
                <w:rFonts w:ascii="Times New Roman" w:hAnsi="Times New Roman"/>
                <w:b/>
                <w:sz w:val="24"/>
                <w:szCs w:val="24"/>
              </w:rPr>
              <w:t>6</w:t>
            </w:r>
          </w:p>
        </w:tc>
      </w:tr>
      <w:tr w:rsidRPr="00E4742F" w:rsidR="000C1C0B" w:rsidTr="7B28158E" w14:paraId="07137311" w14:textId="77777777">
        <w:trPr>
          <w:trHeight w:val="310"/>
          <w:jc w:val="center"/>
        </w:trPr>
        <w:tc>
          <w:tcPr>
            <w:tcW w:w="850" w:type="dxa"/>
          </w:tcPr>
          <w:p w:rsidRPr="00E4742F" w:rsidR="000C1C0B" w:rsidP="00E4742F" w:rsidRDefault="000C1C0B" w14:paraId="1F75A9DD" w14:textId="77777777">
            <w:pPr>
              <w:spacing w:after="0" w:line="240" w:lineRule="auto"/>
              <w:jc w:val="center"/>
              <w:rPr>
                <w:rFonts w:ascii="Times New Roman" w:hAnsi="Times New Roman"/>
                <w:sz w:val="24"/>
                <w:szCs w:val="24"/>
              </w:rPr>
            </w:pPr>
            <w:r w:rsidRPr="00E4742F">
              <w:rPr>
                <w:rFonts w:ascii="Times New Roman" w:hAnsi="Times New Roman"/>
                <w:sz w:val="24"/>
                <w:szCs w:val="24"/>
              </w:rPr>
              <w:t>3.</w:t>
            </w:r>
          </w:p>
        </w:tc>
        <w:tc>
          <w:tcPr>
            <w:tcW w:w="8740" w:type="dxa"/>
          </w:tcPr>
          <w:p w:rsidRPr="00E4742F" w:rsidR="000C1C0B" w:rsidP="00E4742F" w:rsidRDefault="000C1C0B" w14:paraId="14AC8B4E" w14:textId="77777777">
            <w:pPr>
              <w:pStyle w:val="Default"/>
              <w:rPr>
                <w:rFonts w:ascii="Times New Roman" w:hAnsi="Times New Roman" w:cs="Times New Roman"/>
                <w:lang w:val="ro-RO"/>
              </w:rPr>
            </w:pPr>
            <w:r w:rsidRPr="00E4742F">
              <w:rPr>
                <w:rFonts w:ascii="Times New Roman" w:hAnsi="Times New Roman" w:cs="Times New Roman"/>
                <w:lang w:val="ro-RO"/>
              </w:rPr>
              <w:t>Tema de casă: Descrierea tehnică a unui avion și a structurii acestuia. Calculul preliminar al structurii aripii.</w:t>
            </w:r>
          </w:p>
        </w:tc>
        <w:tc>
          <w:tcPr>
            <w:tcW w:w="874" w:type="dxa"/>
          </w:tcPr>
          <w:p w:rsidRPr="00E4742F" w:rsidR="000C1C0B" w:rsidP="00E4742F" w:rsidRDefault="00E4742F" w14:paraId="1946A7AE" w14:textId="77777777">
            <w:pPr>
              <w:spacing w:after="0" w:line="240" w:lineRule="auto"/>
              <w:jc w:val="center"/>
              <w:rPr>
                <w:rFonts w:ascii="Times New Roman" w:hAnsi="Times New Roman"/>
                <w:b/>
                <w:sz w:val="24"/>
                <w:szCs w:val="24"/>
              </w:rPr>
            </w:pPr>
            <w:r w:rsidRPr="00E4742F">
              <w:rPr>
                <w:rFonts w:ascii="Times New Roman" w:hAnsi="Times New Roman"/>
                <w:b/>
                <w:sz w:val="24"/>
                <w:szCs w:val="24"/>
              </w:rPr>
              <w:t>6</w:t>
            </w:r>
          </w:p>
        </w:tc>
      </w:tr>
      <w:tr w:rsidRPr="00E4742F" w:rsidR="00AD6760" w:rsidTr="7B28158E" w14:paraId="2898A1ED" w14:textId="77777777">
        <w:trPr>
          <w:jc w:val="center"/>
        </w:trPr>
        <w:tc>
          <w:tcPr>
            <w:tcW w:w="850" w:type="dxa"/>
          </w:tcPr>
          <w:p w:rsidRPr="00E4742F" w:rsidR="00AD6760" w:rsidP="00E4742F" w:rsidRDefault="00AD6760" w14:paraId="4B99056E" w14:textId="77777777">
            <w:pPr>
              <w:spacing w:after="0" w:line="240" w:lineRule="auto"/>
              <w:rPr>
                <w:rFonts w:ascii="Times New Roman" w:hAnsi="Times New Roman"/>
                <w:sz w:val="24"/>
                <w:szCs w:val="24"/>
              </w:rPr>
            </w:pPr>
          </w:p>
        </w:tc>
        <w:tc>
          <w:tcPr>
            <w:tcW w:w="8740" w:type="dxa"/>
          </w:tcPr>
          <w:p w:rsidRPr="00E4742F" w:rsidR="00AD6760" w:rsidP="00E4742F" w:rsidRDefault="00AD6760" w14:paraId="159EA6AC" w14:textId="77777777">
            <w:pPr>
              <w:spacing w:after="0" w:line="240" w:lineRule="auto"/>
              <w:jc w:val="right"/>
              <w:rPr>
                <w:rFonts w:ascii="Times New Roman" w:hAnsi="Times New Roman"/>
                <w:b/>
                <w:sz w:val="24"/>
                <w:szCs w:val="24"/>
              </w:rPr>
            </w:pPr>
            <w:r w:rsidRPr="00E4742F">
              <w:rPr>
                <w:rFonts w:ascii="Times New Roman" w:hAnsi="Times New Roman"/>
                <w:b/>
                <w:sz w:val="24"/>
                <w:szCs w:val="24"/>
              </w:rPr>
              <w:t>Total:</w:t>
            </w:r>
          </w:p>
        </w:tc>
        <w:tc>
          <w:tcPr>
            <w:tcW w:w="874" w:type="dxa"/>
          </w:tcPr>
          <w:p w:rsidRPr="00E4742F" w:rsidR="00AD6760" w:rsidP="00E4742F" w:rsidRDefault="00144C38" w14:paraId="0F953182" w14:textId="77777777">
            <w:pPr>
              <w:spacing w:after="0" w:line="240" w:lineRule="auto"/>
              <w:jc w:val="center"/>
              <w:rPr>
                <w:rFonts w:ascii="Times New Roman" w:hAnsi="Times New Roman"/>
                <w:b/>
                <w:sz w:val="24"/>
                <w:szCs w:val="24"/>
              </w:rPr>
            </w:pPr>
            <w:r w:rsidRPr="00E4742F">
              <w:rPr>
                <w:rFonts w:ascii="Times New Roman" w:hAnsi="Times New Roman"/>
                <w:b/>
                <w:sz w:val="24"/>
                <w:szCs w:val="24"/>
              </w:rPr>
              <w:t>14</w:t>
            </w:r>
          </w:p>
        </w:tc>
      </w:tr>
      <w:tr w:rsidRPr="00E4742F" w:rsidR="00144C38" w:rsidTr="7B28158E" w14:paraId="414E7B66" w14:textId="77777777">
        <w:trPr>
          <w:trHeight w:val="980"/>
          <w:jc w:val="center"/>
        </w:trPr>
        <w:tc>
          <w:tcPr>
            <w:tcW w:w="10464" w:type="dxa"/>
            <w:gridSpan w:val="3"/>
            <w:vAlign w:val="center"/>
          </w:tcPr>
          <w:p w:rsidRPr="00E4742F" w:rsidR="009C2A27" w:rsidP="00E4742F" w:rsidRDefault="009C2A27" w14:paraId="33D4C0EE" w14:textId="77777777">
            <w:pPr>
              <w:spacing w:after="0" w:line="240" w:lineRule="auto"/>
              <w:rPr>
                <w:rFonts w:ascii="Times New Roman" w:hAnsi="Times New Roman"/>
                <w:sz w:val="24"/>
                <w:szCs w:val="24"/>
              </w:rPr>
            </w:pPr>
            <w:r w:rsidRPr="00E4742F">
              <w:rPr>
                <w:rFonts w:ascii="Times New Roman" w:hAnsi="Times New Roman"/>
                <w:sz w:val="24"/>
                <w:szCs w:val="24"/>
              </w:rPr>
              <w:t xml:space="preserve">Bibliografie: </w:t>
            </w:r>
          </w:p>
          <w:p w:rsidR="008C0B9A" w:rsidP="00E4742F" w:rsidRDefault="00E4742F" w14:paraId="68C73857" w14:textId="77777777">
            <w:pPr>
              <w:pStyle w:val="Default"/>
              <w:rPr>
                <w:rFonts w:ascii="Times New Roman" w:hAnsi="Times New Roman" w:cs="Times New Roman"/>
                <w:lang w:val="ro-RO"/>
              </w:rPr>
            </w:pPr>
            <w:r w:rsidRPr="7B28158E">
              <w:rPr>
                <w:rFonts w:ascii="Times New Roman" w:hAnsi="Times New Roman" w:cs="Times New Roman"/>
                <w:lang w:val="ro-RO"/>
              </w:rPr>
              <w:t>1.</w:t>
            </w:r>
            <w:r w:rsidRPr="7B28158E" w:rsidR="008C0B9A">
              <w:rPr>
                <w:rFonts w:ascii="Times New Roman" w:hAnsi="Times New Roman" w:cs="Times New Roman"/>
                <w:lang w:val="ro-RO"/>
              </w:rPr>
              <w:t xml:space="preserve"> Moraru, L: Construcția structurilor aerospațiale, Notițe de seminar, Platforma Moodle 2025</w:t>
            </w:r>
          </w:p>
          <w:p w:rsidRPr="00E4742F" w:rsidR="00E4742F" w:rsidP="00E4742F" w:rsidRDefault="008C0B9A" w14:paraId="4B437BAE" w14:textId="77777777">
            <w:pPr>
              <w:pStyle w:val="Default"/>
              <w:rPr>
                <w:rFonts w:ascii="Times New Roman" w:hAnsi="Times New Roman" w:cs="Times New Roman"/>
                <w:lang w:val="ro-RO"/>
              </w:rPr>
            </w:pPr>
            <w:r>
              <w:rPr>
                <w:rFonts w:ascii="Times New Roman" w:hAnsi="Times New Roman" w:cs="Times New Roman"/>
                <w:lang w:val="ro-RO"/>
              </w:rPr>
              <w:t>2.</w:t>
            </w:r>
            <w:r w:rsidRPr="00E4742F" w:rsidR="00E4742F">
              <w:rPr>
                <w:rFonts w:ascii="Times New Roman" w:hAnsi="Times New Roman" w:cs="Times New Roman"/>
                <w:lang w:val="ro-RO"/>
              </w:rPr>
              <w:t xml:space="preserve"> Predoiu, I: Construcția aeronavelor - note de curs</w:t>
            </w:r>
          </w:p>
          <w:p w:rsidRPr="00E4742F" w:rsidR="00E4742F" w:rsidP="00E4742F" w:rsidRDefault="008C0B9A" w14:paraId="29606AD9" w14:textId="77777777">
            <w:pPr>
              <w:pStyle w:val="Default"/>
              <w:rPr>
                <w:rFonts w:ascii="Times New Roman" w:hAnsi="Times New Roman" w:cs="Times New Roman"/>
                <w:lang w:val="ro-RO"/>
              </w:rPr>
            </w:pPr>
            <w:r>
              <w:rPr>
                <w:rFonts w:ascii="Times New Roman" w:hAnsi="Times New Roman" w:cs="Times New Roman"/>
                <w:lang w:val="ro-RO"/>
              </w:rPr>
              <w:t>3</w:t>
            </w:r>
            <w:r w:rsidRPr="00E4742F" w:rsidR="00E4742F">
              <w:rPr>
                <w:rFonts w:ascii="Times New Roman" w:hAnsi="Times New Roman" w:cs="Times New Roman"/>
                <w:lang w:val="ro-RO"/>
              </w:rPr>
              <w:t>. Petre, A: Proiectarea structurilor de aeronave și astronave. Ed. Academiei Române, București, 1999.</w:t>
            </w:r>
          </w:p>
          <w:p w:rsidRPr="00E4742F" w:rsidR="00E4742F" w:rsidP="00E4742F" w:rsidRDefault="008C0B9A" w14:paraId="0C64FA45" w14:textId="77777777">
            <w:pPr>
              <w:pStyle w:val="Default"/>
              <w:rPr>
                <w:rFonts w:ascii="Times New Roman" w:hAnsi="Times New Roman" w:cs="Times New Roman"/>
                <w:lang w:val="ro-RO"/>
              </w:rPr>
            </w:pPr>
            <w:r>
              <w:rPr>
                <w:rFonts w:ascii="Times New Roman" w:hAnsi="Times New Roman" w:cs="Times New Roman"/>
                <w:lang w:val="ro-RO"/>
              </w:rPr>
              <w:t>4</w:t>
            </w:r>
            <w:r w:rsidRPr="00E4742F" w:rsidR="00E4742F">
              <w:rPr>
                <w:rFonts w:ascii="Times New Roman" w:hAnsi="Times New Roman" w:cs="Times New Roman"/>
                <w:lang w:val="ro-RO"/>
              </w:rPr>
              <w:t>. Grosu, I: Calculul și construcția avionului. Vol I-II. Ed. didactică și pedagogică, București, 1965.</w:t>
            </w:r>
          </w:p>
          <w:p w:rsidRPr="00E4742F" w:rsidR="00E4742F" w:rsidP="00E4742F" w:rsidRDefault="008C0B9A" w14:paraId="60D26B98" w14:textId="77777777">
            <w:pPr>
              <w:pStyle w:val="Default"/>
              <w:rPr>
                <w:rFonts w:ascii="Times New Roman" w:hAnsi="Times New Roman" w:cs="Times New Roman"/>
                <w:lang w:val="ro-RO"/>
              </w:rPr>
            </w:pPr>
            <w:r>
              <w:rPr>
                <w:rFonts w:ascii="Times New Roman" w:hAnsi="Times New Roman" w:cs="Times New Roman"/>
                <w:lang w:val="ro-RO"/>
              </w:rPr>
              <w:t>5</w:t>
            </w:r>
            <w:r w:rsidRPr="00E4742F" w:rsidR="00E4742F">
              <w:rPr>
                <w:rFonts w:ascii="Times New Roman" w:hAnsi="Times New Roman" w:cs="Times New Roman"/>
                <w:lang w:val="ro-RO"/>
              </w:rPr>
              <w:t>. Predoiu, I &amp; al: Construcția aeronavelor. Manual pentru liceele industriale cu profil de aeronautică. Ed.didactică și pedagogică, București, 1980.</w:t>
            </w:r>
          </w:p>
          <w:p w:rsidRPr="00E4742F" w:rsidR="00E4742F" w:rsidP="00E4742F" w:rsidRDefault="008C0B9A" w14:paraId="426383BF" w14:textId="77777777">
            <w:pPr>
              <w:pStyle w:val="Default"/>
              <w:rPr>
                <w:rFonts w:ascii="Times New Roman" w:hAnsi="Times New Roman" w:cs="Times New Roman"/>
                <w:lang w:val="ro-RO"/>
              </w:rPr>
            </w:pPr>
            <w:r>
              <w:rPr>
                <w:rFonts w:ascii="Times New Roman" w:hAnsi="Times New Roman" w:cs="Times New Roman"/>
                <w:lang w:val="ro-RO"/>
              </w:rPr>
              <w:t>6</w:t>
            </w:r>
            <w:r w:rsidRPr="00E4742F" w:rsidR="00E4742F">
              <w:rPr>
                <w:rFonts w:ascii="Times New Roman" w:hAnsi="Times New Roman" w:cs="Times New Roman"/>
                <w:lang w:val="ro-RO"/>
              </w:rPr>
              <w:t>. Megson, T.H.G.: Aicraft structures for engineering students. Edward Arnold(Publishers)Ltd, London, 1977.</w:t>
            </w:r>
          </w:p>
          <w:p w:rsidRPr="00E4742F" w:rsidR="00E4742F" w:rsidP="00E4742F" w:rsidRDefault="008C0B9A" w14:paraId="4AD9EDAA" w14:textId="77777777">
            <w:pPr>
              <w:pStyle w:val="Default"/>
              <w:rPr>
                <w:rFonts w:ascii="Times New Roman" w:hAnsi="Times New Roman" w:cs="Times New Roman"/>
                <w:lang w:val="ro-RO"/>
              </w:rPr>
            </w:pPr>
            <w:r>
              <w:rPr>
                <w:rFonts w:ascii="Times New Roman" w:hAnsi="Times New Roman" w:cs="Times New Roman"/>
                <w:lang w:val="ro-RO"/>
              </w:rPr>
              <w:t>7</w:t>
            </w:r>
            <w:r w:rsidRPr="00E4742F" w:rsidR="00E4742F">
              <w:rPr>
                <w:rFonts w:ascii="Times New Roman" w:hAnsi="Times New Roman" w:cs="Times New Roman"/>
                <w:lang w:val="ro-RO"/>
              </w:rPr>
              <w:t>. Megson, T.H.G.: Aicraft structures for engineering students (fourth edition). Solutions manual. Edward Arnold(Publishers) Ltd, London, 1977.</w:t>
            </w:r>
          </w:p>
          <w:p w:rsidRPr="00E4742F" w:rsidR="00813BB9" w:rsidP="00E4742F" w:rsidRDefault="008C0B9A" w14:paraId="7C0A54C0" w14:textId="77777777">
            <w:pPr>
              <w:pStyle w:val="Default"/>
              <w:rPr>
                <w:rFonts w:ascii="Times New Roman" w:hAnsi="Times New Roman" w:cs="Times New Roman"/>
                <w:lang w:val="ro-RO"/>
              </w:rPr>
            </w:pPr>
            <w:r>
              <w:rPr>
                <w:rFonts w:ascii="Times New Roman" w:hAnsi="Times New Roman" w:cs="Times New Roman"/>
                <w:lang w:val="ro-RO"/>
              </w:rPr>
              <w:t>8</w:t>
            </w:r>
            <w:r w:rsidRPr="00E4742F" w:rsidR="00E4742F">
              <w:rPr>
                <w:rFonts w:ascii="Times New Roman" w:hAnsi="Times New Roman" w:cs="Times New Roman"/>
                <w:lang w:val="ro-RO"/>
              </w:rPr>
              <w:t>. Daniel Raymer. Aircraft design: A conceptual approach (VI-th Edition), ISBN (print): 978-1-62410-490-9, AIAA 2018.</w:t>
            </w:r>
          </w:p>
        </w:tc>
      </w:tr>
    </w:tbl>
    <w:p w:rsidRPr="00E4742F" w:rsidR="008F48E0" w:rsidP="00E4742F" w:rsidRDefault="008F48E0" w14:paraId="1299C43A" w14:textId="77777777">
      <w:pPr>
        <w:spacing w:after="0" w:line="240" w:lineRule="auto"/>
        <w:rPr>
          <w:rFonts w:ascii="Times New Roman" w:hAnsi="Times New Roman"/>
          <w:b/>
          <w:sz w:val="24"/>
          <w:szCs w:val="24"/>
        </w:rPr>
      </w:pPr>
    </w:p>
    <w:p w:rsidRPr="00E4742F" w:rsidR="00FD0711" w:rsidP="00E4742F" w:rsidRDefault="5C9719EC" w14:paraId="5AE40429" w14:textId="77777777">
      <w:pPr>
        <w:spacing w:after="0" w:line="240" w:lineRule="auto"/>
        <w:rPr>
          <w:rFonts w:ascii="Times New Roman" w:hAnsi="Times New Roman"/>
          <w:b/>
          <w:sz w:val="24"/>
          <w:szCs w:val="24"/>
        </w:rPr>
      </w:pPr>
      <w:r w:rsidRPr="00E4742F">
        <w:rPr>
          <w:rFonts w:ascii="Times New Roman" w:hAnsi="Times New Roman"/>
          <w:b/>
          <w:bCs/>
          <w:sz w:val="24"/>
          <w:szCs w:val="24"/>
        </w:rPr>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23"/>
        <w:gridCol w:w="3861"/>
        <w:gridCol w:w="2084"/>
        <w:gridCol w:w="1888"/>
      </w:tblGrid>
      <w:tr w:rsidRPr="00E4742F" w:rsidR="002A0FC9" w:rsidTr="4B0F3E8E" w14:paraId="274C3F32" w14:textId="77777777">
        <w:tc>
          <w:tcPr>
            <w:tcW w:w="2682" w:type="dxa"/>
          </w:tcPr>
          <w:p w:rsidRPr="00E4742F" w:rsidR="00FD0711" w:rsidP="00E4742F" w:rsidRDefault="00FD0711" w14:paraId="76BCFAA8" w14:textId="77777777">
            <w:pPr>
              <w:spacing w:after="0" w:line="240" w:lineRule="auto"/>
              <w:rPr>
                <w:rFonts w:ascii="Times New Roman" w:hAnsi="Times New Roman"/>
                <w:sz w:val="24"/>
                <w:szCs w:val="24"/>
              </w:rPr>
            </w:pPr>
            <w:r w:rsidRPr="00E4742F">
              <w:rPr>
                <w:rFonts w:ascii="Times New Roman" w:hAnsi="Times New Roman"/>
                <w:sz w:val="24"/>
                <w:szCs w:val="24"/>
              </w:rPr>
              <w:t>Tip activitate</w:t>
            </w:r>
          </w:p>
        </w:tc>
        <w:tc>
          <w:tcPr>
            <w:tcW w:w="3971" w:type="dxa"/>
            <w:shd w:val="clear" w:color="auto" w:fill="D9D9D9" w:themeFill="background1" w:themeFillShade="D9"/>
          </w:tcPr>
          <w:p w:rsidRPr="00E4742F" w:rsidR="00FD0711" w:rsidP="00E4742F" w:rsidRDefault="00FD0711" w14:paraId="69FEFAE2" w14:textId="77777777">
            <w:pPr>
              <w:spacing w:after="0" w:line="240" w:lineRule="auto"/>
              <w:rPr>
                <w:rFonts w:ascii="Times New Roman" w:hAnsi="Times New Roman"/>
                <w:sz w:val="24"/>
                <w:szCs w:val="24"/>
              </w:rPr>
            </w:pPr>
            <w:r w:rsidRPr="00E4742F">
              <w:rPr>
                <w:rFonts w:ascii="Times New Roman" w:hAnsi="Times New Roman"/>
                <w:sz w:val="24"/>
                <w:szCs w:val="24"/>
              </w:rPr>
              <w:t>10.1 Criterii de evaluare</w:t>
            </w:r>
          </w:p>
        </w:tc>
        <w:tc>
          <w:tcPr>
            <w:tcW w:w="2106" w:type="dxa"/>
          </w:tcPr>
          <w:p w:rsidRPr="00E4742F" w:rsidR="00FD0711" w:rsidP="00E4742F" w:rsidRDefault="00FD0711" w14:paraId="055FBE51" w14:textId="77777777">
            <w:pPr>
              <w:spacing w:after="0" w:line="240" w:lineRule="auto"/>
              <w:rPr>
                <w:rFonts w:ascii="Times New Roman" w:hAnsi="Times New Roman"/>
                <w:sz w:val="24"/>
                <w:szCs w:val="24"/>
              </w:rPr>
            </w:pPr>
            <w:r w:rsidRPr="00E4742F">
              <w:rPr>
                <w:rFonts w:ascii="Times New Roman" w:hAnsi="Times New Roman"/>
                <w:sz w:val="24"/>
                <w:szCs w:val="24"/>
              </w:rPr>
              <w:t xml:space="preserve">10.2 </w:t>
            </w:r>
            <w:r w:rsidRPr="00E4742F" w:rsidR="00FB55B0">
              <w:rPr>
                <w:rFonts w:ascii="Times New Roman" w:hAnsi="Times New Roman"/>
                <w:sz w:val="24"/>
                <w:szCs w:val="24"/>
              </w:rPr>
              <w:t>M</w:t>
            </w:r>
            <w:r w:rsidRPr="00E4742F">
              <w:rPr>
                <w:rFonts w:ascii="Times New Roman" w:hAnsi="Times New Roman"/>
                <w:sz w:val="24"/>
                <w:szCs w:val="24"/>
              </w:rPr>
              <w:t>etode de evaluare</w:t>
            </w:r>
          </w:p>
        </w:tc>
        <w:tc>
          <w:tcPr>
            <w:tcW w:w="1923" w:type="dxa"/>
          </w:tcPr>
          <w:p w:rsidRPr="00E4742F" w:rsidR="00FD0711" w:rsidP="00E4742F" w:rsidRDefault="00FD0711" w14:paraId="33BECF16" w14:textId="77777777">
            <w:pPr>
              <w:spacing w:after="0" w:line="240" w:lineRule="auto"/>
              <w:rPr>
                <w:rFonts w:ascii="Times New Roman" w:hAnsi="Times New Roman"/>
                <w:sz w:val="24"/>
                <w:szCs w:val="24"/>
              </w:rPr>
            </w:pPr>
            <w:r w:rsidRPr="00E4742F">
              <w:rPr>
                <w:rFonts w:ascii="Times New Roman" w:hAnsi="Times New Roman"/>
                <w:sz w:val="24"/>
                <w:szCs w:val="24"/>
              </w:rPr>
              <w:t>10.3 Pondere din nota finală</w:t>
            </w:r>
          </w:p>
        </w:tc>
      </w:tr>
      <w:tr w:rsidRPr="00E4742F" w:rsidR="00FB27BC" w:rsidTr="4B0F3E8E" w14:paraId="4895BE21" w14:textId="77777777">
        <w:trPr>
          <w:trHeight w:val="135"/>
        </w:trPr>
        <w:tc>
          <w:tcPr>
            <w:tcW w:w="2682" w:type="dxa"/>
          </w:tcPr>
          <w:p w:rsidRPr="00E4742F" w:rsidR="00FB27BC" w:rsidP="00E4742F" w:rsidRDefault="00FB27BC" w14:paraId="7715C7A7" w14:textId="77777777">
            <w:pPr>
              <w:spacing w:after="0" w:line="240" w:lineRule="auto"/>
              <w:rPr>
                <w:rFonts w:ascii="Times New Roman" w:hAnsi="Times New Roman"/>
                <w:sz w:val="24"/>
                <w:szCs w:val="24"/>
              </w:rPr>
            </w:pPr>
            <w:r w:rsidRPr="00E4742F">
              <w:rPr>
                <w:rFonts w:ascii="Times New Roman" w:hAnsi="Times New Roman"/>
                <w:sz w:val="24"/>
                <w:szCs w:val="24"/>
              </w:rPr>
              <w:t>10.4 Curs</w:t>
            </w:r>
          </w:p>
        </w:tc>
        <w:tc>
          <w:tcPr>
            <w:tcW w:w="3971" w:type="dxa"/>
            <w:shd w:val="clear" w:color="auto" w:fill="D9D9D9" w:themeFill="background1" w:themeFillShade="D9"/>
          </w:tcPr>
          <w:p w:rsidRPr="00E4742F" w:rsidR="00FB27BC" w:rsidP="00E4742F" w:rsidRDefault="00FB27BC" w14:paraId="2A68A639" w14:textId="77777777">
            <w:pPr>
              <w:spacing w:after="0" w:line="240" w:lineRule="auto"/>
              <w:jc w:val="both"/>
              <w:rPr>
                <w:rFonts w:ascii="Times New Roman" w:hAnsi="Times New Roman"/>
                <w:sz w:val="24"/>
                <w:szCs w:val="24"/>
              </w:rPr>
            </w:pPr>
            <w:r w:rsidRPr="00E4742F">
              <w:rPr>
                <w:rFonts w:ascii="Times New Roman" w:hAnsi="Times New Roman"/>
                <w:sz w:val="24"/>
                <w:szCs w:val="24"/>
              </w:rPr>
              <w:t xml:space="preserve">Lucrare scrisă </w:t>
            </w:r>
          </w:p>
          <w:p w:rsidRPr="00E4742F" w:rsidR="00FB27BC" w:rsidP="00E4742F" w:rsidRDefault="00FB27BC" w14:paraId="4DDBEF00" w14:textId="77777777">
            <w:pPr>
              <w:spacing w:after="0" w:line="240" w:lineRule="auto"/>
              <w:rPr>
                <w:rFonts w:ascii="Times New Roman" w:hAnsi="Times New Roman"/>
                <w:sz w:val="24"/>
                <w:szCs w:val="24"/>
                <w:highlight w:val="yellow"/>
              </w:rPr>
            </w:pPr>
          </w:p>
        </w:tc>
        <w:tc>
          <w:tcPr>
            <w:tcW w:w="2106" w:type="dxa"/>
          </w:tcPr>
          <w:p w:rsidRPr="00E4742F" w:rsidR="00FB27BC" w:rsidP="00E4742F" w:rsidRDefault="00154244" w14:paraId="11512044" w14:textId="77777777">
            <w:pPr>
              <w:spacing w:after="0" w:line="240" w:lineRule="auto"/>
              <w:rPr>
                <w:rFonts w:ascii="Times New Roman" w:hAnsi="Times New Roman" w:eastAsia="Calibri"/>
                <w:sz w:val="24"/>
                <w:szCs w:val="24"/>
              </w:rPr>
            </w:pPr>
            <w:r w:rsidRPr="00E4742F">
              <w:rPr>
                <w:rFonts w:ascii="Times New Roman" w:hAnsi="Times New Roman"/>
                <w:sz w:val="24"/>
                <w:szCs w:val="24"/>
              </w:rPr>
              <w:t>Rezolvarea subiectelor de la lucrare</w:t>
            </w:r>
          </w:p>
        </w:tc>
        <w:tc>
          <w:tcPr>
            <w:tcW w:w="1923" w:type="dxa"/>
          </w:tcPr>
          <w:p w:rsidRPr="00E4742F" w:rsidR="00FB27BC" w:rsidP="00E4742F" w:rsidRDefault="00154244" w14:paraId="3A174C5D" w14:textId="77777777">
            <w:pPr>
              <w:spacing w:after="0" w:line="240" w:lineRule="auto"/>
              <w:jc w:val="center"/>
              <w:rPr>
                <w:rFonts w:ascii="Times New Roman" w:hAnsi="Times New Roman"/>
                <w:sz w:val="24"/>
                <w:szCs w:val="24"/>
                <w:highlight w:val="yellow"/>
              </w:rPr>
            </w:pPr>
            <w:r w:rsidRPr="00E4742F">
              <w:rPr>
                <w:rFonts w:ascii="Times New Roman" w:hAnsi="Times New Roman"/>
                <w:sz w:val="24"/>
                <w:szCs w:val="24"/>
              </w:rPr>
              <w:t>5</w:t>
            </w:r>
            <w:r w:rsidRPr="00E4742F" w:rsidR="00FB27BC">
              <w:rPr>
                <w:rFonts w:ascii="Times New Roman" w:hAnsi="Times New Roman"/>
                <w:sz w:val="24"/>
                <w:szCs w:val="24"/>
              </w:rPr>
              <w:t>0%</w:t>
            </w:r>
          </w:p>
        </w:tc>
      </w:tr>
      <w:tr w:rsidRPr="00E4742F" w:rsidR="00FB27BC" w:rsidTr="4B0F3E8E" w14:paraId="4323830B" w14:textId="77777777">
        <w:trPr>
          <w:trHeight w:val="135"/>
        </w:trPr>
        <w:tc>
          <w:tcPr>
            <w:tcW w:w="2682" w:type="dxa"/>
          </w:tcPr>
          <w:p w:rsidRPr="00E4742F" w:rsidR="00FB27BC" w:rsidP="00E4742F" w:rsidRDefault="00FB27BC" w14:paraId="02DEACCB" w14:textId="77777777">
            <w:pPr>
              <w:spacing w:after="0" w:line="240" w:lineRule="auto"/>
              <w:rPr>
                <w:rFonts w:ascii="Times New Roman" w:hAnsi="Times New Roman"/>
                <w:sz w:val="24"/>
                <w:szCs w:val="24"/>
              </w:rPr>
            </w:pPr>
            <w:r w:rsidRPr="00E4742F">
              <w:rPr>
                <w:rFonts w:ascii="Times New Roman" w:hAnsi="Times New Roman"/>
                <w:sz w:val="24"/>
                <w:szCs w:val="24"/>
              </w:rPr>
              <w:t>10.5 Seminar</w:t>
            </w:r>
          </w:p>
        </w:tc>
        <w:tc>
          <w:tcPr>
            <w:tcW w:w="3971" w:type="dxa"/>
            <w:shd w:val="clear" w:color="auto" w:fill="D9D9D9" w:themeFill="background1" w:themeFillShade="D9"/>
          </w:tcPr>
          <w:p w:rsidRPr="00E4742F" w:rsidR="00FB27BC" w:rsidP="00E4742F" w:rsidRDefault="050117C6" w14:paraId="17C462BC" w14:textId="6298916A">
            <w:pPr>
              <w:spacing w:after="0" w:line="240" w:lineRule="auto"/>
              <w:jc w:val="both"/>
              <w:rPr>
                <w:rFonts w:ascii="Times New Roman" w:hAnsi="Times New Roman" w:eastAsia="Calibri"/>
                <w:sz w:val="24"/>
                <w:szCs w:val="24"/>
              </w:rPr>
            </w:pPr>
            <w:r w:rsidRPr="4B0F3E8E">
              <w:rPr>
                <w:rFonts w:ascii="Times New Roman" w:hAnsi="Times New Roman"/>
                <w:sz w:val="24"/>
                <w:szCs w:val="24"/>
              </w:rPr>
              <w:t>Lucrări</w:t>
            </w:r>
            <w:r w:rsidRPr="4B0F3E8E" w:rsidR="00154244">
              <w:rPr>
                <w:rFonts w:ascii="Times New Roman" w:hAnsi="Times New Roman"/>
                <w:sz w:val="24"/>
                <w:szCs w:val="24"/>
              </w:rPr>
              <w:t xml:space="preserve"> pe parcurs</w:t>
            </w:r>
          </w:p>
        </w:tc>
        <w:tc>
          <w:tcPr>
            <w:tcW w:w="2106" w:type="dxa"/>
          </w:tcPr>
          <w:p w:rsidRPr="00E4742F" w:rsidR="00FB27BC" w:rsidP="00E4742F" w:rsidRDefault="00FB27BC" w14:paraId="42E1C7D1" w14:textId="77777777">
            <w:pPr>
              <w:spacing w:after="0" w:line="240" w:lineRule="auto"/>
              <w:rPr>
                <w:rFonts w:ascii="Times New Roman" w:hAnsi="Times New Roman"/>
                <w:sz w:val="24"/>
                <w:szCs w:val="24"/>
                <w:highlight w:val="yellow"/>
              </w:rPr>
            </w:pPr>
            <w:r w:rsidRPr="00E4742F">
              <w:rPr>
                <w:rFonts w:ascii="Times New Roman" w:hAnsi="Times New Roman"/>
                <w:sz w:val="24"/>
                <w:szCs w:val="24"/>
              </w:rPr>
              <w:t>Evaluare periodică şi argumentație.</w:t>
            </w:r>
          </w:p>
        </w:tc>
        <w:tc>
          <w:tcPr>
            <w:tcW w:w="1923" w:type="dxa"/>
          </w:tcPr>
          <w:p w:rsidRPr="00E4742F" w:rsidR="00FB27BC" w:rsidP="00E4742F" w:rsidRDefault="00154244" w14:paraId="292DB4B9" w14:textId="77777777">
            <w:pPr>
              <w:spacing w:after="0" w:line="240" w:lineRule="auto"/>
              <w:jc w:val="center"/>
              <w:rPr>
                <w:rFonts w:ascii="Times New Roman" w:hAnsi="Times New Roman"/>
                <w:sz w:val="24"/>
                <w:szCs w:val="24"/>
                <w:highlight w:val="yellow"/>
              </w:rPr>
            </w:pPr>
            <w:r w:rsidRPr="00E4742F">
              <w:rPr>
                <w:rFonts w:ascii="Times New Roman" w:hAnsi="Times New Roman"/>
                <w:sz w:val="24"/>
                <w:szCs w:val="24"/>
              </w:rPr>
              <w:t>5</w:t>
            </w:r>
            <w:r w:rsidRPr="00E4742F" w:rsidR="00FB27BC">
              <w:rPr>
                <w:rFonts w:ascii="Times New Roman" w:hAnsi="Times New Roman"/>
                <w:sz w:val="24"/>
                <w:szCs w:val="24"/>
              </w:rPr>
              <w:t>0%</w:t>
            </w:r>
          </w:p>
        </w:tc>
      </w:tr>
      <w:tr w:rsidRPr="00E4742F" w:rsidR="00FD0711" w:rsidTr="4B0F3E8E" w14:paraId="4B23216A" w14:textId="77777777">
        <w:tc>
          <w:tcPr>
            <w:tcW w:w="10682" w:type="dxa"/>
            <w:gridSpan w:val="4"/>
          </w:tcPr>
          <w:p w:rsidRPr="00E4742F" w:rsidR="00FD0711" w:rsidP="00E4742F" w:rsidRDefault="00FD0711" w14:paraId="4BFF37FE" w14:textId="77777777">
            <w:pPr>
              <w:spacing w:after="0" w:line="240" w:lineRule="auto"/>
              <w:rPr>
                <w:rFonts w:ascii="Times New Roman" w:hAnsi="Times New Roman"/>
                <w:sz w:val="24"/>
                <w:szCs w:val="24"/>
              </w:rPr>
            </w:pPr>
            <w:r w:rsidRPr="00E4742F">
              <w:rPr>
                <w:rFonts w:ascii="Times New Roman" w:hAnsi="Times New Roman"/>
                <w:sz w:val="24"/>
                <w:szCs w:val="24"/>
              </w:rPr>
              <w:t xml:space="preserve">10.6 </w:t>
            </w:r>
            <w:r w:rsidRPr="00E4742F" w:rsidR="00816871">
              <w:rPr>
                <w:rFonts w:ascii="Times New Roman" w:hAnsi="Times New Roman"/>
                <w:sz w:val="24"/>
                <w:szCs w:val="24"/>
              </w:rPr>
              <w:t>Condi</w:t>
            </w:r>
            <w:r w:rsidRPr="00E4742F" w:rsidR="001B1709">
              <w:rPr>
                <w:rFonts w:ascii="Times New Roman" w:hAnsi="Times New Roman"/>
                <w:sz w:val="24"/>
                <w:szCs w:val="24"/>
              </w:rPr>
              <w:t>ț</w:t>
            </w:r>
            <w:r w:rsidRPr="00E4742F" w:rsidR="00816871">
              <w:rPr>
                <w:rFonts w:ascii="Times New Roman" w:hAnsi="Times New Roman"/>
                <w:sz w:val="24"/>
                <w:szCs w:val="24"/>
              </w:rPr>
              <w:t>ii de promovare</w:t>
            </w:r>
          </w:p>
        </w:tc>
      </w:tr>
      <w:tr w:rsidRPr="00E4742F" w:rsidR="00FD0711" w:rsidTr="4B0F3E8E" w14:paraId="4F0265D9" w14:textId="77777777">
        <w:tc>
          <w:tcPr>
            <w:tcW w:w="10682" w:type="dxa"/>
            <w:gridSpan w:val="4"/>
          </w:tcPr>
          <w:p w:rsidRPr="00E4742F" w:rsidR="00585A25" w:rsidP="00E4742F" w:rsidRDefault="00585A25" w14:paraId="7B05C259" w14:textId="77777777">
            <w:pPr>
              <w:spacing w:after="0" w:line="240" w:lineRule="auto"/>
              <w:rPr>
                <w:rFonts w:ascii="Times New Roman" w:hAnsi="Times New Roman"/>
                <w:sz w:val="24"/>
                <w:szCs w:val="24"/>
              </w:rPr>
            </w:pPr>
            <w:r w:rsidRPr="00E4742F">
              <w:rPr>
                <w:rFonts w:ascii="Times New Roman" w:hAnsi="Times New Roman"/>
                <w:sz w:val="24"/>
                <w:szCs w:val="24"/>
              </w:rPr>
              <w:t>Condiția de promovare este de minim 50 de puncte.</w:t>
            </w:r>
          </w:p>
        </w:tc>
      </w:tr>
    </w:tbl>
    <w:p w:rsidRPr="00E4742F" w:rsidR="004671D0" w:rsidP="00E4742F" w:rsidRDefault="00EF61F2" w14:paraId="29D6B04F" w14:textId="77777777">
      <w:pPr>
        <w:spacing w:after="0" w:line="240" w:lineRule="auto"/>
        <w:rPr>
          <w:rFonts w:ascii="Times New Roman" w:hAnsi="Times New Roman"/>
          <w:sz w:val="24"/>
          <w:szCs w:val="24"/>
        </w:rPr>
      </w:pPr>
      <w:r w:rsidRPr="00E4742F">
        <w:rPr>
          <w:rFonts w:ascii="Times New Roman" w:hAnsi="Times New Roman"/>
          <w:sz w:val="24"/>
          <w:szCs w:val="24"/>
        </w:rPr>
        <w:t xml:space="preserve"> </w:t>
      </w:r>
    </w:p>
    <w:p w:rsidRPr="00E4742F" w:rsidR="00DC450D" w:rsidP="00E4742F" w:rsidRDefault="00DC450D" w14:paraId="3461D779" w14:textId="5D1A3592">
      <w:pPr>
        <w:spacing w:after="0" w:line="240" w:lineRule="auto"/>
        <w:rPr>
          <w:rFonts w:ascii="Times New Roman" w:hAnsi="Times New Roman"/>
          <w:b/>
          <w:bCs/>
          <w:sz w:val="24"/>
          <w:szCs w:val="24"/>
        </w:rPr>
      </w:pPr>
    </w:p>
    <w:p w:rsidR="10BD2475" w:rsidP="10BD2475" w:rsidRDefault="10BD2475" w14:paraId="0675DD2D" w14:textId="6B4673A7">
      <w:pPr>
        <w:spacing w:after="0" w:line="240" w:lineRule="auto"/>
        <w:rPr>
          <w:rFonts w:ascii="Times New Roman" w:hAnsi="Times New Roman"/>
          <w:b/>
          <w:bCs/>
          <w:sz w:val="24"/>
          <w:szCs w:val="24"/>
        </w:rPr>
      </w:pPr>
    </w:p>
    <w:p w:rsidR="2DF1EF2C" w:rsidP="2DF1EF2C" w:rsidRDefault="2DF1EF2C" w14:paraId="06E38DB8" w14:textId="50796171">
      <w:pPr>
        <w:spacing w:after="0" w:line="240" w:lineRule="auto"/>
        <w:rPr>
          <w:rFonts w:ascii="Times New Roman" w:hAnsi="Times New Roman"/>
          <w:b/>
          <w:bCs/>
          <w:sz w:val="24"/>
          <w:szCs w:val="24"/>
        </w:rPr>
      </w:pPr>
    </w:p>
    <w:p w:rsidR="2DF1EF2C" w:rsidP="2DF1EF2C" w:rsidRDefault="2DF1EF2C" w14:paraId="11021967" w14:textId="1A3AE22C">
      <w:pPr>
        <w:spacing w:after="0" w:line="240" w:lineRule="auto"/>
        <w:rPr>
          <w:rFonts w:ascii="Times New Roman" w:hAnsi="Times New Roman"/>
          <w:b/>
          <w:bCs/>
          <w:sz w:val="24"/>
          <w:szCs w:val="24"/>
        </w:rPr>
      </w:pPr>
    </w:p>
    <w:p w:rsidR="2DF1EF2C" w:rsidP="2DF1EF2C" w:rsidRDefault="2DF1EF2C" w14:paraId="4D7080EB" w14:textId="2877AE89">
      <w:pPr>
        <w:spacing w:after="0" w:line="240" w:lineRule="auto"/>
        <w:rPr>
          <w:rFonts w:ascii="Times New Roman" w:hAnsi="Times New Roman"/>
          <w:b/>
          <w:bCs/>
          <w:sz w:val="24"/>
          <w:szCs w:val="24"/>
        </w:rPr>
      </w:pPr>
    </w:p>
    <w:p w:rsidR="001051CD" w:rsidP="2DF1EF2C" w:rsidRDefault="001051CD" w14:paraId="4517261E" w14:textId="77777777">
      <w:pPr>
        <w:spacing w:after="0" w:line="240" w:lineRule="auto"/>
        <w:rPr>
          <w:rFonts w:ascii="Times New Roman" w:hAnsi="Times New Roman"/>
          <w:b/>
          <w:bCs/>
          <w:sz w:val="24"/>
          <w:szCs w:val="24"/>
        </w:rPr>
      </w:pPr>
    </w:p>
    <w:tbl>
      <w:tblPr>
        <w:tblW w:w="10466"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7"/>
        <w:gridCol w:w="4710"/>
        <w:gridCol w:w="3549"/>
      </w:tblGrid>
      <w:tr w:rsidRPr="00E4742F" w:rsidR="00072B00" w:rsidTr="2DF1EF2C" w14:paraId="54EDB70E" w14:textId="77777777">
        <w:tc>
          <w:tcPr>
            <w:tcW w:w="2207" w:type="dxa"/>
          </w:tcPr>
          <w:p w:rsidRPr="00E4742F" w:rsidR="00072B00" w:rsidP="00E4742F" w:rsidRDefault="00072B00" w14:paraId="4BA61F0C" w14:textId="77777777">
            <w:pPr>
              <w:spacing w:after="0" w:line="240" w:lineRule="auto"/>
              <w:rPr>
                <w:rFonts w:ascii="Times New Roman" w:hAnsi="Times New Roman"/>
                <w:sz w:val="24"/>
                <w:szCs w:val="24"/>
              </w:rPr>
            </w:pPr>
            <w:r w:rsidRPr="00E4742F">
              <w:rPr>
                <w:rFonts w:ascii="Times New Roman" w:hAnsi="Times New Roman"/>
                <w:sz w:val="24"/>
                <w:szCs w:val="24"/>
              </w:rPr>
              <w:lastRenderedPageBreak/>
              <w:t>Data completării</w:t>
            </w:r>
            <w:r w:rsidRPr="00E4742F" w:rsidR="00536B72">
              <w:rPr>
                <w:rFonts w:ascii="Times New Roman" w:hAnsi="Times New Roman"/>
                <w:sz w:val="24"/>
                <w:szCs w:val="24"/>
              </w:rPr>
              <w:t xml:space="preserve"> </w:t>
            </w:r>
          </w:p>
        </w:tc>
        <w:tc>
          <w:tcPr>
            <w:tcW w:w="4710" w:type="dxa"/>
          </w:tcPr>
          <w:p w:rsidRPr="00E4742F" w:rsidR="003C6DC8" w:rsidP="00E4742F" w:rsidRDefault="00D7553A" w14:paraId="6E84C7AF" w14:textId="77777777">
            <w:pPr>
              <w:spacing w:after="0" w:line="240" w:lineRule="auto"/>
              <w:rPr>
                <w:rFonts w:ascii="Times New Roman" w:hAnsi="Times New Roman"/>
                <w:sz w:val="24"/>
                <w:szCs w:val="24"/>
              </w:rPr>
            </w:pPr>
            <w:r w:rsidRPr="00E4742F">
              <w:rPr>
                <w:rFonts w:ascii="Times New Roman" w:hAnsi="Times New Roman"/>
                <w:sz w:val="24"/>
                <w:szCs w:val="24"/>
              </w:rPr>
              <w:t>Titular curs</w:t>
            </w:r>
          </w:p>
        </w:tc>
        <w:tc>
          <w:tcPr>
            <w:tcW w:w="3549" w:type="dxa"/>
          </w:tcPr>
          <w:p w:rsidRPr="00E4742F" w:rsidR="003C6DC8" w:rsidP="00E4742F" w:rsidRDefault="00072B00" w14:paraId="5D3CC354" w14:textId="77777777">
            <w:pPr>
              <w:spacing w:after="0" w:line="240" w:lineRule="auto"/>
              <w:rPr>
                <w:rFonts w:ascii="Times New Roman" w:hAnsi="Times New Roman"/>
                <w:sz w:val="24"/>
                <w:szCs w:val="24"/>
              </w:rPr>
            </w:pPr>
            <w:r w:rsidRPr="00E4742F">
              <w:rPr>
                <w:rFonts w:ascii="Times New Roman" w:hAnsi="Times New Roman"/>
                <w:sz w:val="24"/>
                <w:szCs w:val="24"/>
              </w:rPr>
              <w:t>Titular</w:t>
            </w:r>
            <w:r w:rsidRPr="00E4742F" w:rsidR="003075CA">
              <w:rPr>
                <w:rFonts w:ascii="Times New Roman" w:hAnsi="Times New Roman"/>
                <w:sz w:val="24"/>
                <w:szCs w:val="24"/>
              </w:rPr>
              <w:t>(i</w:t>
            </w:r>
            <w:r w:rsidRPr="00E4742F" w:rsidR="00856791">
              <w:rPr>
                <w:rFonts w:ascii="Times New Roman" w:hAnsi="Times New Roman"/>
                <w:sz w:val="24"/>
                <w:szCs w:val="24"/>
              </w:rPr>
              <w:t>i</w:t>
            </w:r>
            <w:r w:rsidRPr="00E4742F" w:rsidR="003075CA">
              <w:rPr>
                <w:rFonts w:ascii="Times New Roman" w:hAnsi="Times New Roman"/>
                <w:sz w:val="24"/>
                <w:szCs w:val="24"/>
              </w:rPr>
              <w:t>)</w:t>
            </w:r>
            <w:r w:rsidRPr="00E4742F">
              <w:rPr>
                <w:rFonts w:ascii="Times New Roman" w:hAnsi="Times New Roman"/>
                <w:sz w:val="24"/>
                <w:szCs w:val="24"/>
              </w:rPr>
              <w:t xml:space="preserve"> de </w:t>
            </w:r>
            <w:r w:rsidRPr="00E4742F" w:rsidR="003075CA">
              <w:rPr>
                <w:rFonts w:ascii="Times New Roman" w:hAnsi="Times New Roman"/>
                <w:sz w:val="24"/>
                <w:szCs w:val="24"/>
              </w:rPr>
              <w:t>aplicații</w:t>
            </w:r>
          </w:p>
        </w:tc>
      </w:tr>
      <w:tr w:rsidRPr="00E4742F" w:rsidR="00072B00" w:rsidTr="2DF1EF2C" w14:paraId="2004B53D" w14:textId="77777777">
        <w:tc>
          <w:tcPr>
            <w:tcW w:w="2207" w:type="dxa"/>
          </w:tcPr>
          <w:p w:rsidRPr="00E4742F" w:rsidR="00072B00" w:rsidP="00E4742F" w:rsidRDefault="00125602" w14:paraId="557097F4" w14:textId="77777777">
            <w:pPr>
              <w:spacing w:after="0" w:line="240" w:lineRule="auto"/>
              <w:rPr>
                <w:rFonts w:ascii="Times New Roman" w:hAnsi="Times New Roman"/>
                <w:sz w:val="24"/>
                <w:szCs w:val="24"/>
              </w:rPr>
            </w:pPr>
            <w:r>
              <w:rPr>
                <w:rFonts w:ascii="Times New Roman" w:hAnsi="Times New Roman"/>
                <w:sz w:val="24"/>
                <w:szCs w:val="24"/>
              </w:rPr>
              <w:t>25.01.2026</w:t>
            </w:r>
          </w:p>
        </w:tc>
        <w:tc>
          <w:tcPr>
            <w:tcW w:w="4710" w:type="dxa"/>
            <w:tcBorders>
              <w:bottom w:val="none" w:color="auto" w:sz="4" w:space="0"/>
            </w:tcBorders>
          </w:tcPr>
          <w:p w:rsidRPr="00E4742F" w:rsidR="00072B00" w:rsidP="2DF1EF2C" w:rsidRDefault="6BCBA0CA" w14:paraId="38FC523C" w14:textId="5D030073">
            <w:pPr>
              <w:spacing w:after="0" w:line="240" w:lineRule="auto"/>
              <w:rPr>
                <w:rFonts w:ascii="Times New Roman" w:hAnsi="Times New Roman"/>
                <w:sz w:val="24"/>
                <w:szCs w:val="24"/>
              </w:rPr>
            </w:pPr>
            <w:r w:rsidRPr="2DF1EF2C">
              <w:rPr>
                <w:rFonts w:ascii="Times New Roman" w:hAnsi="Times New Roman"/>
                <w:sz w:val="24"/>
                <w:szCs w:val="24"/>
              </w:rPr>
              <w:t>Conf. dr. ing. Laurențiu-Eugen MORARU</w:t>
            </w:r>
          </w:p>
        </w:tc>
        <w:tc>
          <w:tcPr>
            <w:tcW w:w="3549" w:type="dxa"/>
            <w:tcBorders>
              <w:bottom w:val="none" w:color="auto" w:sz="4" w:space="0"/>
            </w:tcBorders>
          </w:tcPr>
          <w:p w:rsidRPr="00E4742F" w:rsidR="00072B00" w:rsidP="2DF1EF2C" w:rsidRDefault="6BCBA0CA" w14:paraId="2DC79A22" w14:textId="31B340C9">
            <w:pPr>
              <w:spacing w:after="0" w:line="240" w:lineRule="auto"/>
              <w:rPr>
                <w:rFonts w:ascii="Times New Roman" w:hAnsi="Times New Roman"/>
                <w:sz w:val="24"/>
                <w:szCs w:val="24"/>
              </w:rPr>
            </w:pPr>
            <w:r w:rsidRPr="2DF1EF2C">
              <w:rPr>
                <w:rFonts w:ascii="Times New Roman" w:hAnsi="Times New Roman"/>
                <w:sz w:val="24"/>
                <w:szCs w:val="24"/>
              </w:rPr>
              <w:t>As. Drd. Ing. Gabriel ȚURLEA</w:t>
            </w:r>
          </w:p>
          <w:p w:rsidRPr="00E4742F" w:rsidR="00072B00" w:rsidP="00E4742F" w:rsidRDefault="00072B00" w14:paraId="056B4830" w14:textId="15F2C565">
            <w:pPr>
              <w:spacing w:after="0" w:line="240" w:lineRule="auto"/>
              <w:rPr>
                <w:rFonts w:ascii="Times New Roman" w:hAnsi="Times New Roman"/>
                <w:sz w:val="24"/>
                <w:szCs w:val="24"/>
              </w:rPr>
            </w:pPr>
          </w:p>
        </w:tc>
      </w:tr>
      <w:tr w:rsidRPr="00E4742F" w:rsidR="00072B00" w:rsidTr="2DF1EF2C" w14:paraId="3CF2D8B6" w14:textId="77777777">
        <w:tc>
          <w:tcPr>
            <w:tcW w:w="2207" w:type="dxa"/>
          </w:tcPr>
          <w:p w:rsidRPr="00E4742F" w:rsidR="00072B00" w:rsidP="00E4742F" w:rsidRDefault="00072B00" w14:paraId="0FB78278" w14:textId="77777777">
            <w:pPr>
              <w:spacing w:after="0" w:line="240" w:lineRule="auto"/>
              <w:rPr>
                <w:rFonts w:ascii="Times New Roman" w:hAnsi="Times New Roman"/>
                <w:sz w:val="24"/>
                <w:szCs w:val="24"/>
              </w:rPr>
            </w:pPr>
          </w:p>
        </w:tc>
        <w:tc>
          <w:tcPr>
            <w:tcW w:w="4710" w:type="dxa"/>
            <w:tcBorders>
              <w:top w:val="none" w:color="auto" w:sz="4" w:space="0"/>
            </w:tcBorders>
          </w:tcPr>
          <w:p w:rsidRPr="00E4742F" w:rsidR="00072B00" w:rsidP="00E4742F" w:rsidRDefault="00072B00" w14:paraId="1FC39945" w14:textId="77777777">
            <w:pPr>
              <w:spacing w:after="0" w:line="240" w:lineRule="auto"/>
              <w:rPr>
                <w:rFonts w:ascii="Times New Roman" w:hAnsi="Times New Roman"/>
                <w:sz w:val="24"/>
                <w:szCs w:val="24"/>
              </w:rPr>
            </w:pPr>
          </w:p>
        </w:tc>
        <w:tc>
          <w:tcPr>
            <w:tcW w:w="3549" w:type="dxa"/>
            <w:tcBorders>
              <w:top w:val="none" w:color="auto" w:sz="4" w:space="0"/>
            </w:tcBorders>
          </w:tcPr>
          <w:p w:rsidRPr="00E4742F" w:rsidR="00072B00" w:rsidP="00E4742F" w:rsidRDefault="00072B00" w14:paraId="0562CB0E" w14:textId="77777777">
            <w:pPr>
              <w:spacing w:after="0" w:line="240" w:lineRule="auto"/>
              <w:rPr>
                <w:rFonts w:ascii="Times New Roman" w:hAnsi="Times New Roman"/>
                <w:sz w:val="24"/>
                <w:szCs w:val="24"/>
              </w:rPr>
            </w:pPr>
          </w:p>
        </w:tc>
      </w:tr>
      <w:tr w:rsidRPr="00E4742F" w:rsidR="00072B00" w:rsidTr="2DF1EF2C" w14:paraId="1FC9330D" w14:textId="77777777">
        <w:tc>
          <w:tcPr>
            <w:tcW w:w="2207" w:type="dxa"/>
          </w:tcPr>
          <w:p w:rsidRPr="00E4742F" w:rsidR="00072B00" w:rsidP="00E4742F" w:rsidRDefault="00072B00" w14:paraId="0A85C9E9" w14:textId="77777777">
            <w:pPr>
              <w:spacing w:after="0" w:line="240" w:lineRule="auto"/>
              <w:rPr>
                <w:rFonts w:ascii="Times New Roman" w:hAnsi="Times New Roman"/>
                <w:sz w:val="24"/>
                <w:szCs w:val="24"/>
              </w:rPr>
            </w:pPr>
            <w:r w:rsidRPr="00E4742F">
              <w:rPr>
                <w:rFonts w:ascii="Times New Roman" w:hAnsi="Times New Roman"/>
                <w:sz w:val="24"/>
                <w:szCs w:val="24"/>
              </w:rPr>
              <w:t>Data avizării în departament</w:t>
            </w:r>
            <w:r w:rsidRPr="00E4742F" w:rsidR="00B4650B">
              <w:rPr>
                <w:rFonts w:ascii="Times New Roman" w:hAnsi="Times New Roman"/>
                <w:sz w:val="24"/>
                <w:szCs w:val="24"/>
              </w:rPr>
              <w:t xml:space="preserve"> </w:t>
            </w:r>
          </w:p>
        </w:tc>
        <w:tc>
          <w:tcPr>
            <w:tcW w:w="8259" w:type="dxa"/>
            <w:gridSpan w:val="2"/>
          </w:tcPr>
          <w:p w:rsidRPr="00E4742F" w:rsidR="003C6DC8" w:rsidP="2DF1EF2C" w:rsidRDefault="00072B00" w14:paraId="34CE0A41" w14:textId="355DAAFF">
            <w:pPr>
              <w:spacing w:after="0" w:line="240" w:lineRule="auto"/>
              <w:rPr>
                <w:rFonts w:ascii="Times New Roman" w:hAnsi="Times New Roman"/>
                <w:color w:val="9BBB59"/>
                <w:sz w:val="24"/>
                <w:szCs w:val="24"/>
              </w:rPr>
            </w:pPr>
            <w:r w:rsidRPr="2DF1EF2C">
              <w:rPr>
                <w:rFonts w:ascii="Times New Roman" w:hAnsi="Times New Roman"/>
                <w:sz w:val="24"/>
                <w:szCs w:val="24"/>
              </w:rPr>
              <w:t>Director de departament</w:t>
            </w:r>
          </w:p>
          <w:p w:rsidRPr="00E4742F" w:rsidR="00FB6888" w:rsidP="00E4742F" w:rsidRDefault="1514F4CA" w14:paraId="62EBF3C5" w14:textId="6A24EA97">
            <w:pPr>
              <w:spacing w:after="0" w:line="240" w:lineRule="auto"/>
              <w:rPr>
                <w:rFonts w:ascii="Times New Roman" w:hAnsi="Times New Roman"/>
                <w:sz w:val="24"/>
                <w:szCs w:val="24"/>
              </w:rPr>
            </w:pPr>
            <w:r w:rsidRPr="2DF1EF2C">
              <w:rPr>
                <w:rFonts w:ascii="Times New Roman" w:hAnsi="Times New Roman"/>
                <w:sz w:val="24"/>
                <w:szCs w:val="24"/>
              </w:rPr>
              <w:t xml:space="preserve"> </w:t>
            </w:r>
            <w:r w:rsidRPr="2DF1EF2C" w:rsidR="56E75F4E">
              <w:rPr>
                <w:rFonts w:ascii="Times New Roman" w:hAnsi="Times New Roman"/>
                <w:sz w:val="24"/>
                <w:szCs w:val="24"/>
              </w:rPr>
              <w:t>Conf. dr. ing. Laurențiu-Eugen MORARU</w:t>
            </w:r>
          </w:p>
        </w:tc>
      </w:tr>
      <w:tr w:rsidRPr="00E4742F" w:rsidR="00072B00" w:rsidTr="2DF1EF2C" w14:paraId="6D98A12B" w14:textId="77777777">
        <w:tc>
          <w:tcPr>
            <w:tcW w:w="2207" w:type="dxa"/>
          </w:tcPr>
          <w:p w:rsidRPr="00E4742F" w:rsidR="00072B00" w:rsidP="00E4742F" w:rsidRDefault="00072B00" w14:paraId="2946DB82" w14:textId="77777777">
            <w:pPr>
              <w:spacing w:after="0" w:line="240" w:lineRule="auto"/>
              <w:rPr>
                <w:rFonts w:ascii="Times New Roman" w:hAnsi="Times New Roman"/>
                <w:sz w:val="24"/>
                <w:szCs w:val="24"/>
              </w:rPr>
            </w:pPr>
          </w:p>
        </w:tc>
        <w:tc>
          <w:tcPr>
            <w:tcW w:w="8259" w:type="dxa"/>
            <w:gridSpan w:val="2"/>
          </w:tcPr>
          <w:p w:rsidRPr="00E4742F" w:rsidR="00072B00" w:rsidP="00E4742F" w:rsidRDefault="00072B00" w14:paraId="5997CC1D" w14:textId="77777777">
            <w:pPr>
              <w:spacing w:after="0" w:line="240" w:lineRule="auto"/>
              <w:rPr>
                <w:rFonts w:ascii="Times New Roman" w:hAnsi="Times New Roman"/>
                <w:sz w:val="24"/>
                <w:szCs w:val="24"/>
              </w:rPr>
            </w:pPr>
          </w:p>
        </w:tc>
      </w:tr>
      <w:tr w:rsidRPr="00E4742F" w:rsidR="003075CA" w:rsidTr="2DF1EF2C" w14:paraId="3BD36659" w14:textId="77777777">
        <w:tc>
          <w:tcPr>
            <w:tcW w:w="2207" w:type="dxa"/>
          </w:tcPr>
          <w:p w:rsidRPr="00E4742F" w:rsidR="00B4650B" w:rsidP="00E4742F" w:rsidRDefault="003075CA" w14:paraId="0C387033" w14:textId="77777777">
            <w:pPr>
              <w:spacing w:after="0" w:line="240" w:lineRule="auto"/>
              <w:rPr>
                <w:rFonts w:ascii="Times New Roman" w:hAnsi="Times New Roman"/>
                <w:sz w:val="24"/>
                <w:szCs w:val="24"/>
              </w:rPr>
            </w:pPr>
            <w:r w:rsidRPr="00E4742F">
              <w:rPr>
                <w:rFonts w:ascii="Times New Roman" w:hAnsi="Times New Roman"/>
                <w:sz w:val="24"/>
                <w:szCs w:val="24"/>
              </w:rPr>
              <w:t>Data aprobării în Consiliul Facultății</w:t>
            </w:r>
          </w:p>
          <w:p w:rsidRPr="00E4742F" w:rsidR="003075CA" w:rsidP="00E4742F" w:rsidRDefault="003075CA" w14:paraId="110FFD37" w14:textId="77777777">
            <w:pPr>
              <w:spacing w:after="0" w:line="240" w:lineRule="auto"/>
              <w:rPr>
                <w:rFonts w:ascii="Times New Roman" w:hAnsi="Times New Roman"/>
                <w:sz w:val="24"/>
                <w:szCs w:val="24"/>
              </w:rPr>
            </w:pPr>
          </w:p>
        </w:tc>
        <w:tc>
          <w:tcPr>
            <w:tcW w:w="8259" w:type="dxa"/>
            <w:gridSpan w:val="2"/>
            <w:tcBorders>
              <w:bottom w:val="none" w:color="auto" w:sz="4" w:space="0"/>
            </w:tcBorders>
          </w:tcPr>
          <w:p w:rsidRPr="00E4742F" w:rsidR="003075CA" w:rsidP="00E4742F" w:rsidRDefault="003075CA" w14:paraId="13FDCDF5" w14:textId="77777777">
            <w:pPr>
              <w:spacing w:after="0" w:line="240" w:lineRule="auto"/>
              <w:rPr>
                <w:rFonts w:ascii="Times New Roman" w:hAnsi="Times New Roman"/>
                <w:sz w:val="24"/>
                <w:szCs w:val="24"/>
              </w:rPr>
            </w:pPr>
            <w:r w:rsidRPr="2DF1EF2C">
              <w:rPr>
                <w:rFonts w:ascii="Times New Roman" w:hAnsi="Times New Roman"/>
                <w:sz w:val="24"/>
                <w:szCs w:val="24"/>
              </w:rPr>
              <w:t>Decan</w:t>
            </w:r>
            <w:r w:rsidRPr="2DF1EF2C" w:rsidR="00B4650B">
              <w:rPr>
                <w:rFonts w:ascii="Times New Roman" w:hAnsi="Times New Roman"/>
                <w:sz w:val="24"/>
                <w:szCs w:val="24"/>
              </w:rPr>
              <w:t xml:space="preserve"> </w:t>
            </w:r>
          </w:p>
          <w:p w:rsidRPr="00E4742F" w:rsidR="003075CA" w:rsidP="2DF1EF2C" w:rsidRDefault="4A8F0C50" w14:paraId="693FDBD2" w14:textId="65D06946">
            <w:pPr>
              <w:spacing w:after="0" w:line="240" w:lineRule="auto"/>
              <w:rPr>
                <w:rFonts w:ascii="Times New Roman" w:hAnsi="Times New Roman"/>
                <w:sz w:val="24"/>
                <w:szCs w:val="24"/>
              </w:rPr>
            </w:pPr>
            <w:r w:rsidRPr="2DF1EF2C">
              <w:rPr>
                <w:rFonts w:ascii="Times New Roman" w:hAnsi="Times New Roman"/>
                <w:color w:val="000000" w:themeColor="text1"/>
                <w:sz w:val="24"/>
                <w:szCs w:val="24"/>
              </w:rPr>
              <w:t>Prof. Dr. Ing. Daniel-Eugeniu CRUNȚEANU</w:t>
            </w:r>
          </w:p>
          <w:p w:rsidRPr="00E4742F" w:rsidR="003075CA" w:rsidP="00E4742F" w:rsidRDefault="003075CA" w14:paraId="23A8F696" w14:textId="3B61C98C">
            <w:pPr>
              <w:spacing w:after="0" w:line="240" w:lineRule="auto"/>
              <w:rPr>
                <w:rFonts w:ascii="Times New Roman" w:hAnsi="Times New Roman"/>
                <w:sz w:val="24"/>
                <w:szCs w:val="24"/>
              </w:rPr>
            </w:pPr>
          </w:p>
        </w:tc>
      </w:tr>
    </w:tbl>
    <w:p w:rsidRPr="00E4742F" w:rsidR="00FD0711" w:rsidP="00E4742F" w:rsidRDefault="00FD0711" w14:paraId="6B699379" w14:textId="77777777">
      <w:pPr>
        <w:spacing w:after="0" w:line="240" w:lineRule="auto"/>
        <w:rPr>
          <w:rFonts w:ascii="Times New Roman" w:hAnsi="Times New Roman"/>
          <w:sz w:val="24"/>
          <w:szCs w:val="24"/>
        </w:rPr>
      </w:pPr>
    </w:p>
    <w:p w:rsidRPr="00E4742F" w:rsidR="00D13E52" w:rsidP="00E4742F" w:rsidRDefault="00D13E52" w14:paraId="3FE9F23F" w14:textId="77777777">
      <w:pPr>
        <w:spacing w:after="0" w:line="240" w:lineRule="auto"/>
        <w:rPr>
          <w:rFonts w:ascii="Times New Roman" w:hAnsi="Times New Roman"/>
          <w:sz w:val="24"/>
          <w:szCs w:val="24"/>
        </w:rPr>
      </w:pPr>
    </w:p>
    <w:sectPr w:rsidRPr="00E4742F" w:rsidR="00D13E52" w:rsidSect="00873DD5">
      <w:headerReference w:type="default" r:id="rId11"/>
      <w:footerReference w:type="default" r:id="rId12"/>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51A6" w:rsidP="006B0230" w:rsidRDefault="000351A6" w14:paraId="55C4C7F5" w14:textId="77777777">
      <w:pPr>
        <w:spacing w:after="0" w:line="240" w:lineRule="auto"/>
      </w:pPr>
      <w:r>
        <w:separator/>
      </w:r>
    </w:p>
  </w:endnote>
  <w:endnote w:type="continuationSeparator" w:id="0">
    <w:p w:rsidR="000351A6" w:rsidP="006B0230" w:rsidRDefault="000351A6" w14:paraId="71ABA01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61A9C232" w:rsidTr="61A9C232" w14:paraId="3F5BDD88" w14:textId="77777777">
      <w:trPr>
        <w:trHeight w:val="300"/>
      </w:trPr>
      <w:tc>
        <w:tcPr>
          <w:tcW w:w="3485" w:type="dxa"/>
        </w:tcPr>
        <w:p w:rsidR="61A9C232" w:rsidP="61A9C232" w:rsidRDefault="61A9C232" w14:paraId="612A222B" w14:textId="083C5ECB">
          <w:pPr>
            <w:pStyle w:val="Header"/>
            <w:ind w:left="-115"/>
          </w:pPr>
        </w:p>
      </w:tc>
      <w:tc>
        <w:tcPr>
          <w:tcW w:w="3485" w:type="dxa"/>
        </w:tcPr>
        <w:p w:rsidR="61A9C232" w:rsidP="61A9C232" w:rsidRDefault="61A9C232" w14:paraId="242BB771" w14:textId="35E45597">
          <w:pPr>
            <w:pStyle w:val="Header"/>
            <w:jc w:val="center"/>
          </w:pPr>
        </w:p>
      </w:tc>
      <w:tc>
        <w:tcPr>
          <w:tcW w:w="3485" w:type="dxa"/>
        </w:tcPr>
        <w:p w:rsidR="61A9C232" w:rsidP="61A9C232" w:rsidRDefault="61A9C232" w14:paraId="13B5AFF0" w14:textId="65037B29">
          <w:pPr>
            <w:pStyle w:val="Header"/>
            <w:ind w:right="-115"/>
            <w:jc w:val="right"/>
          </w:pPr>
        </w:p>
      </w:tc>
    </w:tr>
  </w:tbl>
  <w:p w:rsidR="61A9C232" w:rsidP="61A9C232" w:rsidRDefault="61A9C232" w14:paraId="40934CD8" w14:textId="6CD34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51A6" w:rsidP="006B0230" w:rsidRDefault="000351A6" w14:paraId="079ECB12" w14:textId="77777777">
      <w:pPr>
        <w:spacing w:after="0" w:line="240" w:lineRule="auto"/>
      </w:pPr>
      <w:r>
        <w:separator/>
      </w:r>
    </w:p>
  </w:footnote>
  <w:footnote w:type="continuationSeparator" w:id="0">
    <w:p w:rsidR="000351A6" w:rsidP="006B0230" w:rsidRDefault="000351A6" w14:paraId="63C08E5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425"/>
      <w:gridCol w:w="7661"/>
      <w:gridCol w:w="1380"/>
    </w:tblGrid>
    <w:tr w:rsidR="61A9C232" w:rsidTr="61A9C232" w14:paraId="7ECA21F3" w14:textId="77777777">
      <w:trPr>
        <w:trHeight w:val="990"/>
      </w:trPr>
      <w:tc>
        <w:tcPr>
          <w:tcW w:w="1245" w:type="dxa"/>
          <w:tcBorders>
            <w:top w:val="nil"/>
            <w:left w:val="nil"/>
            <w:bottom w:val="nil"/>
            <w:right w:val="nil"/>
          </w:tcBorders>
          <w:tcMar>
            <w:left w:w="105" w:type="dxa"/>
            <w:right w:w="105" w:type="dxa"/>
          </w:tcMar>
          <w:vAlign w:val="center"/>
        </w:tcPr>
        <w:p w:rsidR="61A9C232" w:rsidP="61A9C232" w:rsidRDefault="61A9C232" w14:paraId="7A9A267B" w14:textId="433E03FC">
          <w:pPr>
            <w:tabs>
              <w:tab w:val="center" w:pos="4680"/>
              <w:tab w:val="right" w:pos="9360"/>
            </w:tabs>
            <w:spacing w:after="0"/>
            <w:rPr>
              <w:rFonts w:eastAsia="Calibri" w:cs="Calibri"/>
              <w:color w:val="000000" w:themeColor="text1"/>
              <w:lang w:val="en-GB"/>
            </w:rPr>
          </w:pPr>
          <w:r>
            <w:rPr>
              <w:noProof/>
            </w:rPr>
            <w:drawing>
              <wp:inline distT="0" distB="0" distL="0" distR="0" wp14:anchorId="35D4419B" wp14:editId="57DE7FE5">
                <wp:extent cx="771525" cy="771525"/>
                <wp:effectExtent l="0" t="0" r="0" b="0"/>
                <wp:docPr id="17556854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85446" name="Picture 1755685446"/>
                        <pic:cNvPicPr/>
                      </pic:nvPicPr>
                      <pic:blipFill>
                        <a:blip r:embed="rId1">
                          <a:extLst>
                            <a:ext uri="{28A0092B-C50C-407E-A947-70E740481C1C}">
                              <a14:useLocalDpi xmlns:a14="http://schemas.microsoft.com/office/drawing/2010/main"/>
                            </a:ext>
                          </a:extLst>
                        </a:blip>
                        <a:stretch>
                          <a:fillRect/>
                        </a:stretch>
                      </pic:blipFill>
                      <pic:spPr>
                        <a:xfrm>
                          <a:off x="0" y="0"/>
                          <a:ext cx="771525" cy="771525"/>
                        </a:xfrm>
                        <a:prstGeom prst="rect">
                          <a:avLst/>
                        </a:prstGeom>
                      </pic:spPr>
                    </pic:pic>
                  </a:graphicData>
                </a:graphic>
              </wp:inline>
            </w:drawing>
          </w:r>
        </w:p>
      </w:tc>
      <w:tc>
        <w:tcPr>
          <w:tcW w:w="7740" w:type="dxa"/>
          <w:tcBorders>
            <w:top w:val="nil"/>
            <w:left w:val="nil"/>
            <w:bottom w:val="nil"/>
            <w:right w:val="nil"/>
          </w:tcBorders>
          <w:tcMar>
            <w:left w:w="105" w:type="dxa"/>
            <w:right w:w="105" w:type="dxa"/>
          </w:tcMar>
          <w:vAlign w:val="center"/>
        </w:tcPr>
        <w:p w:rsidR="61A9C232" w:rsidP="61A9C232" w:rsidRDefault="61A9C232" w14:paraId="624B9AE1" w14:textId="3B1687BA">
          <w:pPr>
            <w:tabs>
              <w:tab w:val="center" w:pos="4680"/>
              <w:tab w:val="right" w:pos="9360"/>
            </w:tabs>
            <w:spacing w:after="0" w:line="240" w:lineRule="auto"/>
            <w:jc w:val="center"/>
            <w:rPr>
              <w:rFonts w:ascii="Arial" w:hAnsi="Arial" w:eastAsia="Arial" w:cs="Arial"/>
              <w:color w:val="000000" w:themeColor="text1"/>
              <w:sz w:val="20"/>
              <w:szCs w:val="20"/>
              <w:lang w:val="en-GB"/>
            </w:rPr>
          </w:pPr>
        </w:p>
        <w:p w:rsidR="61A9C232" w:rsidP="61A9C232" w:rsidRDefault="61A9C232" w14:paraId="1AA571B9" w14:textId="53F51600">
          <w:pPr>
            <w:pStyle w:val="Header"/>
            <w:spacing w:after="0" w:line="360" w:lineRule="auto"/>
            <w:jc w:val="center"/>
            <w:rPr>
              <w:rFonts w:ascii="Arial" w:hAnsi="Arial" w:eastAsia="Arial" w:cs="Arial"/>
              <w:color w:val="000000" w:themeColor="text1"/>
              <w:sz w:val="28"/>
              <w:szCs w:val="28"/>
              <w:lang w:val="en-GB"/>
            </w:rPr>
          </w:pPr>
          <w:r w:rsidRPr="61A9C232">
            <w:rPr>
              <w:rFonts w:ascii="Arial" w:hAnsi="Arial" w:eastAsia="Arial" w:cs="Arial"/>
              <w:b/>
              <w:bCs/>
              <w:color w:val="000000" w:themeColor="text1"/>
              <w:sz w:val="28"/>
              <w:szCs w:val="28"/>
            </w:rPr>
            <w:t>Universitatea Națională de Știință și Tehnologie POLITEHNICA București</w:t>
          </w:r>
        </w:p>
        <w:p w:rsidR="61A9C232" w:rsidP="61A9C232" w:rsidRDefault="61A9C232" w14:paraId="415562A1" w14:textId="7A70A0CE">
          <w:pPr>
            <w:pStyle w:val="Header"/>
            <w:spacing w:after="0" w:line="360" w:lineRule="auto"/>
            <w:jc w:val="center"/>
            <w:rPr>
              <w:rFonts w:ascii="Arial" w:hAnsi="Arial" w:eastAsia="Arial" w:cs="Arial"/>
              <w:color w:val="000000" w:themeColor="text1"/>
              <w:sz w:val="28"/>
              <w:szCs w:val="28"/>
              <w:lang w:val="en-GB"/>
            </w:rPr>
          </w:pPr>
          <w:r w:rsidRPr="61A9C232">
            <w:rPr>
              <w:rFonts w:ascii="Arial" w:hAnsi="Arial" w:eastAsia="Arial" w:cs="Arial"/>
              <w:b/>
              <w:bCs/>
              <w:color w:val="000000" w:themeColor="text1"/>
              <w:sz w:val="28"/>
              <w:szCs w:val="28"/>
            </w:rPr>
            <w:t>Facultatea</w:t>
          </w:r>
          <w:r w:rsidRPr="61A9C232">
            <w:rPr>
              <w:rFonts w:ascii="Arial" w:hAnsi="Arial" w:eastAsia="Arial" w:cs="Arial"/>
              <w:b/>
              <w:bCs/>
              <w:color w:val="000000" w:themeColor="text1"/>
              <w:sz w:val="20"/>
              <w:szCs w:val="20"/>
            </w:rPr>
            <w:t xml:space="preserve"> </w:t>
          </w:r>
          <w:r w:rsidRPr="61A9C232">
            <w:rPr>
              <w:rFonts w:ascii="Arial" w:hAnsi="Arial" w:eastAsia="Arial" w:cs="Arial"/>
              <w:b/>
              <w:bCs/>
              <w:color w:val="000000" w:themeColor="text1"/>
              <w:sz w:val="28"/>
              <w:szCs w:val="28"/>
            </w:rPr>
            <w:t xml:space="preserve">INGINERIE AEROSPAŢIALĂ </w:t>
          </w:r>
        </w:p>
      </w:tc>
      <w:tc>
        <w:tcPr>
          <w:tcW w:w="1380" w:type="dxa"/>
          <w:tcBorders>
            <w:top w:val="nil"/>
            <w:left w:val="nil"/>
            <w:bottom w:val="nil"/>
            <w:right w:val="nil"/>
          </w:tcBorders>
          <w:tcMar>
            <w:left w:w="105" w:type="dxa"/>
            <w:right w:w="105" w:type="dxa"/>
          </w:tcMar>
          <w:vAlign w:val="center"/>
        </w:tcPr>
        <w:p w:rsidR="61A9C232" w:rsidP="61A9C232" w:rsidRDefault="61A9C232" w14:paraId="41E5D940" w14:textId="634E6065">
          <w:pPr>
            <w:tabs>
              <w:tab w:val="center" w:pos="4680"/>
              <w:tab w:val="right" w:pos="9360"/>
            </w:tabs>
            <w:spacing w:after="0"/>
            <w:jc w:val="center"/>
            <w:rPr>
              <w:rFonts w:eastAsia="Calibri" w:cs="Calibri"/>
              <w:color w:val="000000" w:themeColor="text1"/>
              <w:lang w:val="en-GB"/>
            </w:rPr>
          </w:pPr>
          <w:r>
            <w:rPr>
              <w:noProof/>
            </w:rPr>
            <w:drawing>
              <wp:inline distT="0" distB="0" distL="0" distR="0" wp14:anchorId="3285D796" wp14:editId="1D247071">
                <wp:extent cx="733425" cy="742950"/>
                <wp:effectExtent l="0" t="0" r="0" b="0"/>
                <wp:docPr id="1177590655" name="drawing" title="A red triangl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590655" name="Picture 1177590655"/>
                        <pic:cNvPicPr/>
                      </pic:nvPicPr>
                      <pic:blipFill>
                        <a:blip r:embed="rId2">
                          <a:extLst>
                            <a:ext uri="{28A0092B-C50C-407E-A947-70E740481C1C}">
                              <a14:useLocalDpi xmlns:a14="http://schemas.microsoft.com/office/drawing/2010/main"/>
                            </a:ext>
                          </a:extLst>
                        </a:blip>
                        <a:stretch>
                          <a:fillRect/>
                        </a:stretch>
                      </pic:blipFill>
                      <pic:spPr>
                        <a:xfrm>
                          <a:off x="0" y="0"/>
                          <a:ext cx="733425" cy="742950"/>
                        </a:xfrm>
                        <a:prstGeom prst="rect">
                          <a:avLst/>
                        </a:prstGeom>
                      </pic:spPr>
                    </pic:pic>
                  </a:graphicData>
                </a:graphic>
              </wp:inline>
            </w:drawing>
          </w:r>
        </w:p>
      </w:tc>
    </w:tr>
  </w:tbl>
  <w:p w:rsidR="006B0230" w:rsidP="00563549" w:rsidRDefault="006B0230" w14:paraId="6CC3AF30" w14:textId="4F3B7FBA">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0">
    <w:nsid w:val="63b7f9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4EC12A9"/>
    <w:multiLevelType w:val="multilevel"/>
    <w:tmpl w:val="79A63F46"/>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7FE4127"/>
    <w:multiLevelType w:val="hybridMultilevel"/>
    <w:tmpl w:val="BA1AEFD2"/>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03E09"/>
    <w:multiLevelType w:val="hybridMultilevel"/>
    <w:tmpl w:val="4EA208EC"/>
    <w:lvl w:ilvl="0" w:tplc="0418000F">
      <w:start w:val="1"/>
      <w:numFmt w:val="decimal"/>
      <w:lvlText w:val="%1."/>
      <w:lvlJc w:val="left"/>
      <w:pPr>
        <w:ind w:left="2148" w:hanging="360"/>
      </w:pPr>
    </w:lvl>
    <w:lvl w:ilvl="1" w:tplc="04180019" w:tentative="1">
      <w:start w:val="1"/>
      <w:numFmt w:val="lowerLetter"/>
      <w:lvlText w:val="%2."/>
      <w:lvlJc w:val="left"/>
      <w:pPr>
        <w:ind w:left="2868" w:hanging="360"/>
      </w:pPr>
    </w:lvl>
    <w:lvl w:ilvl="2" w:tplc="0418001B" w:tentative="1">
      <w:start w:val="1"/>
      <w:numFmt w:val="lowerRoman"/>
      <w:lvlText w:val="%3."/>
      <w:lvlJc w:val="right"/>
      <w:pPr>
        <w:ind w:left="3588" w:hanging="180"/>
      </w:pPr>
    </w:lvl>
    <w:lvl w:ilvl="3" w:tplc="0418000F" w:tentative="1">
      <w:start w:val="1"/>
      <w:numFmt w:val="decimal"/>
      <w:lvlText w:val="%4."/>
      <w:lvlJc w:val="left"/>
      <w:pPr>
        <w:ind w:left="4308" w:hanging="360"/>
      </w:pPr>
    </w:lvl>
    <w:lvl w:ilvl="4" w:tplc="04180019" w:tentative="1">
      <w:start w:val="1"/>
      <w:numFmt w:val="lowerLetter"/>
      <w:lvlText w:val="%5."/>
      <w:lvlJc w:val="left"/>
      <w:pPr>
        <w:ind w:left="5028" w:hanging="360"/>
      </w:pPr>
    </w:lvl>
    <w:lvl w:ilvl="5" w:tplc="0418001B" w:tentative="1">
      <w:start w:val="1"/>
      <w:numFmt w:val="lowerRoman"/>
      <w:lvlText w:val="%6."/>
      <w:lvlJc w:val="right"/>
      <w:pPr>
        <w:ind w:left="5748" w:hanging="180"/>
      </w:pPr>
    </w:lvl>
    <w:lvl w:ilvl="6" w:tplc="0418000F" w:tentative="1">
      <w:start w:val="1"/>
      <w:numFmt w:val="decimal"/>
      <w:lvlText w:val="%7."/>
      <w:lvlJc w:val="left"/>
      <w:pPr>
        <w:ind w:left="6468" w:hanging="360"/>
      </w:pPr>
    </w:lvl>
    <w:lvl w:ilvl="7" w:tplc="04180019" w:tentative="1">
      <w:start w:val="1"/>
      <w:numFmt w:val="lowerLetter"/>
      <w:lvlText w:val="%8."/>
      <w:lvlJc w:val="left"/>
      <w:pPr>
        <w:ind w:left="7188" w:hanging="360"/>
      </w:pPr>
    </w:lvl>
    <w:lvl w:ilvl="8" w:tplc="0418001B" w:tentative="1">
      <w:start w:val="1"/>
      <w:numFmt w:val="lowerRoman"/>
      <w:lvlText w:val="%9."/>
      <w:lvlJc w:val="right"/>
      <w:pPr>
        <w:ind w:left="7908" w:hanging="180"/>
      </w:pPr>
    </w:lvl>
  </w:abstractNum>
  <w:abstractNum w:abstractNumId="7"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FDA49E2"/>
    <w:multiLevelType w:val="hybridMultilevel"/>
    <w:tmpl w:val="0C3CCC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C8C7A83"/>
    <w:multiLevelType w:val="multilevel"/>
    <w:tmpl w:val="56FA3E86"/>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4"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5" w15:restartNumberingAfterBreak="0">
    <w:nsid w:val="73624C50"/>
    <w:multiLevelType w:val="hybridMultilevel"/>
    <w:tmpl w:val="12BC00E4"/>
    <w:lvl w:ilvl="0" w:tplc="8FF897C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720250"/>
    <w:multiLevelType w:val="hybridMultilevel"/>
    <w:tmpl w:val="BA1AEFD2"/>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1">
    <w:abstractNumId w:val="30"/>
  </w:num>
  <w:num w:numId="1" w16cid:durableId="1940942554">
    <w:abstractNumId w:val="0"/>
  </w:num>
  <w:num w:numId="2" w16cid:durableId="2127507595">
    <w:abstractNumId w:val="16"/>
  </w:num>
  <w:num w:numId="3" w16cid:durableId="2124495731">
    <w:abstractNumId w:val="12"/>
  </w:num>
  <w:num w:numId="4" w16cid:durableId="1662274677">
    <w:abstractNumId w:val="21"/>
  </w:num>
  <w:num w:numId="5" w16cid:durableId="1516116811">
    <w:abstractNumId w:val="17"/>
  </w:num>
  <w:num w:numId="6" w16cid:durableId="1050106554">
    <w:abstractNumId w:val="1"/>
  </w:num>
  <w:num w:numId="7" w16cid:durableId="1318804150">
    <w:abstractNumId w:val="4"/>
  </w:num>
  <w:num w:numId="8" w16cid:durableId="1333950854">
    <w:abstractNumId w:val="13"/>
  </w:num>
  <w:num w:numId="9" w16cid:durableId="1254969997">
    <w:abstractNumId w:val="28"/>
  </w:num>
  <w:num w:numId="10" w16cid:durableId="1074863257">
    <w:abstractNumId w:val="14"/>
  </w:num>
  <w:num w:numId="11" w16cid:durableId="1517429063">
    <w:abstractNumId w:val="7"/>
  </w:num>
  <w:num w:numId="12" w16cid:durableId="1504124346">
    <w:abstractNumId w:val="24"/>
  </w:num>
  <w:num w:numId="13" w16cid:durableId="808867123">
    <w:abstractNumId w:val="18"/>
  </w:num>
  <w:num w:numId="14" w16cid:durableId="1336689970">
    <w:abstractNumId w:val="20"/>
  </w:num>
  <w:num w:numId="15" w16cid:durableId="1158107849">
    <w:abstractNumId w:val="19"/>
  </w:num>
  <w:num w:numId="16" w16cid:durableId="600844593">
    <w:abstractNumId w:val="10"/>
  </w:num>
  <w:num w:numId="17" w16cid:durableId="1853101418">
    <w:abstractNumId w:val="3"/>
  </w:num>
  <w:num w:numId="18" w16cid:durableId="891818070">
    <w:abstractNumId w:val="22"/>
  </w:num>
  <w:num w:numId="19" w16cid:durableId="1996570355">
    <w:abstractNumId w:val="11"/>
  </w:num>
  <w:num w:numId="20" w16cid:durableId="702437209">
    <w:abstractNumId w:val="25"/>
  </w:num>
  <w:num w:numId="21" w16cid:durableId="814221231">
    <w:abstractNumId w:val="8"/>
  </w:num>
  <w:num w:numId="22" w16cid:durableId="2104450649">
    <w:abstractNumId w:val="29"/>
  </w:num>
  <w:num w:numId="23" w16cid:durableId="1373192078">
    <w:abstractNumId w:val="9"/>
  </w:num>
  <w:num w:numId="24" w16cid:durableId="2044206983">
    <w:abstractNumId w:val="27"/>
  </w:num>
  <w:num w:numId="25" w16cid:durableId="1212814467">
    <w:abstractNumId w:val="15"/>
  </w:num>
  <w:num w:numId="26" w16cid:durableId="655498828">
    <w:abstractNumId w:val="2"/>
  </w:num>
  <w:num w:numId="27" w16cid:durableId="71827662">
    <w:abstractNumId w:val="26"/>
  </w:num>
  <w:num w:numId="28" w16cid:durableId="476142259">
    <w:abstractNumId w:val="5"/>
  </w:num>
  <w:num w:numId="29" w16cid:durableId="1410688971">
    <w:abstractNumId w:val="6"/>
  </w:num>
  <w:num w:numId="30" w16cid:durableId="8363889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351A6"/>
    <w:rsid w:val="00037C35"/>
    <w:rsid w:val="00042830"/>
    <w:rsid w:val="00042F43"/>
    <w:rsid w:val="00046995"/>
    <w:rsid w:val="00051BDC"/>
    <w:rsid w:val="00057E55"/>
    <w:rsid w:val="0007008C"/>
    <w:rsid w:val="0007194F"/>
    <w:rsid w:val="00072B00"/>
    <w:rsid w:val="00077E6C"/>
    <w:rsid w:val="0008100D"/>
    <w:rsid w:val="000842DB"/>
    <w:rsid w:val="00085094"/>
    <w:rsid w:val="000A5A59"/>
    <w:rsid w:val="000B053A"/>
    <w:rsid w:val="000B1429"/>
    <w:rsid w:val="000B3BD0"/>
    <w:rsid w:val="000C1C0B"/>
    <w:rsid w:val="000C2BD3"/>
    <w:rsid w:val="000E0211"/>
    <w:rsid w:val="000E0F5C"/>
    <w:rsid w:val="000E3686"/>
    <w:rsid w:val="000E4FBF"/>
    <w:rsid w:val="000E6FF8"/>
    <w:rsid w:val="00101A4C"/>
    <w:rsid w:val="0010519B"/>
    <w:rsid w:val="001051CD"/>
    <w:rsid w:val="001104F4"/>
    <w:rsid w:val="0011421F"/>
    <w:rsid w:val="001177E6"/>
    <w:rsid w:val="00125602"/>
    <w:rsid w:val="001317BB"/>
    <w:rsid w:val="0013302B"/>
    <w:rsid w:val="00136B06"/>
    <w:rsid w:val="00140EB3"/>
    <w:rsid w:val="00144C38"/>
    <w:rsid w:val="00154244"/>
    <w:rsid w:val="00155123"/>
    <w:rsid w:val="00161CC5"/>
    <w:rsid w:val="00182C22"/>
    <w:rsid w:val="001878EA"/>
    <w:rsid w:val="00196FD8"/>
    <w:rsid w:val="001A6CC3"/>
    <w:rsid w:val="001A7391"/>
    <w:rsid w:val="001B1709"/>
    <w:rsid w:val="001B1D5F"/>
    <w:rsid w:val="001B2D42"/>
    <w:rsid w:val="001B6453"/>
    <w:rsid w:val="001C7B2C"/>
    <w:rsid w:val="001D5BED"/>
    <w:rsid w:val="001E4545"/>
    <w:rsid w:val="001F003F"/>
    <w:rsid w:val="001F1957"/>
    <w:rsid w:val="001F250F"/>
    <w:rsid w:val="001F4669"/>
    <w:rsid w:val="001F5F19"/>
    <w:rsid w:val="001F64E5"/>
    <w:rsid w:val="001F661E"/>
    <w:rsid w:val="002037F7"/>
    <w:rsid w:val="00204311"/>
    <w:rsid w:val="0020512B"/>
    <w:rsid w:val="00207A26"/>
    <w:rsid w:val="00212A2C"/>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95723"/>
    <w:rsid w:val="002A0A18"/>
    <w:rsid w:val="002A0FC9"/>
    <w:rsid w:val="002A2A27"/>
    <w:rsid w:val="002B2D67"/>
    <w:rsid w:val="002B3230"/>
    <w:rsid w:val="002C3E30"/>
    <w:rsid w:val="002C5D1B"/>
    <w:rsid w:val="002C7828"/>
    <w:rsid w:val="002C7C5A"/>
    <w:rsid w:val="002D5B8A"/>
    <w:rsid w:val="002D606A"/>
    <w:rsid w:val="002E3D1C"/>
    <w:rsid w:val="002E3E12"/>
    <w:rsid w:val="002E5ECA"/>
    <w:rsid w:val="002F0971"/>
    <w:rsid w:val="002F1B6F"/>
    <w:rsid w:val="002F1BA1"/>
    <w:rsid w:val="003075CA"/>
    <w:rsid w:val="00323BAF"/>
    <w:rsid w:val="00324AAD"/>
    <w:rsid w:val="00333131"/>
    <w:rsid w:val="003341B8"/>
    <w:rsid w:val="003437E4"/>
    <w:rsid w:val="0034390B"/>
    <w:rsid w:val="00343DED"/>
    <w:rsid w:val="00347F53"/>
    <w:rsid w:val="0035077E"/>
    <w:rsid w:val="003515D2"/>
    <w:rsid w:val="00351DD4"/>
    <w:rsid w:val="003533D9"/>
    <w:rsid w:val="00353AA1"/>
    <w:rsid w:val="0035685D"/>
    <w:rsid w:val="00361EEE"/>
    <w:rsid w:val="00364359"/>
    <w:rsid w:val="00364C75"/>
    <w:rsid w:val="003665AD"/>
    <w:rsid w:val="003679B5"/>
    <w:rsid w:val="003806E1"/>
    <w:rsid w:val="00384134"/>
    <w:rsid w:val="00384A0D"/>
    <w:rsid w:val="003A44E3"/>
    <w:rsid w:val="003B55E2"/>
    <w:rsid w:val="003B5A02"/>
    <w:rsid w:val="003B7974"/>
    <w:rsid w:val="003C430C"/>
    <w:rsid w:val="003C6DC8"/>
    <w:rsid w:val="003D0D85"/>
    <w:rsid w:val="003D1D3B"/>
    <w:rsid w:val="003E4A22"/>
    <w:rsid w:val="003E72A5"/>
    <w:rsid w:val="003E7F77"/>
    <w:rsid w:val="003F253C"/>
    <w:rsid w:val="003F49D3"/>
    <w:rsid w:val="003F6CEA"/>
    <w:rsid w:val="00405D76"/>
    <w:rsid w:val="00414517"/>
    <w:rsid w:val="0042161F"/>
    <w:rsid w:val="0042411B"/>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21E87"/>
    <w:rsid w:val="00524A63"/>
    <w:rsid w:val="00530A49"/>
    <w:rsid w:val="00532F3D"/>
    <w:rsid w:val="00533EB9"/>
    <w:rsid w:val="00536B72"/>
    <w:rsid w:val="0055276C"/>
    <w:rsid w:val="00563549"/>
    <w:rsid w:val="00576EC0"/>
    <w:rsid w:val="0058346F"/>
    <w:rsid w:val="00585A25"/>
    <w:rsid w:val="00587DCE"/>
    <w:rsid w:val="005976E7"/>
    <w:rsid w:val="005A12E1"/>
    <w:rsid w:val="005A4B4E"/>
    <w:rsid w:val="005B402D"/>
    <w:rsid w:val="005C23EC"/>
    <w:rsid w:val="005D2AE2"/>
    <w:rsid w:val="005E20A7"/>
    <w:rsid w:val="006075EF"/>
    <w:rsid w:val="006230D7"/>
    <w:rsid w:val="00630381"/>
    <w:rsid w:val="00637494"/>
    <w:rsid w:val="00637B47"/>
    <w:rsid w:val="00640429"/>
    <w:rsid w:val="006508BA"/>
    <w:rsid w:val="0065472F"/>
    <w:rsid w:val="00656530"/>
    <w:rsid w:val="00656C36"/>
    <w:rsid w:val="006577CD"/>
    <w:rsid w:val="00660A65"/>
    <w:rsid w:val="00663268"/>
    <w:rsid w:val="006743B2"/>
    <w:rsid w:val="00681037"/>
    <w:rsid w:val="006870FE"/>
    <w:rsid w:val="00690032"/>
    <w:rsid w:val="00694056"/>
    <w:rsid w:val="0069574A"/>
    <w:rsid w:val="00696A5C"/>
    <w:rsid w:val="006A175C"/>
    <w:rsid w:val="006B0230"/>
    <w:rsid w:val="006B04FD"/>
    <w:rsid w:val="006B1032"/>
    <w:rsid w:val="006C2433"/>
    <w:rsid w:val="006C78B4"/>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136"/>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C6D54"/>
    <w:rsid w:val="007D54AA"/>
    <w:rsid w:val="007D57DE"/>
    <w:rsid w:val="007E52E0"/>
    <w:rsid w:val="007E723C"/>
    <w:rsid w:val="007F393B"/>
    <w:rsid w:val="007F6B7E"/>
    <w:rsid w:val="007F7509"/>
    <w:rsid w:val="00801DB0"/>
    <w:rsid w:val="008027E9"/>
    <w:rsid w:val="008043E3"/>
    <w:rsid w:val="00804A3A"/>
    <w:rsid w:val="008061BA"/>
    <w:rsid w:val="00813BB9"/>
    <w:rsid w:val="00813D0D"/>
    <w:rsid w:val="00816871"/>
    <w:rsid w:val="00816B11"/>
    <w:rsid w:val="00816EC6"/>
    <w:rsid w:val="00817309"/>
    <w:rsid w:val="00824601"/>
    <w:rsid w:val="00827BE0"/>
    <w:rsid w:val="0083153A"/>
    <w:rsid w:val="008326E0"/>
    <w:rsid w:val="00835EAD"/>
    <w:rsid w:val="008421F0"/>
    <w:rsid w:val="00850EF4"/>
    <w:rsid w:val="00853877"/>
    <w:rsid w:val="00853A0A"/>
    <w:rsid w:val="00854611"/>
    <w:rsid w:val="00856791"/>
    <w:rsid w:val="00860132"/>
    <w:rsid w:val="00861CAE"/>
    <w:rsid w:val="008712DB"/>
    <w:rsid w:val="00873DD5"/>
    <w:rsid w:val="00880A77"/>
    <w:rsid w:val="00881875"/>
    <w:rsid w:val="00884244"/>
    <w:rsid w:val="00887D2C"/>
    <w:rsid w:val="00897094"/>
    <w:rsid w:val="00897E4F"/>
    <w:rsid w:val="008A1E7A"/>
    <w:rsid w:val="008A7114"/>
    <w:rsid w:val="008B4A1F"/>
    <w:rsid w:val="008B5BEA"/>
    <w:rsid w:val="008C0B9A"/>
    <w:rsid w:val="008C593D"/>
    <w:rsid w:val="008D1A77"/>
    <w:rsid w:val="008D49B5"/>
    <w:rsid w:val="008D7937"/>
    <w:rsid w:val="008E4BB6"/>
    <w:rsid w:val="008E51C6"/>
    <w:rsid w:val="008E5CBA"/>
    <w:rsid w:val="008E6270"/>
    <w:rsid w:val="008F44F6"/>
    <w:rsid w:val="008F48E0"/>
    <w:rsid w:val="0091383B"/>
    <w:rsid w:val="00916D13"/>
    <w:rsid w:val="00924485"/>
    <w:rsid w:val="009269A4"/>
    <w:rsid w:val="00926C0E"/>
    <w:rsid w:val="00930CE9"/>
    <w:rsid w:val="0094747F"/>
    <w:rsid w:val="00962A3E"/>
    <w:rsid w:val="0097316C"/>
    <w:rsid w:val="009739F4"/>
    <w:rsid w:val="009745FF"/>
    <w:rsid w:val="00975323"/>
    <w:rsid w:val="009823AA"/>
    <w:rsid w:val="00987DA3"/>
    <w:rsid w:val="00994E0F"/>
    <w:rsid w:val="009A162C"/>
    <w:rsid w:val="009A64D0"/>
    <w:rsid w:val="009B0688"/>
    <w:rsid w:val="009B449A"/>
    <w:rsid w:val="009C1184"/>
    <w:rsid w:val="009C2A27"/>
    <w:rsid w:val="009C6E3E"/>
    <w:rsid w:val="009D1BE1"/>
    <w:rsid w:val="009E64C2"/>
    <w:rsid w:val="009E6519"/>
    <w:rsid w:val="009E7F7E"/>
    <w:rsid w:val="009F003A"/>
    <w:rsid w:val="009F2776"/>
    <w:rsid w:val="009F3B07"/>
    <w:rsid w:val="009F5203"/>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4F73"/>
    <w:rsid w:val="00AD5531"/>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3BF6"/>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3E52"/>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553A"/>
    <w:rsid w:val="00D7773C"/>
    <w:rsid w:val="00D82786"/>
    <w:rsid w:val="00D85A8D"/>
    <w:rsid w:val="00D87395"/>
    <w:rsid w:val="00D96924"/>
    <w:rsid w:val="00DA31E0"/>
    <w:rsid w:val="00DA433D"/>
    <w:rsid w:val="00DA715A"/>
    <w:rsid w:val="00DB2E68"/>
    <w:rsid w:val="00DB7915"/>
    <w:rsid w:val="00DC2572"/>
    <w:rsid w:val="00DC450D"/>
    <w:rsid w:val="00DC5F8C"/>
    <w:rsid w:val="00DC67BF"/>
    <w:rsid w:val="00DD2B25"/>
    <w:rsid w:val="00DD532D"/>
    <w:rsid w:val="00DE3F01"/>
    <w:rsid w:val="00DF11DA"/>
    <w:rsid w:val="00DF2EBE"/>
    <w:rsid w:val="00DF6ACB"/>
    <w:rsid w:val="00E00B1A"/>
    <w:rsid w:val="00E017F8"/>
    <w:rsid w:val="00E02214"/>
    <w:rsid w:val="00E037F6"/>
    <w:rsid w:val="00E10ACB"/>
    <w:rsid w:val="00E116EB"/>
    <w:rsid w:val="00E1550B"/>
    <w:rsid w:val="00E20BD3"/>
    <w:rsid w:val="00E212DD"/>
    <w:rsid w:val="00E31041"/>
    <w:rsid w:val="00E3142E"/>
    <w:rsid w:val="00E352FA"/>
    <w:rsid w:val="00E437C3"/>
    <w:rsid w:val="00E4742F"/>
    <w:rsid w:val="00E5213F"/>
    <w:rsid w:val="00E56AA2"/>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34E"/>
    <w:rsid w:val="00F43691"/>
    <w:rsid w:val="00F50D8A"/>
    <w:rsid w:val="00F51B11"/>
    <w:rsid w:val="00F56343"/>
    <w:rsid w:val="00F74C37"/>
    <w:rsid w:val="00F77194"/>
    <w:rsid w:val="00F90C98"/>
    <w:rsid w:val="00F942B1"/>
    <w:rsid w:val="00F9613F"/>
    <w:rsid w:val="00F9647F"/>
    <w:rsid w:val="00F972C4"/>
    <w:rsid w:val="00FA037A"/>
    <w:rsid w:val="00FA0ADD"/>
    <w:rsid w:val="00FA52D0"/>
    <w:rsid w:val="00FA53B9"/>
    <w:rsid w:val="00FA6E3D"/>
    <w:rsid w:val="00FB27BC"/>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50117C6"/>
    <w:rsid w:val="093B4DA2"/>
    <w:rsid w:val="0CCE3A71"/>
    <w:rsid w:val="0DA33D69"/>
    <w:rsid w:val="10BD2475"/>
    <w:rsid w:val="10DAA890"/>
    <w:rsid w:val="136E1F19"/>
    <w:rsid w:val="1514F4CA"/>
    <w:rsid w:val="171746CC"/>
    <w:rsid w:val="1B82A3CE"/>
    <w:rsid w:val="20BDA887"/>
    <w:rsid w:val="23F8CCC0"/>
    <w:rsid w:val="27C0B5B0"/>
    <w:rsid w:val="28148D61"/>
    <w:rsid w:val="2840BB8D"/>
    <w:rsid w:val="284C871F"/>
    <w:rsid w:val="2A03914C"/>
    <w:rsid w:val="2DF1EF2C"/>
    <w:rsid w:val="2F840BE8"/>
    <w:rsid w:val="36B2278C"/>
    <w:rsid w:val="394FC79B"/>
    <w:rsid w:val="3C074A35"/>
    <w:rsid w:val="42855A97"/>
    <w:rsid w:val="464FD78A"/>
    <w:rsid w:val="49E571EF"/>
    <w:rsid w:val="4A8F0C50"/>
    <w:rsid w:val="4B0F3E8E"/>
    <w:rsid w:val="4C866190"/>
    <w:rsid w:val="4EE7A24C"/>
    <w:rsid w:val="5209D267"/>
    <w:rsid w:val="5619F367"/>
    <w:rsid w:val="56E75F4E"/>
    <w:rsid w:val="572EFD85"/>
    <w:rsid w:val="57C02982"/>
    <w:rsid w:val="5B232E0B"/>
    <w:rsid w:val="5B486057"/>
    <w:rsid w:val="5C9719EC"/>
    <w:rsid w:val="5D02F5A6"/>
    <w:rsid w:val="61A9C232"/>
    <w:rsid w:val="61F0CE4E"/>
    <w:rsid w:val="6A23882F"/>
    <w:rsid w:val="6B7653A3"/>
    <w:rsid w:val="6BCBA0CA"/>
    <w:rsid w:val="719831F6"/>
    <w:rsid w:val="781E43B2"/>
    <w:rsid w:val="7A003AA0"/>
    <w:rsid w:val="7B2815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0A7D40"/>
  <w14:defaultImageDpi w14:val="0"/>
  <w15:docId w15:val="{19A8A58E-19B0-47D0-A86F-BCDA6B6C5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pPr>
      <w:spacing w:after="200" w:line="276" w:lineRule="auto"/>
    </w:pPr>
    <w:rPr>
      <w:rFonts w:cs="Times New Roman"/>
      <w:sz w:val="22"/>
      <w:szCs w:val="22"/>
      <w:lang w:val="ro-RO"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Cambria" w:hAnsi="Cambria"/>
      <w:color w:val="365F91"/>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link w:val="Footer"/>
    <w:uiPriority w:val="99"/>
    <w:locked/>
    <w:rsid w:val="006B0230"/>
    <w:rPr>
      <w:rFonts w:cs="Times New Roman"/>
      <w:lang w:val="ro-RO" w:eastAsia="x-none"/>
    </w:rPr>
  </w:style>
  <w:style w:type="character" w:styleId="Heading3Char" w:customStyle="1">
    <w:name w:val="Heading 3 Char"/>
    <w:link w:val="Heading3"/>
    <w:rsid w:val="00C116E4"/>
    <w:rPr>
      <w:rFonts w:ascii="Times New Roman" w:hAnsi="Times New Roman" w:cs="Times New Roman"/>
      <w:b/>
      <w:kern w:val="16"/>
      <w:szCs w:val="20"/>
      <w:lang w:val="ro-RO"/>
    </w:rPr>
  </w:style>
  <w:style w:type="character" w:styleId="fontstyle01" w:customStyle="1">
    <w:name w:val="fontstyle01"/>
    <w:rsid w:val="00C116E4"/>
    <w:rPr>
      <w:rFonts w:hint="default" w:ascii="VerdanaRegular" w:hAnsi="VerdanaRegular"/>
      <w:b w:val="0"/>
      <w:bCs w:val="0"/>
      <w:i w:val="0"/>
      <w:iCs w:val="0"/>
      <w:color w:val="000000"/>
      <w:sz w:val="16"/>
      <w:szCs w:val="16"/>
    </w:rPr>
  </w:style>
  <w:style w:type="character" w:styleId="Hyperlink">
    <w:name w:val="Hyperlink"/>
    <w:uiPriority w:val="99"/>
    <w:unhideWhenUsed/>
    <w:rPr>
      <w:color w:val="0000FF"/>
      <w:u w:val="single"/>
    </w:rPr>
  </w:style>
  <w:style w:type="character" w:styleId="Heading2Char" w:customStyle="1">
    <w:name w:val="Heading 2 Char"/>
    <w:link w:val="Heading2"/>
    <w:uiPriority w:val="9"/>
    <w:rPr>
      <w:rFonts w:ascii="Cambria" w:hAnsi="Cambria" w:eastAsia="Times New Roman" w:cs="Times New Roman"/>
      <w:color w:val="365F91"/>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link w:val="BodyText"/>
    <w:rsid w:val="00801DB0"/>
    <w:rPr>
      <w:rFonts w:eastAsia="Calibri" w:cs="Times New Roman"/>
    </w:rPr>
  </w:style>
  <w:style w:type="character" w:styleId="CommentReference">
    <w:name w:val="annotation reference"/>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rPr>
      <w:rFonts w:cs="Times New Roman"/>
      <w:sz w:val="22"/>
      <w:szCs w:val="22"/>
      <w:lang w:val="ro-RO" w:eastAsia="en-US"/>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link w:val="FootnoteText"/>
    <w:uiPriority w:val="99"/>
    <w:semiHidden/>
    <w:rsid w:val="008D49B5"/>
    <w:rPr>
      <w:rFonts w:cs="Times New Roman"/>
      <w:sz w:val="20"/>
      <w:szCs w:val="20"/>
      <w:lang w:val="ro-RO"/>
    </w:rPr>
  </w:style>
  <w:style w:type="character" w:styleId="FootnoteReference">
    <w:name w:val="footnote reference"/>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table" w:styleId="TableGrid1" w:customStyle="1">
    <w:name w:val="Table Grid1"/>
    <w:basedOn w:val="TableNormal"/>
    <w:next w:val="TableGrid"/>
    <w:uiPriority w:val="59"/>
    <w:rsid w:val="00DB7915"/>
    <w:rPr>
      <w:rFonts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D7553A"/>
  </w:style>
  <w:style w:type="character" w:styleId="eop" w:customStyle="1">
    <w:name w:val="eop"/>
    <w:basedOn w:val="DefaultParagraphFont"/>
    <w:rsid w:val="00D7553A"/>
  </w:style>
  <w:style w:type="paragraph" w:styleId="Default" w:customStyle="1">
    <w:name w:val="Default"/>
    <w:rsid w:val="00042F43"/>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helaruTV xmlns="57a08628-8711-4e86-a324-d1a1932ba8e2" xsi:nil="true"/>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8DEA14-E471-46FA-A841-F678E85295F4}">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5D242E83-38B2-4AEF-B851-2DF1AC7BBDD0}">
  <ds:schemaRefs>
    <ds:schemaRef ds:uri="http://schemas.openxmlformats.org/officeDocument/2006/bibliography"/>
  </ds:schemaRefs>
</ds:datastoreItem>
</file>

<file path=customXml/itemProps3.xml><?xml version="1.0" encoding="utf-8"?>
<ds:datastoreItem xmlns:ds="http://schemas.openxmlformats.org/officeDocument/2006/customXml" ds:itemID="{C0F7DE05-4906-4C76-9EC0-FE155E104DDF}">
  <ds:schemaRefs>
    <ds:schemaRef ds:uri="http://schemas.microsoft.com/sharepoint/v3/contenttype/forms"/>
  </ds:schemaRefs>
</ds:datastoreItem>
</file>

<file path=customXml/itemProps4.xml><?xml version="1.0" encoding="utf-8"?>
<ds:datastoreItem xmlns:ds="http://schemas.openxmlformats.org/officeDocument/2006/customXml" ds:itemID="{DF7BF379-542A-4886-932E-11AE3C922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Marius</dc:creator>
  <keywords/>
  <lastModifiedBy>Grigore CICAN (77015)</lastModifiedBy>
  <revision>26</revision>
  <dcterms:created xsi:type="dcterms:W3CDTF">2026-01-26T12:55:00.0000000Z</dcterms:created>
  <dcterms:modified xsi:type="dcterms:W3CDTF">2026-01-29T06:08:59.0859614Z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ChelaruTV">
    <vt:lpwstr/>
  </property>
  <property fmtid="{D5CDD505-2E9C-101B-9397-08002B2CF9AE}" pid="4" name="lcf76f155ced4ddcb4097134ff3c332f">
    <vt:lpwstr/>
  </property>
  <property fmtid="{D5CDD505-2E9C-101B-9397-08002B2CF9AE}" pid="5" name="TaxCatchAll">
    <vt:lpwstr/>
  </property>
  <property fmtid="{D5CDD505-2E9C-101B-9397-08002B2CF9AE}" pid="6" name="MediaServiceImageTags">
    <vt:lpwstr/>
  </property>
</Properties>
</file>