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2720907A"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2720907A" w:rsidRDefault="00C116E4" w14:paraId="5E3D56FF" w14:textId="03E97458">
            <w:pPr>
              <w:pStyle w:val="Heading3"/>
              <w:rPr>
                <w:color w:val="9BBB59" w:themeColor="accent3"/>
                <w:sz w:val="24"/>
                <w:szCs w:val="24"/>
              </w:rPr>
            </w:pPr>
            <w:r w:rsidRPr="2720907A">
              <w:rPr>
                <w:sz w:val="24"/>
                <w:szCs w:val="24"/>
              </w:rPr>
              <w:t xml:space="preserve">Universitatea </w:t>
            </w:r>
            <w:r w:rsidRPr="2720907A" w:rsidR="00C26673">
              <w:rPr>
                <w:sz w:val="24"/>
                <w:szCs w:val="24"/>
              </w:rPr>
              <w:t xml:space="preserve">Națională de Știință și Tehnologie </w:t>
            </w:r>
            <w:r w:rsidRPr="2720907A">
              <w:rPr>
                <w:sz w:val="24"/>
                <w:szCs w:val="24"/>
              </w:rPr>
              <w:t>POLITEHNICA</w:t>
            </w:r>
            <w:r w:rsidRPr="2720907A" w:rsidR="00A26CB8">
              <w:rPr>
                <w:sz w:val="24"/>
                <w:szCs w:val="24"/>
              </w:rPr>
              <w:t xml:space="preserve"> </w:t>
            </w:r>
            <w:r w:rsidRPr="2720907A">
              <w:rPr>
                <w:sz w:val="24"/>
                <w:szCs w:val="24"/>
              </w:rPr>
              <w:t>din Bucure</w:t>
            </w:r>
            <w:r w:rsidRPr="2720907A" w:rsidR="001B1709">
              <w:rPr>
                <w:sz w:val="24"/>
                <w:szCs w:val="24"/>
              </w:rPr>
              <w:t>ș</w:t>
            </w:r>
            <w:r w:rsidRPr="2720907A">
              <w:rPr>
                <w:sz w:val="24"/>
                <w:szCs w:val="24"/>
              </w:rPr>
              <w:t>ti</w:t>
            </w:r>
          </w:p>
        </w:tc>
      </w:tr>
      <w:tr w:rsidRPr="00C116E4" w:rsidR="00FD0711" w:rsidTr="2720907A"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2720907A"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916252" w14:paraId="13524C69" w14:textId="27BE8742">
            <w:pPr>
              <w:spacing w:after="0" w:line="240" w:lineRule="auto"/>
              <w:rPr>
                <w:rFonts w:ascii="Times New Roman" w:hAnsi="Times New Roman"/>
                <w:b/>
                <w:sz w:val="24"/>
                <w:szCs w:val="24"/>
                <w:lang w:val="en-GB"/>
              </w:rPr>
            </w:pPr>
            <w:r>
              <w:rPr>
                <w:rFonts w:ascii="Times New Roman" w:hAnsi="Times New Roman"/>
                <w:b/>
                <w:sz w:val="24"/>
                <w:szCs w:val="24"/>
              </w:rPr>
              <w:t xml:space="preserve">Științe Aerospațiale </w:t>
            </w:r>
            <w:r>
              <w:rPr>
                <w:rFonts w:ascii="Times New Roman" w:hAnsi="Times New Roman"/>
                <w:b/>
                <w:sz w:val="24"/>
                <w:szCs w:val="24"/>
                <w:lang w:val="en-GB"/>
              </w:rPr>
              <w:t>‘Elie Carafoli’</w:t>
            </w:r>
          </w:p>
        </w:tc>
      </w:tr>
      <w:tr w:rsidRPr="00C116E4" w:rsidR="00FD0711" w:rsidTr="2720907A"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2720907A"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2720907A"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2720907A"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2720907A"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0037633A" w:rsidP="000B3BD0" w:rsidRDefault="0037633A" w14:paraId="047AC4E2" w14:textId="77777777">
      <w:pPr>
        <w:spacing w:after="0" w:line="240" w:lineRule="auto"/>
        <w:rPr>
          <w:rFonts w:ascii="Times New Roman" w:hAnsi="Times New Roman"/>
          <w:b/>
          <w:sz w:val="24"/>
          <w:szCs w:val="24"/>
        </w:rPr>
      </w:pPr>
    </w:p>
    <w:p w:rsidRPr="00085094" w:rsidR="00FD0711" w:rsidP="000B3BD0" w:rsidRDefault="00FD0711" w14:paraId="749E27FA" w14:textId="0F0D18BD">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5738C6C5" w14:paraId="57E36C1D" w14:textId="77777777">
        <w:tc>
          <w:tcPr>
            <w:tcW w:w="2846" w:type="dxa"/>
            <w:gridSpan w:val="3"/>
            <w:tcMar/>
          </w:tcPr>
          <w:p w:rsidRPr="0007194F" w:rsidR="00532F3D" w:rsidP="000B3BD0" w:rsidRDefault="00FD0711" w14:paraId="61BD6346" w14:textId="7FDDE5FE">
            <w:pPr>
              <w:spacing w:after="0" w:line="240" w:lineRule="auto"/>
              <w:rPr>
                <w:rFonts w:ascii="Times New Roman" w:hAnsi="Times New Roman"/>
                <w:sz w:val="24"/>
                <w:szCs w:val="24"/>
              </w:rPr>
            </w:pPr>
            <w:r w:rsidRPr="2720907A">
              <w:rPr>
                <w:rFonts w:ascii="Times New Roman" w:hAnsi="Times New Roman"/>
                <w:sz w:val="24"/>
                <w:szCs w:val="24"/>
              </w:rPr>
              <w:t>2.1 Denumirea disciplinei</w:t>
            </w:r>
            <w:r w:rsidRPr="2720907A" w:rsidR="00085094">
              <w:rPr>
                <w:rFonts w:ascii="Times New Roman" w:hAnsi="Times New Roman"/>
                <w:color w:val="9BBB59" w:themeColor="accent3"/>
                <w:sz w:val="24"/>
                <w:szCs w:val="24"/>
              </w:rPr>
              <w:t xml:space="preserve"> </w:t>
            </w:r>
          </w:p>
        </w:tc>
        <w:tc>
          <w:tcPr>
            <w:tcW w:w="7159" w:type="dxa"/>
            <w:gridSpan w:val="8"/>
            <w:tcMar/>
          </w:tcPr>
          <w:p w:rsidRPr="00364C75" w:rsidR="001F003F" w:rsidP="2720907A" w:rsidRDefault="004E0D94" w14:paraId="3996590F" w14:textId="750D1B29">
            <w:pPr>
              <w:spacing w:after="0" w:line="240" w:lineRule="auto"/>
              <w:rPr>
                <w:rFonts w:ascii="Times New Roman" w:hAnsi="Times New Roman"/>
                <w:b/>
                <w:bCs/>
                <w:sz w:val="24"/>
                <w:szCs w:val="24"/>
              </w:rPr>
            </w:pPr>
            <w:r w:rsidRPr="2720907A">
              <w:rPr>
                <w:rFonts w:ascii="Times New Roman" w:hAnsi="Times New Roman"/>
                <w:b/>
                <w:bCs/>
                <w:sz w:val="24"/>
                <w:szCs w:val="24"/>
              </w:rPr>
              <w:t>Mecanica fluidelor</w:t>
            </w:r>
          </w:p>
        </w:tc>
      </w:tr>
      <w:tr w:rsidRPr="0007194F" w:rsidR="00FD0711" w:rsidTr="5738C6C5"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2720907A" w:rsidRDefault="695F0CFE" w14:paraId="7D0EC825" w14:textId="34BCC322">
            <w:pPr>
              <w:spacing w:before="60" w:after="60" w:line="240" w:lineRule="auto"/>
              <w:rPr>
                <w:rFonts w:ascii="Times New Roman" w:hAnsi="Times New Roman"/>
                <w:b/>
                <w:bCs/>
                <w:sz w:val="24"/>
                <w:szCs w:val="24"/>
              </w:rPr>
            </w:pPr>
            <w:r w:rsidRPr="2720907A">
              <w:rPr>
                <w:rFonts w:ascii="Times New Roman" w:hAnsi="Times New Roman"/>
                <w:b/>
                <w:bCs/>
                <w:sz w:val="24"/>
                <w:szCs w:val="24"/>
              </w:rPr>
              <w:t>Prof. dr. ing. Sterian DĂNĂILĂ</w:t>
            </w:r>
          </w:p>
        </w:tc>
      </w:tr>
      <w:tr w:rsidRPr="0007194F" w:rsidR="00FD0711" w:rsidTr="5738C6C5" w14:paraId="4C0392E2" w14:textId="77777777">
        <w:tc>
          <w:tcPr>
            <w:tcW w:w="4449" w:type="dxa"/>
            <w:gridSpan w:val="5"/>
            <w:tcMar/>
          </w:tcPr>
          <w:p w:rsidRPr="00085094" w:rsidR="00FD0711" w:rsidP="2720907A" w:rsidRDefault="00FD0711" w14:paraId="0068B97D" w14:textId="1B059AEB">
            <w:pPr>
              <w:spacing w:after="0" w:line="240" w:lineRule="auto"/>
              <w:rPr>
                <w:rFonts w:ascii="Times New Roman" w:hAnsi="Times New Roman"/>
                <w:sz w:val="24"/>
                <w:szCs w:val="24"/>
              </w:rPr>
            </w:pPr>
            <w:r w:rsidRPr="2720907A">
              <w:rPr>
                <w:rFonts w:ascii="Times New Roman" w:hAnsi="Times New Roman"/>
                <w:sz w:val="24"/>
                <w:szCs w:val="24"/>
              </w:rPr>
              <w:t>2.3 Titularul</w:t>
            </w:r>
            <w:r w:rsidRPr="2720907A" w:rsidR="00ED7111">
              <w:rPr>
                <w:rFonts w:ascii="Times New Roman" w:hAnsi="Times New Roman"/>
                <w:sz w:val="24"/>
                <w:szCs w:val="24"/>
              </w:rPr>
              <w:t>/ii</w:t>
            </w:r>
            <w:r w:rsidRPr="2720907A">
              <w:rPr>
                <w:rFonts w:ascii="Times New Roman" w:hAnsi="Times New Roman"/>
                <w:sz w:val="24"/>
                <w:szCs w:val="24"/>
              </w:rPr>
              <w:t xml:space="preserve"> activită</w:t>
            </w:r>
            <w:r w:rsidRPr="2720907A" w:rsidR="001B1709">
              <w:rPr>
                <w:rFonts w:ascii="Times New Roman" w:hAnsi="Times New Roman"/>
                <w:sz w:val="24"/>
                <w:szCs w:val="24"/>
              </w:rPr>
              <w:t>ț</w:t>
            </w:r>
            <w:r w:rsidRPr="2720907A">
              <w:rPr>
                <w:rFonts w:ascii="Times New Roman" w:hAnsi="Times New Roman"/>
                <w:sz w:val="24"/>
                <w:szCs w:val="24"/>
              </w:rPr>
              <w:t>ilor de seminar</w:t>
            </w:r>
            <w:r w:rsidRPr="2720907A" w:rsidR="00C116E4">
              <w:rPr>
                <w:rFonts w:ascii="Times New Roman" w:hAnsi="Times New Roman"/>
                <w:sz w:val="24"/>
                <w:szCs w:val="24"/>
              </w:rPr>
              <w:t xml:space="preserve"> / laborator</w:t>
            </w:r>
          </w:p>
        </w:tc>
        <w:tc>
          <w:tcPr>
            <w:tcW w:w="5556" w:type="dxa"/>
            <w:gridSpan w:val="6"/>
            <w:tcMar/>
          </w:tcPr>
          <w:p w:rsidR="00916252" w:rsidP="2720907A" w:rsidRDefault="004D3BEF" w14:paraId="2B7693E8" w14:textId="571590AE">
            <w:pPr>
              <w:spacing w:before="60" w:after="60" w:line="240" w:lineRule="auto"/>
              <w:rPr>
                <w:rFonts w:ascii="Times New Roman" w:hAnsi="Times New Roman"/>
                <w:b/>
                <w:bCs/>
                <w:sz w:val="24"/>
                <w:szCs w:val="24"/>
              </w:rPr>
            </w:pPr>
            <w:r w:rsidRPr="2720907A">
              <w:rPr>
                <w:rFonts w:ascii="Times New Roman" w:hAnsi="Times New Roman"/>
                <w:b/>
                <w:bCs/>
                <w:sz w:val="24"/>
                <w:szCs w:val="24"/>
              </w:rPr>
              <w:t>As</w:t>
            </w:r>
            <w:r w:rsidRPr="2720907A" w:rsidR="00916252">
              <w:rPr>
                <w:rFonts w:ascii="Times New Roman" w:hAnsi="Times New Roman"/>
                <w:b/>
                <w:bCs/>
                <w:sz w:val="24"/>
                <w:szCs w:val="24"/>
              </w:rPr>
              <w:t>. dr</w:t>
            </w:r>
            <w:r w:rsidRPr="2720907A">
              <w:rPr>
                <w:rFonts w:ascii="Times New Roman" w:hAnsi="Times New Roman"/>
                <w:b/>
                <w:bCs/>
                <w:sz w:val="24"/>
                <w:szCs w:val="24"/>
              </w:rPr>
              <w:t>d</w:t>
            </w:r>
            <w:r w:rsidRPr="2720907A" w:rsidR="00916252">
              <w:rPr>
                <w:rFonts w:ascii="Times New Roman" w:hAnsi="Times New Roman"/>
                <w:b/>
                <w:bCs/>
                <w:sz w:val="24"/>
                <w:szCs w:val="24"/>
              </w:rPr>
              <w:t xml:space="preserve">. ing. </w:t>
            </w:r>
            <w:r w:rsidRPr="2720907A">
              <w:rPr>
                <w:rFonts w:ascii="Times New Roman" w:hAnsi="Times New Roman"/>
                <w:b/>
                <w:bCs/>
                <w:sz w:val="24"/>
                <w:szCs w:val="24"/>
              </w:rPr>
              <w:t>Bogdan SUĂTEAN</w:t>
            </w:r>
          </w:p>
          <w:p w:rsidR="004D3BEF" w:rsidP="2720907A" w:rsidRDefault="004D3BEF" w14:paraId="7C5DE952" w14:textId="66F96804">
            <w:pPr>
              <w:spacing w:before="60" w:after="60" w:line="240" w:lineRule="auto"/>
              <w:rPr>
                <w:rFonts w:ascii="Times New Roman" w:hAnsi="Times New Roman"/>
                <w:b w:val="1"/>
                <w:bCs w:val="1"/>
                <w:sz w:val="24"/>
                <w:szCs w:val="24"/>
              </w:rPr>
            </w:pPr>
            <w:r w:rsidRPr="5738C6C5" w:rsidR="294EC5E4">
              <w:rPr>
                <w:rFonts w:ascii="Times New Roman" w:hAnsi="Times New Roman"/>
                <w:b w:val="1"/>
                <w:bCs w:val="1"/>
                <w:sz w:val="24"/>
                <w:szCs w:val="24"/>
              </w:rPr>
              <w:t>Dr</w:t>
            </w:r>
            <w:r w:rsidRPr="5738C6C5" w:rsidR="004D3BEF">
              <w:rPr>
                <w:rFonts w:ascii="Times New Roman" w:hAnsi="Times New Roman"/>
                <w:b w:val="1"/>
                <w:bCs w:val="1"/>
                <w:sz w:val="24"/>
                <w:szCs w:val="24"/>
              </w:rPr>
              <w:t xml:space="preserve">. ing. </w:t>
            </w:r>
            <w:r w:rsidRPr="5738C6C5" w:rsidR="004E0D94">
              <w:rPr>
                <w:rFonts w:ascii="Times New Roman" w:hAnsi="Times New Roman"/>
                <w:b w:val="1"/>
                <w:bCs w:val="1"/>
                <w:sz w:val="24"/>
                <w:szCs w:val="24"/>
              </w:rPr>
              <w:t>Andrei</w:t>
            </w:r>
            <w:r w:rsidRPr="5738C6C5" w:rsidR="7A6F1DD1">
              <w:rPr>
                <w:rFonts w:ascii="Times New Roman" w:hAnsi="Times New Roman"/>
                <w:b w:val="1"/>
                <w:bCs w:val="1"/>
                <w:sz w:val="24"/>
                <w:szCs w:val="24"/>
              </w:rPr>
              <w:t>-</w:t>
            </w:r>
            <w:r w:rsidRPr="5738C6C5" w:rsidR="004E0D94">
              <w:rPr>
                <w:rFonts w:ascii="Times New Roman" w:hAnsi="Times New Roman"/>
                <w:b w:val="1"/>
                <w:bCs w:val="1"/>
                <w:sz w:val="24"/>
                <w:szCs w:val="24"/>
              </w:rPr>
              <w:t>Vlad COJOCEA</w:t>
            </w:r>
          </w:p>
          <w:p w:rsidRPr="0007194F" w:rsidR="00FD0711" w:rsidP="2720907A" w:rsidRDefault="004D3BEF" w14:paraId="2EA40B0E" w14:textId="0769DECD">
            <w:pPr>
              <w:spacing w:before="60" w:after="60" w:line="240" w:lineRule="auto"/>
              <w:rPr>
                <w:rFonts w:ascii="Times New Roman" w:hAnsi="Times New Roman"/>
                <w:b w:val="1"/>
                <w:bCs w:val="1"/>
                <w:sz w:val="24"/>
                <w:szCs w:val="24"/>
              </w:rPr>
            </w:pPr>
            <w:r w:rsidRPr="5738C6C5" w:rsidR="34759A8F">
              <w:rPr>
                <w:rFonts w:ascii="Times New Roman" w:hAnsi="Times New Roman"/>
                <w:b w:val="1"/>
                <w:bCs w:val="1"/>
                <w:sz w:val="24"/>
                <w:szCs w:val="24"/>
              </w:rPr>
              <w:t>Dr</w:t>
            </w:r>
            <w:r w:rsidRPr="5738C6C5" w:rsidR="004D3BEF">
              <w:rPr>
                <w:rFonts w:ascii="Times New Roman" w:hAnsi="Times New Roman"/>
                <w:b w:val="1"/>
                <w:bCs w:val="1"/>
                <w:sz w:val="24"/>
                <w:szCs w:val="24"/>
              </w:rPr>
              <w:t xml:space="preserve">. ing. </w:t>
            </w:r>
            <w:r w:rsidRPr="5738C6C5" w:rsidR="004E0D94">
              <w:rPr>
                <w:rFonts w:ascii="Times New Roman" w:hAnsi="Times New Roman"/>
                <w:b w:val="1"/>
                <w:bCs w:val="1"/>
                <w:sz w:val="24"/>
                <w:szCs w:val="24"/>
              </w:rPr>
              <w:t>Mihnea GALL</w:t>
            </w:r>
          </w:p>
          <w:p w:rsidRPr="0007194F" w:rsidR="00FD0711" w:rsidP="2720907A" w:rsidRDefault="68CF7866" w14:paraId="4CA0B319" w14:textId="44F0606C">
            <w:pPr>
              <w:spacing w:before="60" w:after="60" w:line="240" w:lineRule="auto"/>
              <w:rPr>
                <w:rFonts w:ascii="Times New Roman" w:hAnsi="Times New Roman"/>
                <w:b/>
                <w:bCs/>
                <w:sz w:val="24"/>
                <w:szCs w:val="24"/>
              </w:rPr>
            </w:pPr>
            <w:r w:rsidRPr="2720907A">
              <w:rPr>
                <w:rFonts w:ascii="Times New Roman" w:hAnsi="Times New Roman"/>
                <w:b/>
                <w:bCs/>
                <w:sz w:val="24"/>
                <w:szCs w:val="24"/>
              </w:rPr>
              <w:t>As. drd. Ing. Mihai-Vlăduț HOTHAZIE</w:t>
            </w:r>
          </w:p>
        </w:tc>
      </w:tr>
      <w:tr w:rsidRPr="0007194F" w:rsidR="00700487" w:rsidTr="5738C6C5" w14:paraId="3BE3C0BE" w14:textId="77777777">
        <w:tc>
          <w:tcPr>
            <w:tcW w:w="1756" w:type="dxa"/>
            <w:tcMar/>
          </w:tcPr>
          <w:p w:rsidRPr="0013302B" w:rsidR="00FD0711" w:rsidP="000B3BD0" w:rsidRDefault="00FD0711" w14:paraId="4026D74C" w14:textId="08B42099">
            <w:pPr>
              <w:spacing w:after="0" w:line="240" w:lineRule="auto"/>
              <w:ind w:right="-189"/>
              <w:rPr>
                <w:rFonts w:ascii="Times New Roman" w:hAnsi="Times New Roman"/>
                <w:color w:val="9BBB59" w:themeColor="accent3"/>
                <w:sz w:val="24"/>
                <w:szCs w:val="24"/>
              </w:rPr>
            </w:pPr>
            <w:r w:rsidRPr="2720907A">
              <w:rPr>
                <w:rFonts w:ascii="Times New Roman" w:hAnsi="Times New Roman"/>
                <w:sz w:val="24"/>
                <w:szCs w:val="24"/>
              </w:rPr>
              <w:t>2.4 Anul de studiu</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1EAA1749">
            <w:pPr>
              <w:spacing w:after="0" w:line="240" w:lineRule="auto"/>
              <w:rPr>
                <w:rFonts w:ascii="Times New Roman" w:hAnsi="Times New Roman"/>
                <w:sz w:val="24"/>
                <w:szCs w:val="24"/>
              </w:rPr>
            </w:pPr>
            <w:r w:rsidRPr="00916252">
              <w:rPr>
                <w:rFonts w:ascii="Times New Roman" w:hAnsi="Times New Roman"/>
                <w:sz w:val="24"/>
                <w:szCs w:val="24"/>
              </w:rPr>
              <w:t>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4E0D94" w14:paraId="5453D953" w14:textId="5881BDAB">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5738C6C5"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9676D" w14:paraId="03F77098" w14:textId="18D174C9">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7F7E53" w14:paraId="7F83CE32" w14:textId="40583511">
            <w:pPr>
              <w:spacing w:after="0" w:line="240" w:lineRule="auto"/>
              <w:rPr>
                <w:rFonts w:ascii="Times New Roman" w:hAnsi="Times New Roman"/>
                <w:sz w:val="24"/>
                <w:szCs w:val="24"/>
              </w:rPr>
            </w:pPr>
            <w:r w:rsidRPr="2720907A">
              <w:rPr>
                <w:rFonts w:ascii="Times New Roman" w:hAnsi="Times New Roman"/>
                <w:b/>
                <w:bCs/>
                <w:sz w:val="24"/>
                <w:szCs w:val="24"/>
              </w:rPr>
              <w:t>B.L.09.IA.</w:t>
            </w:r>
            <w:r w:rsidRPr="2720907A" w:rsidR="1934BB80">
              <w:rPr>
                <w:rFonts w:ascii="Times New Roman" w:hAnsi="Times New Roman"/>
                <w:b/>
                <w:bCs/>
                <w:sz w:val="24"/>
                <w:szCs w:val="24"/>
              </w:rPr>
              <w:t>5</w:t>
            </w:r>
            <w:r w:rsidRPr="2720907A">
              <w:rPr>
                <w:rFonts w:ascii="Times New Roman" w:hAnsi="Times New Roman"/>
                <w:b/>
                <w:bCs/>
                <w:sz w:val="24"/>
                <w:szCs w:val="24"/>
              </w:rPr>
              <w:t>.III.Ob.3</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430"/>
        <w:gridCol w:w="830"/>
      </w:tblGrid>
      <w:tr w:rsidRPr="0007194F" w:rsidR="00FD0711" w:rsidTr="2720907A" w14:paraId="02F8C437" w14:textId="77777777">
        <w:tc>
          <w:tcPr>
            <w:tcW w:w="3790" w:type="dxa"/>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605DAC" w14:paraId="6CEAB724" w14:textId="4C0F496D">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430" w:type="dxa"/>
          </w:tcPr>
          <w:p w:rsidRPr="0007194F" w:rsidR="00FD0711" w:rsidP="2720907A" w:rsidRDefault="00FD0711" w14:paraId="7625568D" w14:textId="77AD2255">
            <w:pPr>
              <w:spacing w:after="0" w:line="240" w:lineRule="auto"/>
              <w:ind w:right="-170"/>
              <w:rPr>
                <w:rFonts w:ascii="Times New Roman" w:hAnsi="Times New Roman"/>
                <w:strike/>
                <w:sz w:val="24"/>
                <w:szCs w:val="24"/>
              </w:rPr>
            </w:pPr>
            <w:r w:rsidRPr="2720907A">
              <w:rPr>
                <w:rFonts w:ascii="Times New Roman" w:hAnsi="Times New Roman"/>
                <w:sz w:val="24"/>
                <w:szCs w:val="24"/>
              </w:rPr>
              <w:t>3.3</w:t>
            </w:r>
            <w:r w:rsidRPr="2720907A" w:rsidR="00ED7111">
              <w:rPr>
                <w:rFonts w:ascii="Times New Roman" w:hAnsi="Times New Roman"/>
                <w:sz w:val="24"/>
                <w:szCs w:val="24"/>
              </w:rPr>
              <w:t xml:space="preserve"> </w:t>
            </w:r>
            <w:r w:rsidRPr="2720907A">
              <w:rPr>
                <w:rFonts w:ascii="Times New Roman" w:hAnsi="Times New Roman"/>
                <w:sz w:val="24"/>
                <w:szCs w:val="24"/>
              </w:rPr>
              <w:t>seminar/laborator</w:t>
            </w:r>
          </w:p>
        </w:tc>
        <w:tc>
          <w:tcPr>
            <w:tcW w:w="830" w:type="dxa"/>
          </w:tcPr>
          <w:p w:rsidRPr="0007194F" w:rsidR="00FD0711" w:rsidP="000B3BD0" w:rsidRDefault="340F76CA" w14:paraId="11765071" w14:textId="4DC6B4BD">
            <w:pPr>
              <w:spacing w:after="0" w:line="240" w:lineRule="auto"/>
              <w:rPr>
                <w:rFonts w:ascii="Times New Roman" w:hAnsi="Times New Roman"/>
                <w:sz w:val="24"/>
                <w:szCs w:val="24"/>
              </w:rPr>
            </w:pPr>
            <w:r w:rsidRPr="2720907A">
              <w:rPr>
                <w:rFonts w:ascii="Times New Roman" w:hAnsi="Times New Roman"/>
                <w:sz w:val="24"/>
                <w:szCs w:val="24"/>
              </w:rPr>
              <w:t>1</w:t>
            </w:r>
            <w:r w:rsidRPr="2720907A" w:rsidR="294996A3">
              <w:rPr>
                <w:rFonts w:ascii="Times New Roman" w:hAnsi="Times New Roman"/>
                <w:sz w:val="24"/>
                <w:szCs w:val="24"/>
              </w:rPr>
              <w:t>/</w:t>
            </w:r>
            <w:r w:rsidRPr="2720907A">
              <w:rPr>
                <w:rFonts w:ascii="Times New Roman" w:hAnsi="Times New Roman"/>
                <w:sz w:val="24"/>
                <w:szCs w:val="24"/>
              </w:rPr>
              <w:t>1</w:t>
            </w:r>
          </w:p>
        </w:tc>
      </w:tr>
      <w:tr w:rsidRPr="0007194F" w:rsidR="00FD0711" w:rsidTr="2720907A" w14:paraId="5F470B7C" w14:textId="77777777">
        <w:tc>
          <w:tcPr>
            <w:tcW w:w="3790" w:type="dxa"/>
            <w:shd w:val="clear" w:color="auto" w:fill="D9D9D9" w:themeFill="background1" w:themeFillShade="D9"/>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Pr>
          <w:p w:rsidRPr="0069676D" w:rsidR="00FD0711" w:rsidP="000B3BD0" w:rsidRDefault="0069676D" w14:paraId="45890212" w14:textId="16A7DAD0">
            <w:pPr>
              <w:spacing w:after="0" w:line="240" w:lineRule="auto"/>
              <w:rPr>
                <w:rFonts w:ascii="Times New Roman" w:hAnsi="Times New Roman"/>
                <w:sz w:val="24"/>
                <w:szCs w:val="24"/>
              </w:rPr>
            </w:pPr>
            <w:r w:rsidRPr="0069676D">
              <w:rPr>
                <w:rFonts w:ascii="Times New Roman" w:hAnsi="Times New Roman"/>
                <w:sz w:val="24"/>
                <w:szCs w:val="24"/>
              </w:rPr>
              <w:t>56</w:t>
            </w:r>
          </w:p>
        </w:tc>
        <w:tc>
          <w:tcPr>
            <w:tcW w:w="2102" w:type="dxa"/>
            <w:gridSpan w:val="2"/>
            <w:shd w:val="clear" w:color="auto" w:fill="D9D9D9" w:themeFill="background1" w:themeFillShade="D9"/>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430" w:type="dxa"/>
            <w:shd w:val="clear" w:color="auto" w:fill="D9D9D9" w:themeFill="background1" w:themeFillShade="D9"/>
          </w:tcPr>
          <w:p w:rsidRPr="0069676D" w:rsidR="00FD0711" w:rsidP="2720907A" w:rsidRDefault="00FD0711" w14:paraId="5C2D0A56" w14:textId="355164C1">
            <w:pPr>
              <w:spacing w:after="0" w:line="240" w:lineRule="auto"/>
              <w:ind w:right="-128"/>
              <w:rPr>
                <w:rFonts w:ascii="Times New Roman" w:hAnsi="Times New Roman"/>
                <w:strike/>
                <w:sz w:val="24"/>
                <w:szCs w:val="24"/>
              </w:rPr>
            </w:pPr>
            <w:r w:rsidRPr="2720907A">
              <w:rPr>
                <w:rFonts w:ascii="Times New Roman" w:hAnsi="Times New Roman"/>
                <w:sz w:val="24"/>
                <w:szCs w:val="24"/>
              </w:rPr>
              <w:t>3.6 seminar/laborator</w:t>
            </w:r>
          </w:p>
        </w:tc>
        <w:tc>
          <w:tcPr>
            <w:tcW w:w="830" w:type="dxa"/>
            <w:shd w:val="clear" w:color="auto" w:fill="D9D9D9" w:themeFill="background1" w:themeFillShade="D9"/>
          </w:tcPr>
          <w:p w:rsidRPr="0069676D" w:rsidR="00FD0711" w:rsidP="000B3BD0" w:rsidRDefault="340F76CA" w14:paraId="46F27A35" w14:textId="5B0F2583">
            <w:pPr>
              <w:spacing w:after="0" w:line="240" w:lineRule="auto"/>
              <w:rPr>
                <w:rFonts w:ascii="Times New Roman" w:hAnsi="Times New Roman"/>
                <w:sz w:val="24"/>
                <w:szCs w:val="24"/>
              </w:rPr>
            </w:pPr>
            <w:r w:rsidRPr="2720907A">
              <w:rPr>
                <w:rFonts w:ascii="Times New Roman" w:hAnsi="Times New Roman"/>
                <w:sz w:val="24"/>
                <w:szCs w:val="24"/>
              </w:rPr>
              <w:t>14</w:t>
            </w:r>
            <w:r w:rsidRPr="2720907A" w:rsidR="48596BF3">
              <w:rPr>
                <w:rFonts w:ascii="Times New Roman" w:hAnsi="Times New Roman"/>
                <w:sz w:val="24"/>
                <w:szCs w:val="24"/>
              </w:rPr>
              <w:t>/</w:t>
            </w:r>
            <w:r w:rsidRPr="2720907A">
              <w:rPr>
                <w:rFonts w:ascii="Times New Roman" w:hAnsi="Times New Roman"/>
                <w:sz w:val="24"/>
                <w:szCs w:val="24"/>
              </w:rPr>
              <w:t>14</w:t>
            </w:r>
          </w:p>
        </w:tc>
      </w:tr>
      <w:tr w:rsidRPr="0007194F" w:rsidR="00FD0711" w:rsidTr="2720907A" w14:paraId="5505ED6B" w14:textId="77777777">
        <w:tc>
          <w:tcPr>
            <w:tcW w:w="9371" w:type="dxa"/>
            <w:gridSpan w:val="7"/>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830"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720907A" w14:paraId="02D3FB4C" w14:textId="77777777">
        <w:trPr>
          <w:trHeight w:val="972"/>
        </w:trPr>
        <w:tc>
          <w:tcPr>
            <w:tcW w:w="9371" w:type="dxa"/>
            <w:gridSpan w:val="7"/>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095EC882">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Pregătire seminarii/laboratoare, teme, referate, portofolii </w:t>
            </w:r>
            <w:r w:rsidR="001B1709">
              <w:rPr>
                <w:rFonts w:ascii="Times New Roman" w:hAnsi="Times New Roman"/>
                <w:sz w:val="24"/>
                <w:szCs w:val="24"/>
              </w:rPr>
              <w:t>ș</w:t>
            </w:r>
            <w:r>
              <w:rPr>
                <w:rFonts w:ascii="Times New Roman" w:hAnsi="Times New Roman"/>
                <w:sz w:val="24"/>
                <w:szCs w:val="24"/>
              </w:rPr>
              <w:t>i eseuri</w:t>
            </w:r>
          </w:p>
        </w:tc>
        <w:tc>
          <w:tcPr>
            <w:tcW w:w="830" w:type="dxa"/>
          </w:tcPr>
          <w:p w:rsidR="0065472F" w:rsidP="000B3BD0" w:rsidRDefault="0069676D" w14:paraId="78A5ADD2" w14:textId="5DC181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2</w:t>
            </w:r>
          </w:p>
          <w:p w:rsidR="0069676D" w:rsidP="000B3BD0" w:rsidRDefault="0069676D" w14:paraId="209D3BBF" w14:textId="77777777">
            <w:pPr>
              <w:spacing w:after="0" w:line="240" w:lineRule="auto"/>
              <w:rPr>
                <w:rFonts w:ascii="Times New Roman" w:hAnsi="Times New Roman"/>
                <w:sz w:val="24"/>
                <w:szCs w:val="24"/>
              </w:rPr>
            </w:pPr>
            <w:r>
              <w:rPr>
                <w:rFonts w:ascii="Times New Roman" w:hAnsi="Times New Roman"/>
                <w:sz w:val="24"/>
                <w:szCs w:val="24"/>
              </w:rPr>
              <w:t>14</w:t>
            </w:r>
          </w:p>
          <w:p w:rsidRPr="0069676D" w:rsidR="0069676D" w:rsidP="000B3BD0" w:rsidRDefault="0069676D" w14:paraId="34001936" w14:textId="3D08C3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4</w:t>
            </w:r>
          </w:p>
        </w:tc>
      </w:tr>
      <w:tr w:rsidRPr="0007194F" w:rsidR="00FD0711" w:rsidTr="2720907A" w14:paraId="4D18A6AB" w14:textId="77777777">
        <w:tc>
          <w:tcPr>
            <w:tcW w:w="9371" w:type="dxa"/>
            <w:gridSpan w:val="7"/>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830" w:type="dxa"/>
          </w:tcPr>
          <w:p w:rsidRPr="0069676D" w:rsidR="00FD0711" w:rsidP="000B3BD0" w:rsidRDefault="0069676D" w14:paraId="1D9736A9" w14:textId="4900CD1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2720907A" w14:paraId="3F6B30D3" w14:textId="77777777">
        <w:tc>
          <w:tcPr>
            <w:tcW w:w="9371" w:type="dxa"/>
            <w:gridSpan w:val="7"/>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830" w:type="dxa"/>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2720907A" w14:paraId="23FA439D" w14:textId="77777777">
        <w:tc>
          <w:tcPr>
            <w:tcW w:w="9371"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830" w:type="dxa"/>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2720907A" w14:paraId="357B690C" w14:textId="77777777">
        <w:trPr>
          <w:gridAfter w:val="4"/>
          <w:wAfter w:w="4873" w:type="dxa"/>
        </w:trPr>
        <w:tc>
          <w:tcPr>
            <w:tcW w:w="4248" w:type="dxa"/>
            <w:gridSpan w:val="2"/>
            <w:shd w:val="clear" w:color="auto" w:fill="D9D9D9" w:themeFill="background1" w:themeFillShade="D9"/>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Pr>
          <w:p w:rsidRPr="007F393B" w:rsidR="00FD0711" w:rsidP="000B3BD0" w:rsidRDefault="0069676D" w14:paraId="50E327D1" w14:textId="22F5B4D4">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44</w:t>
            </w:r>
          </w:p>
        </w:tc>
      </w:tr>
      <w:tr w:rsidRPr="0007194F" w:rsidR="00FD0711" w:rsidTr="2720907A" w14:paraId="15A77EE8" w14:textId="77777777">
        <w:trPr>
          <w:gridAfter w:val="4"/>
          <w:wAfter w:w="4873" w:type="dxa"/>
        </w:trPr>
        <w:tc>
          <w:tcPr>
            <w:tcW w:w="4248" w:type="dxa"/>
            <w:gridSpan w:val="2"/>
            <w:shd w:val="clear" w:color="auto" w:fill="D9D9D9" w:themeFill="background1" w:themeFillShade="D9"/>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2720907A" w14:paraId="2EF8E713" w14:textId="77777777">
        <w:trPr>
          <w:gridAfter w:val="4"/>
          <w:wAfter w:w="4873" w:type="dxa"/>
        </w:trPr>
        <w:tc>
          <w:tcPr>
            <w:tcW w:w="4248" w:type="dxa"/>
            <w:gridSpan w:val="2"/>
            <w:shd w:val="clear" w:color="auto" w:fill="D9D9D9" w:themeFill="background1" w:themeFillShade="D9"/>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2720907A" w:rsidP="2720907A" w:rsidRDefault="2720907A" w14:paraId="3547EF86" w14:textId="7C793A5C">
      <w:pPr>
        <w:spacing w:after="0" w:line="240" w:lineRule="auto"/>
        <w:rPr>
          <w:rFonts w:ascii="Times New Roman" w:hAnsi="Times New Roman"/>
          <w:b/>
          <w:bCs/>
          <w:sz w:val="24"/>
          <w:szCs w:val="24"/>
        </w:rPr>
      </w:pPr>
    </w:p>
    <w:p w:rsidR="00FD0711" w:rsidP="000B3BD0" w:rsidRDefault="00FD0711" w14:paraId="4080BC5C" w14:textId="46628FFC">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E146C2" w:rsidR="00B609FA" w:rsidP="000B3BD0" w:rsidRDefault="004E0D94" w14:paraId="2F95B643" w14:textId="5C1E909A">
            <w:pPr>
              <w:pStyle w:val="ListParagraph"/>
              <w:numPr>
                <w:ilvl w:val="0"/>
                <w:numId w:val="21"/>
              </w:numPr>
              <w:rPr>
                <w:rFonts w:ascii="Times New Roman" w:hAnsi="Times New Roman"/>
                <w:sz w:val="24"/>
                <w:szCs w:val="24"/>
              </w:rPr>
            </w:pPr>
            <w:r w:rsidRPr="004E0D94">
              <w:rPr>
                <w:rFonts w:ascii="Times New Roman" w:hAnsi="Times New Roman"/>
                <w:sz w:val="24"/>
                <w:szCs w:val="24"/>
                <w:lang w:val="it-IT"/>
              </w:rPr>
              <w:t>Parcurgerea si/sau promovarea urmatoarelor discipline: Bazele calcului diferenţial şi integral, Teoria funcţiilor, Algebră liniară şi geometrie analitică, Geometrie diferenţială, Medii de calcul ştiinţific, Limbaje de programare, Introducere în inginerie aerospaţială, Modulele de matematici speciale, Modulele de fizică, Mecanica</w:t>
            </w:r>
            <w:r>
              <w:rPr>
                <w:rFonts w:ascii="Times New Roman" w:hAnsi="Times New Roman"/>
                <w:sz w:val="24"/>
                <w:szCs w:val="24"/>
                <w:lang w:val="it-IT"/>
              </w:rPr>
              <w:t>.</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6"/>
        <w:gridCol w:w="7800"/>
      </w:tblGrid>
      <w:tr w:rsidRPr="0007194F" w:rsidR="00FD0711" w:rsidTr="2720907A" w14:paraId="312E0DE7" w14:textId="77777777">
        <w:tc>
          <w:tcPr>
            <w:tcW w:w="2405" w:type="dxa"/>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Pr>
          <w:p w:rsidRPr="00E146C2" w:rsidR="00E20BD3" w:rsidP="00E146C2" w:rsidRDefault="00D31C96" w14:paraId="3202D18E" w14:textId="43EE56BB">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Prelegeri la curs, unele exemple prezentate prin fişiere ppt cu proiectorul. On-line: platforma Moodle</w:t>
            </w:r>
          </w:p>
        </w:tc>
      </w:tr>
      <w:tr w:rsidRPr="0007194F" w:rsidR="00FD0711" w:rsidTr="2720907A" w14:paraId="30197A50" w14:textId="77777777">
        <w:tc>
          <w:tcPr>
            <w:tcW w:w="2405" w:type="dxa"/>
          </w:tcPr>
          <w:p w:rsidRPr="00E146C2" w:rsidR="00FD0711" w:rsidP="000B3BD0" w:rsidRDefault="00FD0711" w14:paraId="4ED81E2D" w14:textId="00A564A8">
            <w:pPr>
              <w:spacing w:after="0" w:line="240" w:lineRule="auto"/>
              <w:rPr>
                <w:rFonts w:ascii="Times New Roman" w:hAnsi="Times New Roman"/>
                <w:sz w:val="24"/>
                <w:szCs w:val="24"/>
              </w:rPr>
            </w:pPr>
            <w:r w:rsidRPr="2720907A">
              <w:rPr>
                <w:rFonts w:ascii="Times New Roman" w:hAnsi="Times New Roman"/>
                <w:sz w:val="24"/>
                <w:szCs w:val="24"/>
              </w:rPr>
              <w:t xml:space="preserve">5.2 </w:t>
            </w:r>
            <w:r w:rsidR="1E082475">
              <w:t xml:space="preserve"> </w:t>
            </w:r>
            <w:r w:rsidRPr="2720907A" w:rsidR="1E082475">
              <w:rPr>
                <w:rFonts w:ascii="Times New Roman" w:hAnsi="Times New Roman"/>
                <w:sz w:val="24"/>
                <w:szCs w:val="24"/>
              </w:rPr>
              <w:t>de desfășurare a seminarului/laboratorului</w:t>
            </w:r>
          </w:p>
        </w:tc>
        <w:tc>
          <w:tcPr>
            <w:tcW w:w="8051" w:type="dxa"/>
          </w:tcPr>
          <w:p w:rsidRPr="00E146C2" w:rsidR="00D31C96" w:rsidP="00B43D8C" w:rsidRDefault="00605DAC" w14:paraId="540A7438" w14:textId="53DE6C6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004E0D94">
              <w:rPr>
                <w:rFonts w:ascii="Times New Roman" w:hAnsi="Times New Roman"/>
                <w:sz w:val="24"/>
                <w:szCs w:val="24"/>
              </w:rPr>
              <w:t>. Laboratorul se va desfășura în săli cu instalații de laborator specifice (tunele aerodinamice), precum și pe stații de calcul cu programe de calcul pentru simularea curgerilor.</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605DAC" w:rsidP="002F7D5C" w:rsidRDefault="00605DAC" w14:paraId="47DC7A08" w14:textId="5DF4FDEF">
      <w:pPr>
        <w:spacing w:after="160" w:line="278" w:lineRule="auto"/>
        <w:ind w:firstLine="708"/>
        <w:jc w:val="both"/>
        <w:rPr>
          <w:rFonts w:ascii="Times New Roman" w:hAnsi="Times New Roman"/>
          <w:sz w:val="24"/>
          <w:szCs w:val="24"/>
        </w:rPr>
      </w:pPr>
      <w:r w:rsidRPr="2720907A">
        <w:rPr>
          <w:rFonts w:ascii="Times New Roman" w:hAnsi="Times New Roman"/>
          <w:sz w:val="24"/>
          <w:szCs w:val="24"/>
        </w:rPr>
        <w:t>Cursul</w:t>
      </w:r>
      <w:r w:rsidRPr="2720907A" w:rsidR="004E0D94">
        <w:rPr>
          <w:rFonts w:ascii="Times New Roman" w:hAnsi="Times New Roman"/>
          <w:sz w:val="24"/>
          <w:szCs w:val="24"/>
        </w:rPr>
        <w:t xml:space="preserve"> are ca obiectiv general înțelegerea fenomenelor si a conceptelor de bază in mecanica fluidelor. De asemenea, cursul pune accent pe recunoașterea principalelor tipuri de probleme ce implică statica sau curgerea fluidelor, precum și probleme inginerești întâlnite în mecanica fluidelor și modul de modelare și rezolvare sistematică a acestora. Activitatea de laborator are scop demonstrarea unor fenomene prezentate teoretic, precum și familizarizarea cu instalații experimentale de tip suflerie și cu achiziția și prelucrarea de date experimentale</w:t>
      </w:r>
      <w:r w:rsidRPr="2720907A" w:rsidR="002F7D5C">
        <w:rPr>
          <w:rFonts w:ascii="Times New Roman" w:hAnsi="Times New Roman"/>
          <w:sz w:val="24"/>
          <w:szCs w:val="24"/>
        </w:rPr>
        <w:t>.</w:t>
      </w:r>
    </w:p>
    <w:p w:rsidR="0037633A" w:rsidP="002F7D5C" w:rsidRDefault="0037633A" w14:paraId="7A0D93A1" w14:textId="77777777">
      <w:pPr>
        <w:spacing w:after="160" w:line="278" w:lineRule="auto"/>
        <w:ind w:firstLine="708"/>
        <w:jc w:val="both"/>
        <w:rPr>
          <w:rFonts w:ascii="Times New Roman" w:hAnsi="Times New Roman"/>
          <w:sz w:val="24"/>
          <w:szCs w:val="24"/>
        </w:rPr>
      </w:pPr>
    </w:p>
    <w:p w:rsidR="0037633A" w:rsidP="002F7D5C" w:rsidRDefault="0037633A" w14:paraId="0045F20E" w14:textId="77777777">
      <w:pPr>
        <w:spacing w:after="160" w:line="278" w:lineRule="auto"/>
        <w:ind w:firstLine="708"/>
        <w:jc w:val="both"/>
        <w:rPr>
          <w:rFonts w:ascii="Times New Roman" w:hAnsi="Times New Roman"/>
          <w:sz w:val="24"/>
          <w:szCs w:val="24"/>
        </w:rPr>
      </w:pPr>
    </w:p>
    <w:p w:rsidR="0037633A" w:rsidP="002F7D5C" w:rsidRDefault="0037633A" w14:paraId="08431C4E" w14:textId="77777777">
      <w:pPr>
        <w:spacing w:after="160" w:line="278" w:lineRule="auto"/>
        <w:ind w:firstLine="708"/>
        <w:jc w:val="both"/>
        <w:rPr>
          <w:rFonts w:ascii="Times New Roman" w:hAnsi="Times New Roman"/>
          <w:sz w:val="24"/>
          <w:szCs w:val="24"/>
        </w:rPr>
      </w:pPr>
    </w:p>
    <w:p w:rsidR="0037633A" w:rsidP="002F7D5C" w:rsidRDefault="0037633A" w14:paraId="7B8C957E" w14:textId="77777777">
      <w:pPr>
        <w:spacing w:after="160" w:line="278" w:lineRule="auto"/>
        <w:ind w:firstLine="708"/>
        <w:jc w:val="both"/>
        <w:rPr>
          <w:rFonts w:ascii="Times New Roman" w:hAnsi="Times New Roman"/>
          <w:sz w:val="24"/>
          <w:szCs w:val="24"/>
        </w:rPr>
      </w:pPr>
    </w:p>
    <w:p w:rsidR="0037633A" w:rsidP="002F7D5C" w:rsidRDefault="0037633A" w14:paraId="24EDA8CF" w14:textId="77777777">
      <w:pPr>
        <w:spacing w:after="160" w:line="278" w:lineRule="auto"/>
        <w:ind w:firstLine="708"/>
        <w:jc w:val="both"/>
        <w:rPr>
          <w:rFonts w:ascii="Times New Roman" w:hAnsi="Times New Roman"/>
          <w:sz w:val="24"/>
          <w:szCs w:val="24"/>
        </w:rPr>
      </w:pPr>
    </w:p>
    <w:p w:rsidR="0037633A" w:rsidP="002F7D5C" w:rsidRDefault="0037633A" w14:paraId="441BD175" w14:textId="77777777">
      <w:pPr>
        <w:spacing w:after="160" w:line="278" w:lineRule="auto"/>
        <w:ind w:firstLine="708"/>
        <w:jc w:val="both"/>
        <w:rPr>
          <w:rFonts w:ascii="Times New Roman" w:hAnsi="Times New Roman"/>
          <w:sz w:val="24"/>
          <w:szCs w:val="24"/>
        </w:rPr>
      </w:pPr>
    </w:p>
    <w:p w:rsidR="0037633A" w:rsidP="002F7D5C" w:rsidRDefault="0037633A" w14:paraId="6A9FCB75" w14:textId="77777777">
      <w:pPr>
        <w:spacing w:after="160" w:line="278" w:lineRule="auto"/>
        <w:ind w:firstLine="708"/>
        <w:jc w:val="both"/>
        <w:rPr>
          <w:rFonts w:ascii="Times New Roman" w:hAnsi="Times New Roman"/>
          <w:sz w:val="24"/>
          <w:szCs w:val="24"/>
        </w:rPr>
      </w:pPr>
    </w:p>
    <w:p w:rsidR="0037633A" w:rsidP="002F7D5C" w:rsidRDefault="0037633A" w14:paraId="1F1BA697" w14:textId="77777777">
      <w:pPr>
        <w:spacing w:after="160" w:line="278" w:lineRule="auto"/>
        <w:ind w:firstLine="708"/>
        <w:jc w:val="both"/>
        <w:rPr>
          <w:rFonts w:ascii="Times New Roman" w:hAnsi="Times New Roman"/>
          <w:sz w:val="24"/>
          <w:szCs w:val="24"/>
          <w:lang w:val="it-IT"/>
        </w:rPr>
      </w:pP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lastRenderedPageBreak/>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72ABE2E2"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DF70C9" w:rsidR="00DF70C9" w:rsidP="00DF70C9" w:rsidRDefault="00DF70C9" w14:paraId="12E41470" w14:textId="77777777">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Studentul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dobândește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cunoștințe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fundamentale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privind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proprietățile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fizice</w:t>
            </w:r>
            <w:proofErr w:type="spellEnd"/>
            <w:r w:rsidRPr="00DF70C9">
              <w:rPr>
                <w:rFonts w:ascii="Times New Roman" w:hAnsi="Times New Roman"/>
                <w:sz w:val="24"/>
                <w:szCs w:val="24"/>
                <w:lang w:val="en-GB"/>
              </w:rPr>
              <w:t xml:space="preserve"> ale </w:t>
            </w:r>
            <w:proofErr w:type="spellStart"/>
            <w:r w:rsidRPr="00DF70C9">
              <w:rPr>
                <w:rFonts w:ascii="Times New Roman" w:hAnsi="Times New Roman"/>
                <w:sz w:val="24"/>
                <w:szCs w:val="24"/>
                <w:lang w:val="en-GB"/>
              </w:rPr>
              <w:t>fluidelor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înțelegând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diferențele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dintre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perfecte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reale</w:t>
            </w:r>
            <w:proofErr w:type="spellEnd"/>
            <w:r w:rsidRPr="00DF70C9">
              <w:rPr>
                <w:rFonts w:ascii="Times New Roman" w:hAnsi="Times New Roman"/>
                <w:sz w:val="24"/>
                <w:szCs w:val="24"/>
                <w:lang w:val="en-GB"/>
              </w:rPr>
              <w:t xml:space="preserve">, precum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influența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vâscozității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asupra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comportamentului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acestora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Asimilează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noțiuni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esențiale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termodinamică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aplicate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contextul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mecanicii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fluidelor</w:t>
            </w:r>
            <w:proofErr w:type="spellEnd"/>
            <w:r w:rsidRPr="00DF70C9">
              <w:rPr>
                <w:rFonts w:ascii="Times New Roman" w:hAnsi="Times New Roman"/>
                <w:sz w:val="24"/>
                <w:szCs w:val="24"/>
                <w:lang w:val="en-GB"/>
              </w:rPr>
              <w:t>.</w:t>
            </w:r>
          </w:p>
          <w:p w:rsidRPr="00DF70C9" w:rsidR="00DF70C9" w:rsidP="00DF70C9" w:rsidRDefault="00DF70C9" w14:paraId="52F0B9CB" w14:textId="77777777">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Înțelege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ecuațiile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bază</w:t>
            </w:r>
            <w:proofErr w:type="spellEnd"/>
            <w:r w:rsidRPr="00DF70C9">
              <w:rPr>
                <w:rFonts w:ascii="Times New Roman" w:hAnsi="Times New Roman"/>
                <w:sz w:val="24"/>
                <w:szCs w:val="24"/>
                <w:lang w:val="en-GB"/>
              </w:rPr>
              <w:t xml:space="preserve"> care </w:t>
            </w:r>
            <w:proofErr w:type="spellStart"/>
            <w:r w:rsidRPr="00DF70C9">
              <w:rPr>
                <w:rFonts w:ascii="Times New Roman" w:hAnsi="Times New Roman"/>
                <w:sz w:val="24"/>
                <w:szCs w:val="24"/>
                <w:lang w:val="en-GB"/>
              </w:rPr>
              <w:t>guvernează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curgerea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inclusiv</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ecuațiile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continuitate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ecuațiile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mișcare</w:t>
            </w:r>
            <w:proofErr w:type="spellEnd"/>
            <w:r w:rsidRPr="00DF70C9">
              <w:rPr>
                <w:rFonts w:ascii="Times New Roman" w:hAnsi="Times New Roman"/>
                <w:sz w:val="24"/>
                <w:szCs w:val="24"/>
                <w:lang w:val="en-GB"/>
              </w:rPr>
              <w:t xml:space="preserve"> (Euler, Navier-Stokes), </w:t>
            </w:r>
            <w:proofErr w:type="spellStart"/>
            <w:r w:rsidRPr="00DF70C9">
              <w:rPr>
                <w:rFonts w:ascii="Times New Roman" w:hAnsi="Times New Roman"/>
                <w:sz w:val="24"/>
                <w:szCs w:val="24"/>
                <w:lang w:val="en-GB"/>
              </w:rPr>
              <w:t>aplicabile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regimuri</w:t>
            </w:r>
            <w:proofErr w:type="spellEnd"/>
            <w:r w:rsidRPr="00DF70C9">
              <w:rPr>
                <w:rFonts w:ascii="Times New Roman" w:hAnsi="Times New Roman"/>
                <w:sz w:val="24"/>
                <w:szCs w:val="24"/>
                <w:lang w:val="en-GB"/>
              </w:rPr>
              <w:t xml:space="preserve"> variate de </w:t>
            </w:r>
            <w:proofErr w:type="spellStart"/>
            <w:r w:rsidRPr="00DF70C9">
              <w:rPr>
                <w:rFonts w:ascii="Times New Roman" w:hAnsi="Times New Roman"/>
                <w:sz w:val="24"/>
                <w:szCs w:val="24"/>
                <w:lang w:val="en-GB"/>
              </w:rPr>
              <w:t>curgere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Cunoaște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condițiile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care pot fi </w:t>
            </w:r>
            <w:proofErr w:type="spellStart"/>
            <w:r w:rsidRPr="00DF70C9">
              <w:rPr>
                <w:rFonts w:ascii="Times New Roman" w:hAnsi="Times New Roman"/>
                <w:sz w:val="24"/>
                <w:szCs w:val="24"/>
                <w:lang w:val="en-GB"/>
              </w:rPr>
              <w:t>neglijate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forțele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inerție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recunoaște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diferențele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dintre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regimurile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curgere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laminară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turbulentă</w:t>
            </w:r>
            <w:proofErr w:type="spellEnd"/>
            <w:r w:rsidRPr="00DF70C9">
              <w:rPr>
                <w:rFonts w:ascii="Times New Roman" w:hAnsi="Times New Roman"/>
                <w:sz w:val="24"/>
                <w:szCs w:val="24"/>
                <w:lang w:val="en-GB"/>
              </w:rPr>
              <w:t>.</w:t>
            </w:r>
          </w:p>
          <w:p w:rsidRPr="00DF70C9" w:rsidR="00DF70C9" w:rsidP="00DF70C9" w:rsidRDefault="00DF70C9" w14:paraId="781487EB" w14:textId="77777777">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Asimilează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conceptele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hidrostatică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aerostatică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fiind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capabil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analizeze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echilibrul</w:t>
            </w:r>
            <w:proofErr w:type="spellEnd"/>
            <w:r w:rsidRPr="00DF70C9">
              <w:rPr>
                <w:rFonts w:ascii="Times New Roman" w:hAnsi="Times New Roman"/>
                <w:sz w:val="24"/>
                <w:szCs w:val="24"/>
                <w:lang w:val="en-GB"/>
              </w:rPr>
              <w:t xml:space="preserve"> static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relativ</w:t>
            </w:r>
            <w:proofErr w:type="spellEnd"/>
            <w:r w:rsidRPr="00DF70C9">
              <w:rPr>
                <w:rFonts w:ascii="Times New Roman" w:hAnsi="Times New Roman"/>
                <w:sz w:val="24"/>
                <w:szCs w:val="24"/>
                <w:lang w:val="en-GB"/>
              </w:rPr>
              <w:t xml:space="preserve"> al </w:t>
            </w:r>
            <w:proofErr w:type="spellStart"/>
            <w:r w:rsidRPr="00DF70C9">
              <w:rPr>
                <w:rFonts w:ascii="Times New Roman" w:hAnsi="Times New Roman"/>
                <w:sz w:val="24"/>
                <w:szCs w:val="24"/>
                <w:lang w:val="en-GB"/>
              </w:rPr>
              <w:t>fluidelor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înțeleagă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distribuția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presiunii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atmosferă</w:t>
            </w:r>
            <w:proofErr w:type="spellEnd"/>
            <w:r w:rsidRPr="00DF70C9">
              <w:rPr>
                <w:rFonts w:ascii="Times New Roman" w:hAnsi="Times New Roman"/>
                <w:sz w:val="24"/>
                <w:szCs w:val="24"/>
                <w:lang w:val="en-GB"/>
              </w:rPr>
              <w:t>.</w:t>
            </w:r>
          </w:p>
          <w:p w:rsidRPr="00DF70C9" w:rsidR="00DF70C9" w:rsidP="00DF70C9" w:rsidRDefault="00DF70C9" w14:paraId="46AF4725" w14:textId="77777777">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Dobândește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cunoștințe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privind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cinematica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inclusiv</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mișcările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irotaționale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vârtejuri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distribuții</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viteză</w:t>
            </w:r>
            <w:proofErr w:type="spellEnd"/>
            <w:r w:rsidRPr="00DF70C9">
              <w:rPr>
                <w:rFonts w:ascii="Times New Roman" w:hAnsi="Times New Roman"/>
                <w:sz w:val="24"/>
                <w:szCs w:val="24"/>
                <w:lang w:val="en-GB"/>
              </w:rPr>
              <w:t xml:space="preserve">, precum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modul</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formulare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aplicare</w:t>
            </w:r>
            <w:proofErr w:type="spellEnd"/>
            <w:r w:rsidRPr="00DF70C9">
              <w:rPr>
                <w:rFonts w:ascii="Times New Roman" w:hAnsi="Times New Roman"/>
                <w:sz w:val="24"/>
                <w:szCs w:val="24"/>
                <w:lang w:val="en-GB"/>
              </w:rPr>
              <w:t xml:space="preserve"> </w:t>
            </w:r>
            <w:proofErr w:type="gramStart"/>
            <w:r w:rsidRPr="00DF70C9">
              <w:rPr>
                <w:rFonts w:ascii="Times New Roman" w:hAnsi="Times New Roman"/>
                <w:sz w:val="24"/>
                <w:szCs w:val="24"/>
                <w:lang w:val="en-GB"/>
              </w:rPr>
              <w:t>a</w:t>
            </w:r>
            <w:proofErr w:type="gram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ecuației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presiunii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contexte</w:t>
            </w:r>
            <w:proofErr w:type="spellEnd"/>
            <w:r w:rsidRPr="00DF70C9">
              <w:rPr>
                <w:rFonts w:ascii="Times New Roman" w:hAnsi="Times New Roman"/>
                <w:sz w:val="24"/>
                <w:szCs w:val="24"/>
                <w:lang w:val="en-GB"/>
              </w:rPr>
              <w:t xml:space="preserve"> variate.</w:t>
            </w:r>
          </w:p>
          <w:p w:rsidRPr="00DF70C9" w:rsidR="00DF70C9" w:rsidP="00DF70C9" w:rsidRDefault="00DF70C9" w14:paraId="4D492B2F" w14:textId="77777777">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Înțelege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aplicarea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relațiilor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integrale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fundamentale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asupra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unui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volum</w:t>
            </w:r>
            <w:proofErr w:type="spellEnd"/>
            <w:r w:rsidRPr="00DF70C9">
              <w:rPr>
                <w:rFonts w:ascii="Times New Roman" w:hAnsi="Times New Roman"/>
                <w:sz w:val="24"/>
                <w:szCs w:val="24"/>
                <w:lang w:val="en-GB"/>
              </w:rPr>
              <w:t xml:space="preserve"> de control </w:t>
            </w:r>
            <w:proofErr w:type="spellStart"/>
            <w:r w:rsidRPr="00DF70C9">
              <w:rPr>
                <w:rFonts w:ascii="Times New Roman" w:hAnsi="Times New Roman"/>
                <w:sz w:val="24"/>
                <w:szCs w:val="24"/>
                <w:lang w:val="en-GB"/>
              </w:rPr>
              <w:t>arbitrar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dezvoltând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capacitatea</w:t>
            </w:r>
            <w:proofErr w:type="spellEnd"/>
            <w:r w:rsidRPr="00DF70C9">
              <w:rPr>
                <w:rFonts w:ascii="Times New Roman" w:hAnsi="Times New Roman"/>
                <w:sz w:val="24"/>
                <w:szCs w:val="24"/>
                <w:lang w:val="en-GB"/>
              </w:rPr>
              <w:t xml:space="preserve"> de </w:t>
            </w:r>
            <w:proofErr w:type="gramStart"/>
            <w:r w:rsidRPr="00DF70C9">
              <w:rPr>
                <w:rFonts w:ascii="Times New Roman" w:hAnsi="Times New Roman"/>
                <w:sz w:val="24"/>
                <w:szCs w:val="24"/>
                <w:lang w:val="en-GB"/>
              </w:rPr>
              <w:t>a</w:t>
            </w:r>
            <w:proofErr w:type="gram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evalua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conservarea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masei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impulsului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energiei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într</w:t>
            </w:r>
            <w:proofErr w:type="spellEnd"/>
            <w:r w:rsidRPr="00DF70C9">
              <w:rPr>
                <w:rFonts w:ascii="Times New Roman" w:hAnsi="Times New Roman"/>
                <w:sz w:val="24"/>
                <w:szCs w:val="24"/>
                <w:lang w:val="en-GB"/>
              </w:rPr>
              <w:t xml:space="preserve">-un </w:t>
            </w:r>
            <w:proofErr w:type="spellStart"/>
            <w:r w:rsidRPr="00DF70C9">
              <w:rPr>
                <w:rFonts w:ascii="Times New Roman" w:hAnsi="Times New Roman"/>
                <w:sz w:val="24"/>
                <w:szCs w:val="24"/>
                <w:lang w:val="en-GB"/>
              </w:rPr>
              <w:t>sistem</w:t>
            </w:r>
            <w:proofErr w:type="spellEnd"/>
            <w:r w:rsidRPr="00DF70C9">
              <w:rPr>
                <w:rFonts w:ascii="Times New Roman" w:hAnsi="Times New Roman"/>
                <w:sz w:val="24"/>
                <w:szCs w:val="24"/>
                <w:lang w:val="en-GB"/>
              </w:rPr>
              <w:t xml:space="preserve"> fluid.</w:t>
            </w:r>
          </w:p>
          <w:p w:rsidRPr="00DF70C9" w:rsidR="00DF70C9" w:rsidP="00DF70C9" w:rsidRDefault="00DF70C9" w14:paraId="0B0A94A0" w14:textId="77777777">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Cunoaște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teoria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vârtejurilor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fiind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capabil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analizeze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circulația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vitezei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câmpul</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viteze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indus</w:t>
            </w:r>
            <w:proofErr w:type="spellEnd"/>
            <w:r w:rsidRPr="00DF70C9">
              <w:rPr>
                <w:rFonts w:ascii="Times New Roman" w:hAnsi="Times New Roman"/>
                <w:sz w:val="24"/>
                <w:szCs w:val="24"/>
                <w:lang w:val="en-GB"/>
              </w:rPr>
              <w:t xml:space="preserve"> de diverse </w:t>
            </w:r>
            <w:proofErr w:type="spellStart"/>
            <w:r w:rsidRPr="00DF70C9">
              <w:rPr>
                <w:rFonts w:ascii="Times New Roman" w:hAnsi="Times New Roman"/>
                <w:sz w:val="24"/>
                <w:szCs w:val="24"/>
                <w:lang w:val="en-GB"/>
              </w:rPr>
              <w:t>configurații</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curgere</w:t>
            </w:r>
            <w:proofErr w:type="spellEnd"/>
            <w:r w:rsidRPr="00DF70C9">
              <w:rPr>
                <w:rFonts w:ascii="Times New Roman" w:hAnsi="Times New Roman"/>
                <w:sz w:val="24"/>
                <w:szCs w:val="24"/>
                <w:lang w:val="en-GB"/>
              </w:rPr>
              <w:t xml:space="preserve">, cu </w:t>
            </w:r>
            <w:proofErr w:type="spellStart"/>
            <w:r w:rsidRPr="00DF70C9">
              <w:rPr>
                <w:rFonts w:ascii="Times New Roman" w:hAnsi="Times New Roman"/>
                <w:sz w:val="24"/>
                <w:szCs w:val="24"/>
                <w:lang w:val="en-GB"/>
              </w:rPr>
              <w:t>aplicații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relevante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aerodinamică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hidraulică</w:t>
            </w:r>
            <w:proofErr w:type="spellEnd"/>
            <w:r w:rsidRPr="00DF70C9">
              <w:rPr>
                <w:rFonts w:ascii="Times New Roman" w:hAnsi="Times New Roman"/>
                <w:sz w:val="24"/>
                <w:szCs w:val="24"/>
                <w:lang w:val="en-GB"/>
              </w:rPr>
              <w:t>.</w:t>
            </w:r>
          </w:p>
          <w:p w:rsidRPr="00DF70C9" w:rsidR="00DF70C9" w:rsidP="00DF70C9" w:rsidRDefault="00DF70C9" w14:paraId="2FF47CD7" w14:textId="77777777">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Înțelege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curgerile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axialsimetrice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plane, </w:t>
            </w:r>
            <w:proofErr w:type="spellStart"/>
            <w:r w:rsidRPr="00DF70C9">
              <w:rPr>
                <w:rFonts w:ascii="Times New Roman" w:hAnsi="Times New Roman"/>
                <w:sz w:val="24"/>
                <w:szCs w:val="24"/>
                <w:lang w:val="en-GB"/>
              </w:rPr>
              <w:t>utilizând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potențialul</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viteză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funcția</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curent</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pentru</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modelarea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curgerilor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inviscide</w:t>
            </w:r>
            <w:proofErr w:type="spellEnd"/>
            <w:r w:rsidRPr="00DF70C9">
              <w:rPr>
                <w:rFonts w:ascii="Times New Roman" w:hAnsi="Times New Roman"/>
                <w:sz w:val="24"/>
                <w:szCs w:val="24"/>
                <w:lang w:val="en-GB"/>
              </w:rPr>
              <w:t xml:space="preserve">, precum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potențialul</w:t>
            </w:r>
            <w:proofErr w:type="spellEnd"/>
            <w:r w:rsidRPr="00DF70C9">
              <w:rPr>
                <w:rFonts w:ascii="Times New Roman" w:hAnsi="Times New Roman"/>
                <w:sz w:val="24"/>
                <w:szCs w:val="24"/>
                <w:lang w:val="en-GB"/>
              </w:rPr>
              <w:t xml:space="preserve"> complex </w:t>
            </w:r>
            <w:proofErr w:type="spellStart"/>
            <w:r w:rsidRPr="00DF70C9">
              <w:rPr>
                <w:rFonts w:ascii="Times New Roman" w:hAnsi="Times New Roman"/>
                <w:sz w:val="24"/>
                <w:szCs w:val="24"/>
                <w:lang w:val="en-GB"/>
              </w:rPr>
              <w:t>pentru</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analiza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mișcărilor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bidimensionale</w:t>
            </w:r>
            <w:proofErr w:type="spellEnd"/>
            <w:r w:rsidRPr="00DF70C9">
              <w:rPr>
                <w:rFonts w:ascii="Times New Roman" w:hAnsi="Times New Roman"/>
                <w:sz w:val="24"/>
                <w:szCs w:val="24"/>
                <w:lang w:val="en-GB"/>
              </w:rPr>
              <w:t>.</w:t>
            </w:r>
          </w:p>
          <w:p w:rsidRPr="00DF70C9" w:rsidR="00773987" w:rsidP="00DF70C9" w:rsidRDefault="00DF70C9" w14:paraId="373D44E3" w14:textId="6F8871BC">
            <w:pPr>
              <w:pStyle w:val="ListParagraph"/>
              <w:numPr>
                <w:ilvl w:val="0"/>
                <w:numId w:val="25"/>
              </w:numPr>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Dobândește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cunoștințe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privind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utilizarea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transformărilor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conforme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studiul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curgerii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jurul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profilelor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aerodinamice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special </w:t>
            </w:r>
            <w:proofErr w:type="spellStart"/>
            <w:r w:rsidRPr="00DF70C9">
              <w:rPr>
                <w:rFonts w:ascii="Times New Roman" w:hAnsi="Times New Roman"/>
                <w:sz w:val="24"/>
                <w:szCs w:val="24"/>
                <w:lang w:val="en-GB"/>
              </w:rPr>
              <w:t>reprezentarea</w:t>
            </w:r>
            <w:proofErr w:type="spellEnd"/>
            <w:r w:rsidRPr="00DF70C9">
              <w:rPr>
                <w:rFonts w:ascii="Times New Roman" w:hAnsi="Times New Roman"/>
                <w:sz w:val="24"/>
                <w:szCs w:val="24"/>
                <w:lang w:val="en-GB"/>
              </w:rPr>
              <w:t xml:space="preserve"> pe </w:t>
            </w:r>
            <w:proofErr w:type="spellStart"/>
            <w:r w:rsidRPr="00DF70C9">
              <w:rPr>
                <w:rFonts w:ascii="Times New Roman" w:hAnsi="Times New Roman"/>
                <w:sz w:val="24"/>
                <w:szCs w:val="24"/>
                <w:lang w:val="en-GB"/>
              </w:rPr>
              <w:t>cerc</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determinarea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caracteristicilor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aerodinamice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prin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metode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teoretice</w:t>
            </w:r>
            <w:proofErr w:type="spellEnd"/>
            <w:r w:rsidRPr="00DF70C9">
              <w:rPr>
                <w:rFonts w:ascii="Times New Roman" w:hAnsi="Times New Roman"/>
                <w:sz w:val="24"/>
                <w:szCs w:val="24"/>
                <w:lang w:val="en-GB"/>
              </w:rPr>
              <w:t>.</w:t>
            </w:r>
            <w:r w:rsidRPr="00DF70C9" w:rsidR="00773987">
              <w:rPr>
                <w:rFonts w:ascii="Times New Roman" w:hAnsi="Times New Roman"/>
                <w:sz w:val="24"/>
                <w:szCs w:val="24"/>
                <w:lang w:val="it-IT"/>
              </w:rPr>
              <w:t xml:space="preserve"> </w:t>
            </w:r>
          </w:p>
        </w:tc>
      </w:tr>
      <w:tr w:rsidRPr="0007194F" w:rsidR="00FD0711" w:rsidTr="72ABE2E2"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F70C9" w:rsidR="00DF70C9" w:rsidP="001E3223" w:rsidRDefault="00DF70C9" w14:paraId="5DDDA933" w14:textId="688D6291">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58966432">
              <w:rPr>
                <w:rFonts w:ascii="Times New Roman" w:hAnsi="Times New Roman"/>
                <w:sz w:val="24"/>
                <w:szCs w:val="24"/>
                <w:lang w:val="en-GB"/>
              </w:rPr>
              <w:t>Identifică</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și</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măsoară</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corect</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proprietățile</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fizice</w:t>
            </w:r>
            <w:proofErr w:type="spellEnd"/>
            <w:r w:rsidRPr="58966432">
              <w:rPr>
                <w:rFonts w:ascii="Times New Roman" w:hAnsi="Times New Roman"/>
                <w:sz w:val="24"/>
                <w:szCs w:val="24"/>
                <w:lang w:val="en-GB"/>
              </w:rPr>
              <w:t xml:space="preserve"> ale </w:t>
            </w:r>
            <w:proofErr w:type="spellStart"/>
            <w:r w:rsidRPr="58966432">
              <w:rPr>
                <w:rFonts w:ascii="Times New Roman" w:hAnsi="Times New Roman"/>
                <w:sz w:val="24"/>
                <w:szCs w:val="24"/>
                <w:lang w:val="en-GB"/>
              </w:rPr>
              <w:t>fluidelor</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utilizând</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instrumente</w:t>
            </w:r>
            <w:proofErr w:type="spellEnd"/>
            <w:r w:rsidRPr="58966432">
              <w:rPr>
                <w:rFonts w:ascii="Times New Roman" w:hAnsi="Times New Roman"/>
                <w:sz w:val="24"/>
                <w:szCs w:val="24"/>
                <w:lang w:val="en-GB"/>
              </w:rPr>
              <w:t xml:space="preserve"> precum </w:t>
            </w:r>
            <w:proofErr w:type="spellStart"/>
            <w:r w:rsidRPr="58966432">
              <w:rPr>
                <w:rFonts w:ascii="Times New Roman" w:hAnsi="Times New Roman"/>
                <w:sz w:val="24"/>
                <w:szCs w:val="24"/>
                <w:lang w:val="en-GB"/>
              </w:rPr>
              <w:t>micromanometrul</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pentru</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determinarea</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presiunii</w:t>
            </w:r>
            <w:proofErr w:type="spellEnd"/>
            <w:r w:rsidRPr="58966432">
              <w:rPr>
                <w:rFonts w:ascii="Times New Roman" w:hAnsi="Times New Roman"/>
                <w:sz w:val="24"/>
                <w:szCs w:val="24"/>
                <w:lang w:val="en-GB"/>
              </w:rPr>
              <w:t xml:space="preserve"> statice </w:t>
            </w:r>
            <w:proofErr w:type="spellStart"/>
            <w:r w:rsidRPr="58966432">
              <w:rPr>
                <w:rFonts w:ascii="Times New Roman" w:hAnsi="Times New Roman"/>
                <w:sz w:val="24"/>
                <w:szCs w:val="24"/>
                <w:lang w:val="en-GB"/>
              </w:rPr>
              <w:t>și</w:t>
            </w:r>
            <w:proofErr w:type="spellEnd"/>
            <w:r w:rsidRPr="58966432">
              <w:rPr>
                <w:rFonts w:ascii="Times New Roman" w:hAnsi="Times New Roman"/>
                <w:sz w:val="24"/>
                <w:szCs w:val="24"/>
                <w:lang w:val="en-GB"/>
              </w:rPr>
              <w:t xml:space="preserve"> </w:t>
            </w:r>
            <w:proofErr w:type="spellStart"/>
            <w:r w:rsidRPr="58966432">
              <w:rPr>
                <w:rFonts w:ascii="Times New Roman" w:hAnsi="Times New Roman"/>
                <w:sz w:val="24"/>
                <w:szCs w:val="24"/>
                <w:lang w:val="en-GB"/>
              </w:rPr>
              <w:t>diferențiale</w:t>
            </w:r>
            <w:proofErr w:type="spellEnd"/>
            <w:r w:rsidRPr="58966432">
              <w:rPr>
                <w:rFonts w:ascii="Times New Roman" w:hAnsi="Times New Roman"/>
                <w:sz w:val="24"/>
                <w:szCs w:val="24"/>
                <w:lang w:val="en-GB"/>
              </w:rPr>
              <w:t>.</w:t>
            </w:r>
          </w:p>
          <w:p w:rsidRPr="00DF70C9" w:rsidR="00DF70C9" w:rsidP="001E3223" w:rsidRDefault="00DF70C9" w14:paraId="1BB0F4E7"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Aplică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ecuațiile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fundamentale</w:t>
            </w:r>
            <w:proofErr w:type="spellEnd"/>
            <w:r w:rsidRPr="00DF70C9">
              <w:rPr>
                <w:rFonts w:ascii="Times New Roman" w:hAnsi="Times New Roman"/>
                <w:sz w:val="24"/>
                <w:szCs w:val="24"/>
                <w:lang w:val="en-GB"/>
              </w:rPr>
              <w:t xml:space="preserve"> ale </w:t>
            </w:r>
            <w:proofErr w:type="spellStart"/>
            <w:r w:rsidRPr="00DF70C9">
              <w:rPr>
                <w:rFonts w:ascii="Times New Roman" w:hAnsi="Times New Roman"/>
                <w:sz w:val="24"/>
                <w:szCs w:val="24"/>
                <w:lang w:val="en-GB"/>
              </w:rPr>
              <w:t>mecanicii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contexte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experimentale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fiind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capabil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să</w:t>
            </w:r>
            <w:proofErr w:type="spellEnd"/>
            <w:r w:rsidRPr="00DF70C9">
              <w:rPr>
                <w:rFonts w:ascii="Times New Roman" w:hAnsi="Times New Roman"/>
                <w:sz w:val="24"/>
                <w:szCs w:val="24"/>
                <w:lang w:val="en-GB"/>
              </w:rPr>
              <w:t xml:space="preserve"> determine </w:t>
            </w:r>
            <w:proofErr w:type="spellStart"/>
            <w:r w:rsidRPr="00DF70C9">
              <w:rPr>
                <w:rFonts w:ascii="Times New Roman" w:hAnsi="Times New Roman"/>
                <w:sz w:val="24"/>
                <w:szCs w:val="24"/>
                <w:lang w:val="en-GB"/>
              </w:rPr>
              <w:t>viteza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curgerii</w:t>
            </w:r>
            <w:proofErr w:type="spellEnd"/>
            <w:r w:rsidRPr="00DF70C9">
              <w:rPr>
                <w:rFonts w:ascii="Times New Roman" w:hAnsi="Times New Roman"/>
                <w:sz w:val="24"/>
                <w:szCs w:val="24"/>
                <w:lang w:val="en-GB"/>
              </w:rPr>
              <w:t xml:space="preserve"> cu </w:t>
            </w:r>
            <w:proofErr w:type="spellStart"/>
            <w:r w:rsidRPr="00DF70C9">
              <w:rPr>
                <w:rFonts w:ascii="Times New Roman" w:hAnsi="Times New Roman"/>
                <w:sz w:val="24"/>
                <w:szCs w:val="24"/>
                <w:lang w:val="en-GB"/>
              </w:rPr>
              <w:t>ajutorul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tubului</w:t>
            </w:r>
            <w:proofErr w:type="spellEnd"/>
            <w:r w:rsidRPr="00DF70C9">
              <w:rPr>
                <w:rFonts w:ascii="Times New Roman" w:hAnsi="Times New Roman"/>
                <w:sz w:val="24"/>
                <w:szCs w:val="24"/>
                <w:lang w:val="en-GB"/>
              </w:rPr>
              <w:t xml:space="preserve"> Venturi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al </w:t>
            </w:r>
            <w:proofErr w:type="spellStart"/>
            <w:r w:rsidRPr="00DF70C9">
              <w:rPr>
                <w:rFonts w:ascii="Times New Roman" w:hAnsi="Times New Roman"/>
                <w:sz w:val="24"/>
                <w:szCs w:val="24"/>
                <w:lang w:val="en-GB"/>
              </w:rPr>
              <w:t>tubului</w:t>
            </w:r>
            <w:proofErr w:type="spellEnd"/>
            <w:r w:rsidRPr="00DF70C9">
              <w:rPr>
                <w:rFonts w:ascii="Times New Roman" w:hAnsi="Times New Roman"/>
                <w:sz w:val="24"/>
                <w:szCs w:val="24"/>
                <w:lang w:val="en-GB"/>
              </w:rPr>
              <w:t xml:space="preserve"> Pitot-Prandtl, </w:t>
            </w:r>
            <w:proofErr w:type="spellStart"/>
            <w:r w:rsidRPr="00DF70C9">
              <w:rPr>
                <w:rFonts w:ascii="Times New Roman" w:hAnsi="Times New Roman"/>
                <w:sz w:val="24"/>
                <w:szCs w:val="24"/>
                <w:lang w:val="en-GB"/>
              </w:rPr>
              <w:t>interpretând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corect</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relațiile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dintre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presiune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viteză</w:t>
            </w:r>
            <w:proofErr w:type="spellEnd"/>
            <w:r w:rsidRPr="00DF70C9">
              <w:rPr>
                <w:rFonts w:ascii="Times New Roman" w:hAnsi="Times New Roman"/>
                <w:sz w:val="24"/>
                <w:szCs w:val="24"/>
                <w:lang w:val="en-GB"/>
              </w:rPr>
              <w:t>.</w:t>
            </w:r>
          </w:p>
          <w:p w:rsidRPr="00DF70C9" w:rsidR="00DF70C9" w:rsidP="001E3223" w:rsidRDefault="00DF70C9" w14:paraId="6EB0008E"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Rezolvă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probleme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hidrostatica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aerostatica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evaluând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acțiunea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presiunii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asupra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pereților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rezervoarelor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analizând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condițiile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echilibru</w:t>
            </w:r>
            <w:proofErr w:type="spellEnd"/>
            <w:r w:rsidRPr="00DF70C9">
              <w:rPr>
                <w:rFonts w:ascii="Times New Roman" w:hAnsi="Times New Roman"/>
                <w:sz w:val="24"/>
                <w:szCs w:val="24"/>
                <w:lang w:val="en-GB"/>
              </w:rPr>
              <w:t xml:space="preserve"> static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relativ</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pentru</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fluide</w:t>
            </w:r>
            <w:proofErr w:type="spellEnd"/>
            <w:r w:rsidRPr="00DF70C9">
              <w:rPr>
                <w:rFonts w:ascii="Times New Roman" w:hAnsi="Times New Roman"/>
                <w:sz w:val="24"/>
                <w:szCs w:val="24"/>
                <w:lang w:val="en-GB"/>
              </w:rPr>
              <w:t>.</w:t>
            </w:r>
          </w:p>
          <w:p w:rsidRPr="00DF70C9" w:rsidR="00DF70C9" w:rsidP="001E3223" w:rsidRDefault="00DF70C9" w14:paraId="71124217"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Utilizează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ecuația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lui</w:t>
            </w:r>
            <w:proofErr w:type="spellEnd"/>
            <w:r w:rsidRPr="00DF70C9">
              <w:rPr>
                <w:rFonts w:ascii="Times New Roman" w:hAnsi="Times New Roman"/>
                <w:sz w:val="24"/>
                <w:szCs w:val="24"/>
                <w:lang w:val="en-GB"/>
              </w:rPr>
              <w:t xml:space="preserve"> Bernoulli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situații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aplicative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analizând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curgeri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inviscide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regim</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staționar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calculând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distribuții</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presiune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energie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instalații</w:t>
            </w:r>
            <w:proofErr w:type="spellEnd"/>
            <w:r w:rsidRPr="00DF70C9">
              <w:rPr>
                <w:rFonts w:ascii="Times New Roman" w:hAnsi="Times New Roman"/>
                <w:sz w:val="24"/>
                <w:szCs w:val="24"/>
                <w:lang w:val="en-GB"/>
              </w:rPr>
              <w:t xml:space="preserve"> simple.</w:t>
            </w:r>
          </w:p>
          <w:p w:rsidRPr="00DF70C9" w:rsidR="00DF70C9" w:rsidP="001E3223" w:rsidRDefault="00DF70C9" w14:paraId="647E6BF5"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Aplică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relațiile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integrale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special </w:t>
            </w:r>
            <w:proofErr w:type="spellStart"/>
            <w:r w:rsidRPr="00DF70C9">
              <w:rPr>
                <w:rFonts w:ascii="Times New Roman" w:hAnsi="Times New Roman"/>
                <w:sz w:val="24"/>
                <w:szCs w:val="24"/>
                <w:lang w:val="en-GB"/>
              </w:rPr>
              <w:t>teorema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impulsului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pentru</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determinarea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forțelor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exercitate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jeturi</w:t>
            </w:r>
            <w:proofErr w:type="spellEnd"/>
            <w:r w:rsidRPr="00DF70C9">
              <w:rPr>
                <w:rFonts w:ascii="Times New Roman" w:hAnsi="Times New Roman"/>
                <w:sz w:val="24"/>
                <w:szCs w:val="24"/>
                <w:lang w:val="en-GB"/>
              </w:rPr>
              <w:t xml:space="preserve"> de fluid </w:t>
            </w:r>
            <w:proofErr w:type="spellStart"/>
            <w:r w:rsidRPr="00DF70C9">
              <w:rPr>
                <w:rFonts w:ascii="Times New Roman" w:hAnsi="Times New Roman"/>
                <w:sz w:val="24"/>
                <w:szCs w:val="24"/>
                <w:lang w:val="en-GB"/>
              </w:rPr>
              <w:t>asupra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suprafețelor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solide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dezvoltând</w:t>
            </w:r>
            <w:proofErr w:type="spellEnd"/>
            <w:r w:rsidRPr="00DF70C9">
              <w:rPr>
                <w:rFonts w:ascii="Times New Roman" w:hAnsi="Times New Roman"/>
                <w:sz w:val="24"/>
                <w:szCs w:val="24"/>
                <w:lang w:val="en-GB"/>
              </w:rPr>
              <w:t xml:space="preserve"> o </w:t>
            </w:r>
            <w:proofErr w:type="spellStart"/>
            <w:r w:rsidRPr="00DF70C9">
              <w:rPr>
                <w:rFonts w:ascii="Times New Roman" w:hAnsi="Times New Roman"/>
                <w:sz w:val="24"/>
                <w:szCs w:val="24"/>
                <w:lang w:val="en-GB"/>
              </w:rPr>
              <w:t>înțelegere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practică</w:t>
            </w:r>
            <w:proofErr w:type="spellEnd"/>
            <w:r w:rsidRPr="00DF70C9">
              <w:rPr>
                <w:rFonts w:ascii="Times New Roman" w:hAnsi="Times New Roman"/>
                <w:sz w:val="24"/>
                <w:szCs w:val="24"/>
                <w:lang w:val="en-GB"/>
              </w:rPr>
              <w:t xml:space="preserve"> </w:t>
            </w:r>
            <w:proofErr w:type="gramStart"/>
            <w:r w:rsidRPr="00DF70C9">
              <w:rPr>
                <w:rFonts w:ascii="Times New Roman" w:hAnsi="Times New Roman"/>
                <w:sz w:val="24"/>
                <w:szCs w:val="24"/>
                <w:lang w:val="en-GB"/>
              </w:rPr>
              <w:t>a</w:t>
            </w:r>
            <w:proofErr w:type="gram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interacțiunii</w:t>
            </w:r>
            <w:proofErr w:type="spellEnd"/>
            <w:r w:rsidRPr="00DF70C9">
              <w:rPr>
                <w:rFonts w:ascii="Times New Roman" w:hAnsi="Times New Roman"/>
                <w:sz w:val="24"/>
                <w:szCs w:val="24"/>
                <w:lang w:val="en-GB"/>
              </w:rPr>
              <w:t xml:space="preserve"> fluid-</w:t>
            </w:r>
            <w:proofErr w:type="spellStart"/>
            <w:r w:rsidRPr="00DF70C9">
              <w:rPr>
                <w:rFonts w:ascii="Times New Roman" w:hAnsi="Times New Roman"/>
                <w:sz w:val="24"/>
                <w:szCs w:val="24"/>
                <w:lang w:val="en-GB"/>
              </w:rPr>
              <w:t>structură</w:t>
            </w:r>
            <w:proofErr w:type="spellEnd"/>
            <w:r w:rsidRPr="00DF70C9">
              <w:rPr>
                <w:rFonts w:ascii="Times New Roman" w:hAnsi="Times New Roman"/>
                <w:sz w:val="24"/>
                <w:szCs w:val="24"/>
                <w:lang w:val="en-GB"/>
              </w:rPr>
              <w:t>.</w:t>
            </w:r>
          </w:p>
          <w:p w:rsidRPr="00DF70C9" w:rsidR="00DF70C9" w:rsidP="001E3223" w:rsidRDefault="001E3223" w14:paraId="61007CBB" w14:textId="745DC52B">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Pr>
                <w:rFonts w:ascii="Times New Roman" w:hAnsi="Times New Roman"/>
                <w:sz w:val="24"/>
                <w:szCs w:val="24"/>
                <w:lang w:val="en-GB"/>
              </w:rPr>
              <w:t>C</w:t>
            </w:r>
            <w:r w:rsidRPr="00DF70C9" w:rsidR="00DF70C9">
              <w:rPr>
                <w:rFonts w:ascii="Times New Roman" w:hAnsi="Times New Roman"/>
                <w:sz w:val="24"/>
                <w:szCs w:val="24"/>
                <w:lang w:val="en-GB"/>
              </w:rPr>
              <w:t>alcule</w:t>
            </w:r>
            <w:r>
              <w:rPr>
                <w:rFonts w:ascii="Times New Roman" w:hAnsi="Times New Roman"/>
                <w:sz w:val="24"/>
                <w:szCs w:val="24"/>
                <w:lang w:val="en-GB"/>
              </w:rPr>
              <w:t>ază</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vitezele</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induse</w:t>
            </w:r>
            <w:proofErr w:type="spellEnd"/>
            <w:r w:rsidRPr="00DF70C9" w:rsidR="00DF70C9">
              <w:rPr>
                <w:rFonts w:ascii="Times New Roman" w:hAnsi="Times New Roman"/>
                <w:sz w:val="24"/>
                <w:szCs w:val="24"/>
                <w:lang w:val="en-GB"/>
              </w:rPr>
              <w:t xml:space="preserve"> de diverse </w:t>
            </w:r>
            <w:proofErr w:type="spellStart"/>
            <w:r w:rsidRPr="00DF70C9" w:rsidR="00DF70C9">
              <w:rPr>
                <w:rFonts w:ascii="Times New Roman" w:hAnsi="Times New Roman"/>
                <w:sz w:val="24"/>
                <w:szCs w:val="24"/>
                <w:lang w:val="en-GB"/>
              </w:rPr>
              <w:t>configurații</w:t>
            </w:r>
            <w:proofErr w:type="spellEnd"/>
            <w:r w:rsidRPr="00DF70C9" w:rsidR="00DF70C9">
              <w:rPr>
                <w:rFonts w:ascii="Times New Roman" w:hAnsi="Times New Roman"/>
                <w:sz w:val="24"/>
                <w:szCs w:val="24"/>
                <w:lang w:val="en-GB"/>
              </w:rPr>
              <w:t xml:space="preserve"> de </w:t>
            </w:r>
            <w:proofErr w:type="spellStart"/>
            <w:r w:rsidRPr="00DF70C9" w:rsidR="00DF70C9">
              <w:rPr>
                <w:rFonts w:ascii="Times New Roman" w:hAnsi="Times New Roman"/>
                <w:sz w:val="24"/>
                <w:szCs w:val="24"/>
                <w:lang w:val="en-GB"/>
              </w:rPr>
              <w:t>vârtejuri</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utilizând</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concepte</w:t>
            </w:r>
            <w:proofErr w:type="spellEnd"/>
            <w:r w:rsidRPr="00DF70C9" w:rsidR="00DF70C9">
              <w:rPr>
                <w:rFonts w:ascii="Times New Roman" w:hAnsi="Times New Roman"/>
                <w:sz w:val="24"/>
                <w:szCs w:val="24"/>
                <w:lang w:val="en-GB"/>
              </w:rPr>
              <w:t xml:space="preserve"> din </w:t>
            </w:r>
            <w:proofErr w:type="spellStart"/>
            <w:r w:rsidRPr="00DF70C9" w:rsidR="00DF70C9">
              <w:rPr>
                <w:rFonts w:ascii="Times New Roman" w:hAnsi="Times New Roman"/>
                <w:sz w:val="24"/>
                <w:szCs w:val="24"/>
                <w:lang w:val="en-GB"/>
              </w:rPr>
              <w:t>teoria</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vârtejurilor</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și</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realizând</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observații</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vizuale</w:t>
            </w:r>
            <w:proofErr w:type="spellEnd"/>
            <w:r w:rsidRPr="00DF70C9" w:rsidR="00DF70C9">
              <w:rPr>
                <w:rFonts w:ascii="Times New Roman" w:hAnsi="Times New Roman"/>
                <w:sz w:val="24"/>
                <w:szCs w:val="24"/>
                <w:lang w:val="en-GB"/>
              </w:rPr>
              <w:t xml:space="preserve"> ale </w:t>
            </w:r>
            <w:proofErr w:type="spellStart"/>
            <w:r w:rsidRPr="00DF70C9" w:rsidR="00DF70C9">
              <w:rPr>
                <w:rFonts w:ascii="Times New Roman" w:hAnsi="Times New Roman"/>
                <w:sz w:val="24"/>
                <w:szCs w:val="24"/>
                <w:lang w:val="en-GB"/>
              </w:rPr>
              <w:t>curgerii</w:t>
            </w:r>
            <w:proofErr w:type="spellEnd"/>
            <w:r w:rsidRPr="00DF70C9" w:rsidR="00DF70C9">
              <w:rPr>
                <w:rFonts w:ascii="Times New Roman" w:hAnsi="Times New Roman"/>
                <w:sz w:val="24"/>
                <w:szCs w:val="24"/>
                <w:lang w:val="en-GB"/>
              </w:rPr>
              <w:t xml:space="preserve"> cu </w:t>
            </w:r>
            <w:proofErr w:type="spellStart"/>
            <w:r w:rsidRPr="00DF70C9" w:rsidR="00DF70C9">
              <w:rPr>
                <w:rFonts w:ascii="Times New Roman" w:hAnsi="Times New Roman"/>
                <w:sz w:val="24"/>
                <w:szCs w:val="24"/>
                <w:lang w:val="en-GB"/>
              </w:rPr>
              <w:t>ajutorul</w:t>
            </w:r>
            <w:proofErr w:type="spellEnd"/>
            <w:r w:rsidRPr="00DF70C9" w:rsidR="00DF70C9">
              <w:rPr>
                <w:rFonts w:ascii="Times New Roman" w:hAnsi="Times New Roman"/>
                <w:sz w:val="24"/>
                <w:szCs w:val="24"/>
                <w:lang w:val="en-GB"/>
              </w:rPr>
              <w:t xml:space="preserve"> </w:t>
            </w:r>
            <w:proofErr w:type="spellStart"/>
            <w:r w:rsidRPr="00DF70C9" w:rsidR="00DF70C9">
              <w:rPr>
                <w:rFonts w:ascii="Times New Roman" w:hAnsi="Times New Roman"/>
                <w:sz w:val="24"/>
                <w:szCs w:val="24"/>
                <w:lang w:val="en-GB"/>
              </w:rPr>
              <w:t>trasorilor</w:t>
            </w:r>
            <w:proofErr w:type="spellEnd"/>
            <w:r w:rsidRPr="00DF70C9" w:rsidR="00DF70C9">
              <w:rPr>
                <w:rFonts w:ascii="Times New Roman" w:hAnsi="Times New Roman"/>
                <w:sz w:val="24"/>
                <w:szCs w:val="24"/>
                <w:lang w:val="en-GB"/>
              </w:rPr>
              <w:t xml:space="preserve"> de </w:t>
            </w:r>
            <w:proofErr w:type="spellStart"/>
            <w:r w:rsidRPr="00DF70C9" w:rsidR="00DF70C9">
              <w:rPr>
                <w:rFonts w:ascii="Times New Roman" w:hAnsi="Times New Roman"/>
                <w:sz w:val="24"/>
                <w:szCs w:val="24"/>
                <w:lang w:val="en-GB"/>
              </w:rPr>
              <w:t>fum</w:t>
            </w:r>
            <w:proofErr w:type="spellEnd"/>
            <w:r w:rsidRPr="00DF70C9" w:rsidR="00DF70C9">
              <w:rPr>
                <w:rFonts w:ascii="Times New Roman" w:hAnsi="Times New Roman"/>
                <w:sz w:val="24"/>
                <w:szCs w:val="24"/>
                <w:lang w:val="en-GB"/>
              </w:rPr>
              <w:t>.</w:t>
            </w:r>
          </w:p>
          <w:p w:rsidRPr="00DF70C9" w:rsidR="00DF70C9" w:rsidP="001E3223" w:rsidRDefault="00DF70C9" w14:paraId="6ABDECE5"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Analizează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rezistența</w:t>
            </w:r>
            <w:proofErr w:type="spellEnd"/>
            <w:r w:rsidRPr="00DF70C9">
              <w:rPr>
                <w:rFonts w:ascii="Times New Roman" w:hAnsi="Times New Roman"/>
                <w:sz w:val="24"/>
                <w:szCs w:val="24"/>
                <w:lang w:val="en-GB"/>
              </w:rPr>
              <w:t xml:space="preserve"> la </w:t>
            </w:r>
            <w:proofErr w:type="spellStart"/>
            <w:r w:rsidRPr="00DF70C9">
              <w:rPr>
                <w:rFonts w:ascii="Times New Roman" w:hAnsi="Times New Roman"/>
                <w:sz w:val="24"/>
                <w:szCs w:val="24"/>
                <w:lang w:val="en-GB"/>
              </w:rPr>
              <w:t>înaintare</w:t>
            </w:r>
            <w:proofErr w:type="spellEnd"/>
            <w:r w:rsidRPr="00DF70C9">
              <w:rPr>
                <w:rFonts w:ascii="Times New Roman" w:hAnsi="Times New Roman"/>
                <w:sz w:val="24"/>
                <w:szCs w:val="24"/>
                <w:lang w:val="en-GB"/>
              </w:rPr>
              <w:t xml:space="preserve"> a </w:t>
            </w:r>
            <w:proofErr w:type="spellStart"/>
            <w:r w:rsidRPr="00DF70C9">
              <w:rPr>
                <w:rFonts w:ascii="Times New Roman" w:hAnsi="Times New Roman"/>
                <w:sz w:val="24"/>
                <w:szCs w:val="24"/>
                <w:lang w:val="en-GB"/>
              </w:rPr>
              <w:t>corpurilor</w:t>
            </w:r>
            <w:proofErr w:type="spellEnd"/>
            <w:r w:rsidRPr="00DF70C9">
              <w:rPr>
                <w:rFonts w:ascii="Times New Roman" w:hAnsi="Times New Roman"/>
                <w:sz w:val="24"/>
                <w:szCs w:val="24"/>
                <w:lang w:val="en-GB"/>
              </w:rPr>
              <w:t xml:space="preserve"> cu </w:t>
            </w:r>
            <w:proofErr w:type="spellStart"/>
            <w:r w:rsidRPr="00DF70C9">
              <w:rPr>
                <w:rFonts w:ascii="Times New Roman" w:hAnsi="Times New Roman"/>
                <w:sz w:val="24"/>
                <w:szCs w:val="24"/>
                <w:lang w:val="en-GB"/>
              </w:rPr>
              <w:t>simetrie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axială</w:t>
            </w:r>
            <w:proofErr w:type="spellEnd"/>
            <w:r w:rsidRPr="00DF70C9">
              <w:rPr>
                <w:rFonts w:ascii="Times New Roman" w:hAnsi="Times New Roman"/>
                <w:sz w:val="24"/>
                <w:szCs w:val="24"/>
                <w:lang w:val="en-GB"/>
              </w:rPr>
              <w:t xml:space="preserve">, cum </w:t>
            </w:r>
            <w:proofErr w:type="spellStart"/>
            <w:r w:rsidRPr="00DF70C9">
              <w:rPr>
                <w:rFonts w:ascii="Times New Roman" w:hAnsi="Times New Roman"/>
                <w:sz w:val="24"/>
                <w:szCs w:val="24"/>
                <w:lang w:val="en-GB"/>
              </w:rPr>
              <w:t>ar</w:t>
            </w:r>
            <w:proofErr w:type="spellEnd"/>
            <w:r w:rsidRPr="00DF70C9">
              <w:rPr>
                <w:rFonts w:ascii="Times New Roman" w:hAnsi="Times New Roman"/>
                <w:sz w:val="24"/>
                <w:szCs w:val="24"/>
                <w:lang w:val="en-GB"/>
              </w:rPr>
              <w:t xml:space="preserve"> fi </w:t>
            </w:r>
            <w:proofErr w:type="spellStart"/>
            <w:r w:rsidRPr="00DF70C9">
              <w:rPr>
                <w:rFonts w:ascii="Times New Roman" w:hAnsi="Times New Roman"/>
                <w:sz w:val="24"/>
                <w:szCs w:val="24"/>
                <w:lang w:val="en-GB"/>
              </w:rPr>
              <w:t>sfera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sau</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corpurile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carenate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identificând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influența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formei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asupra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distribuției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presiunii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a </w:t>
            </w:r>
            <w:proofErr w:type="spellStart"/>
            <w:r w:rsidRPr="00DF70C9">
              <w:rPr>
                <w:rFonts w:ascii="Times New Roman" w:hAnsi="Times New Roman"/>
                <w:sz w:val="24"/>
                <w:szCs w:val="24"/>
                <w:lang w:val="en-GB"/>
              </w:rPr>
              <w:t>rezistenței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totale</w:t>
            </w:r>
            <w:proofErr w:type="spellEnd"/>
            <w:r w:rsidRPr="00DF70C9">
              <w:rPr>
                <w:rFonts w:ascii="Times New Roman" w:hAnsi="Times New Roman"/>
                <w:sz w:val="24"/>
                <w:szCs w:val="24"/>
                <w:lang w:val="en-GB"/>
              </w:rPr>
              <w:t>.</w:t>
            </w:r>
          </w:p>
          <w:p w:rsidRPr="00DF70C9" w:rsidR="00DF70C9" w:rsidP="001E3223" w:rsidRDefault="00DF70C9" w14:paraId="1335FAAA"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Rezolvă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probleme</w:t>
            </w:r>
            <w:proofErr w:type="spellEnd"/>
            <w:r w:rsidRPr="00DF70C9">
              <w:rPr>
                <w:rFonts w:ascii="Times New Roman" w:hAnsi="Times New Roman"/>
                <w:sz w:val="24"/>
                <w:szCs w:val="24"/>
                <w:lang w:val="en-GB"/>
              </w:rPr>
              <w:t xml:space="preserve"> legate de </w:t>
            </w:r>
            <w:proofErr w:type="spellStart"/>
            <w:r w:rsidRPr="00DF70C9">
              <w:rPr>
                <w:rFonts w:ascii="Times New Roman" w:hAnsi="Times New Roman"/>
                <w:sz w:val="24"/>
                <w:szCs w:val="24"/>
                <w:lang w:val="en-GB"/>
              </w:rPr>
              <w:t>curgeri</w:t>
            </w:r>
            <w:proofErr w:type="spellEnd"/>
            <w:r w:rsidRPr="00DF70C9">
              <w:rPr>
                <w:rFonts w:ascii="Times New Roman" w:hAnsi="Times New Roman"/>
                <w:sz w:val="24"/>
                <w:szCs w:val="24"/>
                <w:lang w:val="en-GB"/>
              </w:rPr>
              <w:t xml:space="preserve"> plane, </w:t>
            </w:r>
            <w:proofErr w:type="spellStart"/>
            <w:r w:rsidRPr="00DF70C9">
              <w:rPr>
                <w:rFonts w:ascii="Times New Roman" w:hAnsi="Times New Roman"/>
                <w:sz w:val="24"/>
                <w:szCs w:val="24"/>
                <w:lang w:val="en-GB"/>
              </w:rPr>
              <w:t>determinând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distribuția</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presiune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jurul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cilindrilor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interpretând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comportamentul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fluidului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regim</w:t>
            </w:r>
            <w:proofErr w:type="spellEnd"/>
            <w:r w:rsidRPr="00DF70C9">
              <w:rPr>
                <w:rFonts w:ascii="Times New Roman" w:hAnsi="Times New Roman"/>
                <w:sz w:val="24"/>
                <w:szCs w:val="24"/>
                <w:lang w:val="en-GB"/>
              </w:rPr>
              <w:t xml:space="preserve"> inviscid bidimensional.</w:t>
            </w:r>
          </w:p>
          <w:p w:rsidRPr="00DF70C9" w:rsidR="00DF70C9" w:rsidP="001E3223" w:rsidRDefault="00DF70C9" w14:paraId="18DE0DB3"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Aplică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transformări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conforme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pentru</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studierea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curgerii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jurul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profilelor</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aerodinamice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utilizând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metode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grafice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sau</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analitice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pentru</w:t>
            </w:r>
            <w:proofErr w:type="spellEnd"/>
            <w:r w:rsidRPr="00DF70C9">
              <w:rPr>
                <w:rFonts w:ascii="Times New Roman" w:hAnsi="Times New Roman"/>
                <w:sz w:val="24"/>
                <w:szCs w:val="24"/>
                <w:lang w:val="en-GB"/>
              </w:rPr>
              <w:t xml:space="preserve"> </w:t>
            </w:r>
            <w:proofErr w:type="gramStart"/>
            <w:r w:rsidRPr="00DF70C9">
              <w:rPr>
                <w:rFonts w:ascii="Times New Roman" w:hAnsi="Times New Roman"/>
                <w:sz w:val="24"/>
                <w:szCs w:val="24"/>
                <w:lang w:val="en-GB"/>
              </w:rPr>
              <w:t>a</w:t>
            </w:r>
            <w:proofErr w:type="gram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obține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distribuții</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viteză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presiune</w:t>
            </w:r>
            <w:proofErr w:type="spellEnd"/>
            <w:r w:rsidRPr="00DF70C9">
              <w:rPr>
                <w:rFonts w:ascii="Times New Roman" w:hAnsi="Times New Roman"/>
                <w:sz w:val="24"/>
                <w:szCs w:val="24"/>
                <w:lang w:val="en-GB"/>
              </w:rPr>
              <w:t>.</w:t>
            </w:r>
          </w:p>
          <w:p w:rsidRPr="00B0285B" w:rsidR="00241E04" w:rsidP="001E3223" w:rsidRDefault="00DF70C9" w14:paraId="29893D81" w14:textId="42BBC421">
            <w:pPr>
              <w:numPr>
                <w:ilvl w:val="0"/>
                <w:numId w:val="38"/>
              </w:numPr>
              <w:tabs>
                <w:tab w:val="clear" w:pos="720"/>
                <w:tab w:val="num" w:pos="456"/>
              </w:tabs>
              <w:spacing w:after="0"/>
              <w:ind w:left="456" w:hanging="284"/>
              <w:jc w:val="both"/>
              <w:rPr>
                <w:rFonts w:ascii="Times New Roman" w:hAnsi="Times New Roman"/>
                <w:sz w:val="24"/>
                <w:szCs w:val="24"/>
                <w:lang w:val="en-GB"/>
              </w:rPr>
            </w:pPr>
            <w:proofErr w:type="spellStart"/>
            <w:r w:rsidRPr="00DF70C9">
              <w:rPr>
                <w:rFonts w:ascii="Times New Roman" w:hAnsi="Times New Roman"/>
                <w:sz w:val="24"/>
                <w:szCs w:val="24"/>
                <w:lang w:val="en-GB"/>
              </w:rPr>
              <w:t>Determină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vâscozitatea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unui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lichid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prin</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metode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experimentale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înțelegând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influența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acestei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proprietăți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asupra</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regimului</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curgere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și</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fiind</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capabil</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stabilească</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condițiile</w:t>
            </w:r>
            <w:proofErr w:type="spellEnd"/>
            <w:r w:rsidRPr="00DF70C9">
              <w:rPr>
                <w:rFonts w:ascii="Times New Roman" w:hAnsi="Times New Roman"/>
                <w:sz w:val="24"/>
                <w:szCs w:val="24"/>
                <w:lang w:val="en-GB"/>
              </w:rPr>
              <w:t xml:space="preserve"> de </w:t>
            </w:r>
            <w:proofErr w:type="spellStart"/>
            <w:r w:rsidRPr="00DF70C9">
              <w:rPr>
                <w:rFonts w:ascii="Times New Roman" w:hAnsi="Times New Roman"/>
                <w:sz w:val="24"/>
                <w:szCs w:val="24"/>
                <w:lang w:val="en-GB"/>
              </w:rPr>
              <w:t>trecere</w:t>
            </w:r>
            <w:proofErr w:type="spellEnd"/>
            <w:r w:rsidRPr="00DF70C9">
              <w:rPr>
                <w:rFonts w:ascii="Times New Roman" w:hAnsi="Times New Roman"/>
                <w:sz w:val="24"/>
                <w:szCs w:val="24"/>
                <w:lang w:val="en-GB"/>
              </w:rPr>
              <w:t xml:space="preserve"> de la </w:t>
            </w:r>
            <w:proofErr w:type="spellStart"/>
            <w:r w:rsidRPr="00DF70C9">
              <w:rPr>
                <w:rFonts w:ascii="Times New Roman" w:hAnsi="Times New Roman"/>
                <w:sz w:val="24"/>
                <w:szCs w:val="24"/>
                <w:lang w:val="en-GB"/>
              </w:rPr>
              <w:t>curgere</w:t>
            </w:r>
            <w:proofErr w:type="spellEnd"/>
            <w:r w:rsidRPr="00DF70C9">
              <w:rPr>
                <w:rFonts w:ascii="Times New Roman" w:hAnsi="Times New Roman"/>
                <w:sz w:val="24"/>
                <w:szCs w:val="24"/>
                <w:lang w:val="en-GB"/>
              </w:rPr>
              <w:t xml:space="preserve"> </w:t>
            </w:r>
            <w:proofErr w:type="spellStart"/>
            <w:r w:rsidRPr="00DF70C9">
              <w:rPr>
                <w:rFonts w:ascii="Times New Roman" w:hAnsi="Times New Roman"/>
                <w:sz w:val="24"/>
                <w:szCs w:val="24"/>
                <w:lang w:val="en-GB"/>
              </w:rPr>
              <w:t>laminară</w:t>
            </w:r>
            <w:proofErr w:type="spellEnd"/>
            <w:r w:rsidRPr="00DF70C9">
              <w:rPr>
                <w:rFonts w:ascii="Times New Roman" w:hAnsi="Times New Roman"/>
                <w:sz w:val="24"/>
                <w:szCs w:val="24"/>
                <w:lang w:val="en-GB"/>
              </w:rPr>
              <w:t xml:space="preserve"> la </w:t>
            </w:r>
            <w:proofErr w:type="spellStart"/>
            <w:r w:rsidRPr="00DF70C9">
              <w:rPr>
                <w:rFonts w:ascii="Times New Roman" w:hAnsi="Times New Roman"/>
                <w:sz w:val="24"/>
                <w:szCs w:val="24"/>
                <w:lang w:val="en-GB"/>
              </w:rPr>
              <w:t>turbulentă</w:t>
            </w:r>
            <w:proofErr w:type="spellEnd"/>
            <w:r w:rsidRPr="00DF70C9">
              <w:rPr>
                <w:rFonts w:ascii="Times New Roman" w:hAnsi="Times New Roman"/>
                <w:sz w:val="24"/>
                <w:szCs w:val="24"/>
                <w:lang w:val="en-GB"/>
              </w:rPr>
              <w:t>.</w:t>
            </w:r>
          </w:p>
        </w:tc>
      </w:tr>
      <w:tr w:rsidRPr="0007194F" w:rsidR="002A2A27" w:rsidTr="72ABE2E2"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121A43" w:rsidR="00121A43" w:rsidP="001E3223" w:rsidRDefault="00121A43" w14:paraId="4C79B01D" w14:textId="0289B6CB">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proofErr w:type="spellStart"/>
            <w:r w:rsidRPr="00121A43">
              <w:rPr>
                <w:rFonts w:ascii="Times New Roman" w:hAnsi="Times New Roman"/>
                <w:color w:val="000000" w:themeColor="text1"/>
                <w:sz w:val="24"/>
                <w:szCs w:val="24"/>
                <w:lang w:val="en-GB"/>
              </w:rPr>
              <w:t>Dezvoltă</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autonomie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în</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analiza</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fenomenelor</w:t>
            </w:r>
            <w:proofErr w:type="spellEnd"/>
            <w:r w:rsidRPr="00121A43">
              <w:rPr>
                <w:rFonts w:ascii="Times New Roman" w:hAnsi="Times New Roman"/>
                <w:color w:val="000000" w:themeColor="text1"/>
                <w:sz w:val="24"/>
                <w:szCs w:val="24"/>
                <w:lang w:val="en-GB"/>
              </w:rPr>
              <w:t xml:space="preserve"> </w:t>
            </w:r>
            <w:r w:rsidR="001E3223">
              <w:rPr>
                <w:rFonts w:ascii="Times New Roman" w:hAnsi="Times New Roman"/>
                <w:color w:val="000000" w:themeColor="text1"/>
                <w:sz w:val="24"/>
                <w:szCs w:val="24"/>
                <w:lang w:val="en-GB"/>
              </w:rPr>
              <w:t xml:space="preserve">din </w:t>
            </w:r>
            <w:proofErr w:type="spellStart"/>
            <w:r w:rsidR="001E3223">
              <w:rPr>
                <w:rFonts w:ascii="Times New Roman" w:hAnsi="Times New Roman"/>
                <w:color w:val="000000" w:themeColor="text1"/>
                <w:sz w:val="24"/>
                <w:szCs w:val="24"/>
                <w:lang w:val="en-GB"/>
              </w:rPr>
              <w:t>mecanica</w:t>
            </w:r>
            <w:proofErr w:type="spellEnd"/>
            <w:r w:rsidR="001E3223">
              <w:rPr>
                <w:rFonts w:ascii="Times New Roman" w:hAnsi="Times New Roman"/>
                <w:color w:val="000000" w:themeColor="text1"/>
                <w:sz w:val="24"/>
                <w:szCs w:val="24"/>
                <w:lang w:val="en-GB"/>
              </w:rPr>
              <w:t xml:space="preserve"> </w:t>
            </w:r>
            <w:proofErr w:type="spellStart"/>
            <w:r w:rsidR="001E3223">
              <w:rPr>
                <w:rFonts w:ascii="Times New Roman" w:hAnsi="Times New Roman"/>
                <w:color w:val="000000" w:themeColor="text1"/>
                <w:sz w:val="24"/>
                <w:szCs w:val="24"/>
                <w:lang w:val="en-GB"/>
              </w:rPr>
              <w:t>fluidelor</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și</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în</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selectarea</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metodelor</w:t>
            </w:r>
            <w:proofErr w:type="spellEnd"/>
            <w:r w:rsidRPr="00121A43">
              <w:rPr>
                <w:rFonts w:ascii="Times New Roman" w:hAnsi="Times New Roman"/>
                <w:color w:val="000000" w:themeColor="text1"/>
                <w:sz w:val="24"/>
                <w:szCs w:val="24"/>
                <w:lang w:val="en-GB"/>
              </w:rPr>
              <w:t xml:space="preserve"> de </w:t>
            </w:r>
            <w:proofErr w:type="spellStart"/>
            <w:r w:rsidRPr="00121A43">
              <w:rPr>
                <w:rFonts w:ascii="Times New Roman" w:hAnsi="Times New Roman"/>
                <w:color w:val="000000" w:themeColor="text1"/>
                <w:sz w:val="24"/>
                <w:szCs w:val="24"/>
                <w:lang w:val="en-GB"/>
              </w:rPr>
              <w:t>calcul</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adecvate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pentru</w:t>
            </w:r>
            <w:proofErr w:type="spellEnd"/>
            <w:r w:rsidRPr="00121A43">
              <w:rPr>
                <w:rFonts w:ascii="Times New Roman" w:hAnsi="Times New Roman"/>
                <w:color w:val="000000" w:themeColor="text1"/>
                <w:sz w:val="24"/>
                <w:szCs w:val="24"/>
                <w:lang w:val="en-GB"/>
              </w:rPr>
              <w:t xml:space="preserve"> diverse </w:t>
            </w:r>
            <w:proofErr w:type="spellStart"/>
            <w:r w:rsidR="001E3223">
              <w:rPr>
                <w:rFonts w:ascii="Times New Roman" w:hAnsi="Times New Roman"/>
                <w:color w:val="000000" w:themeColor="text1"/>
                <w:sz w:val="24"/>
                <w:szCs w:val="24"/>
                <w:lang w:val="en-GB"/>
              </w:rPr>
              <w:t>probleme</w:t>
            </w:r>
            <w:proofErr w:type="spellEnd"/>
            <w:r w:rsidR="001E3223">
              <w:rPr>
                <w:rFonts w:ascii="Times New Roman" w:hAnsi="Times New Roman"/>
                <w:color w:val="000000" w:themeColor="text1"/>
                <w:sz w:val="24"/>
                <w:szCs w:val="24"/>
                <w:lang w:val="en-GB"/>
              </w:rPr>
              <w:t>.</w:t>
            </w:r>
          </w:p>
          <w:p w:rsidRPr="00121A43" w:rsidR="00121A43" w:rsidP="001E3223" w:rsidRDefault="00121A43" w14:paraId="6B0AE73D" w14:textId="03E40BBE">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proofErr w:type="spellStart"/>
            <w:r w:rsidRPr="72ABE2E2">
              <w:rPr>
                <w:rFonts w:ascii="Times New Roman" w:hAnsi="Times New Roman"/>
                <w:color w:val="000000" w:themeColor="text1"/>
                <w:sz w:val="24"/>
                <w:szCs w:val="24"/>
                <w:lang w:val="en-GB"/>
              </w:rPr>
              <w:t>Prezintă</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inițiativă</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în</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abordarea</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aplicațiilor</w:t>
            </w:r>
            <w:proofErr w:type="spellEnd"/>
            <w:r w:rsidRPr="72ABE2E2">
              <w:rPr>
                <w:rFonts w:ascii="Times New Roman" w:hAnsi="Times New Roman"/>
                <w:color w:val="000000" w:themeColor="text1"/>
                <w:sz w:val="24"/>
                <w:szCs w:val="24"/>
                <w:lang w:val="en-GB"/>
              </w:rPr>
              <w:t xml:space="preserve"> practice, </w:t>
            </w:r>
            <w:proofErr w:type="spellStart"/>
            <w:r w:rsidRPr="72ABE2E2">
              <w:rPr>
                <w:rFonts w:ascii="Times New Roman" w:hAnsi="Times New Roman"/>
                <w:color w:val="000000" w:themeColor="text1"/>
                <w:sz w:val="24"/>
                <w:szCs w:val="24"/>
                <w:lang w:val="en-GB"/>
              </w:rPr>
              <w:t>demonstrând</w:t>
            </w:r>
            <w:proofErr w:type="spellEnd"/>
            <w:r w:rsidRPr="72ABE2E2">
              <w:rPr>
                <w:rFonts w:ascii="Times New Roman" w:hAnsi="Times New Roman"/>
                <w:color w:val="000000" w:themeColor="text1"/>
                <w:sz w:val="24"/>
                <w:szCs w:val="24"/>
                <w:lang w:val="en-GB"/>
              </w:rPr>
              <w:t xml:space="preserve"> capacitate de </w:t>
            </w:r>
            <w:proofErr w:type="gramStart"/>
            <w:r w:rsidRPr="72ABE2E2">
              <w:rPr>
                <w:rFonts w:ascii="Times New Roman" w:hAnsi="Times New Roman"/>
                <w:color w:val="000000" w:themeColor="text1"/>
                <w:sz w:val="24"/>
                <w:szCs w:val="24"/>
                <w:lang w:val="en-GB"/>
              </w:rPr>
              <w:t>a</w:t>
            </w:r>
            <w:proofErr w:type="gram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interpreta</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corect</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rezultatele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obținute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și</w:t>
            </w:r>
            <w:proofErr w:type="spellEnd"/>
            <w:r w:rsidRPr="72ABE2E2">
              <w:rPr>
                <w:rFonts w:ascii="Times New Roman" w:hAnsi="Times New Roman"/>
                <w:color w:val="000000" w:themeColor="text1"/>
                <w:sz w:val="24"/>
                <w:szCs w:val="24"/>
                <w:lang w:val="en-GB"/>
              </w:rPr>
              <w:t xml:space="preserve"> de a formula </w:t>
            </w:r>
            <w:proofErr w:type="spellStart"/>
            <w:r w:rsidRPr="72ABE2E2">
              <w:rPr>
                <w:rFonts w:ascii="Times New Roman" w:hAnsi="Times New Roman"/>
                <w:color w:val="000000" w:themeColor="text1"/>
                <w:sz w:val="24"/>
                <w:szCs w:val="24"/>
                <w:lang w:val="en-GB"/>
              </w:rPr>
              <w:t>concluzii</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argumentate</w:t>
            </w:r>
            <w:proofErr w:type="spellEnd"/>
            <w:r w:rsidRPr="72ABE2E2">
              <w:rPr>
                <w:rFonts w:ascii="Times New Roman" w:hAnsi="Times New Roman"/>
                <w:color w:val="000000" w:themeColor="text1"/>
                <w:sz w:val="24"/>
                <w:szCs w:val="24"/>
                <w:lang w:val="en-GB"/>
              </w:rPr>
              <w:t xml:space="preserve"> din </w:t>
            </w:r>
            <w:proofErr w:type="spellStart"/>
            <w:r w:rsidRPr="72ABE2E2">
              <w:rPr>
                <w:rFonts w:ascii="Times New Roman" w:hAnsi="Times New Roman"/>
                <w:color w:val="000000" w:themeColor="text1"/>
                <w:sz w:val="24"/>
                <w:szCs w:val="24"/>
                <w:lang w:val="en-GB"/>
              </w:rPr>
              <w:t>punct</w:t>
            </w:r>
            <w:proofErr w:type="spellEnd"/>
            <w:r w:rsidRPr="72ABE2E2">
              <w:rPr>
                <w:rFonts w:ascii="Times New Roman" w:hAnsi="Times New Roman"/>
                <w:color w:val="000000" w:themeColor="text1"/>
                <w:sz w:val="24"/>
                <w:szCs w:val="24"/>
                <w:lang w:val="en-GB"/>
              </w:rPr>
              <w:t xml:space="preserve"> de </w:t>
            </w:r>
            <w:proofErr w:type="spellStart"/>
            <w:r w:rsidRPr="72ABE2E2">
              <w:rPr>
                <w:rFonts w:ascii="Times New Roman" w:hAnsi="Times New Roman"/>
                <w:color w:val="000000" w:themeColor="text1"/>
                <w:sz w:val="24"/>
                <w:szCs w:val="24"/>
                <w:lang w:val="en-GB"/>
              </w:rPr>
              <w:t>vedere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științific</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și</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tehnic</w:t>
            </w:r>
            <w:proofErr w:type="spellEnd"/>
            <w:r w:rsidRPr="72ABE2E2">
              <w:rPr>
                <w:rFonts w:ascii="Times New Roman" w:hAnsi="Times New Roman"/>
                <w:color w:val="000000" w:themeColor="text1"/>
                <w:sz w:val="24"/>
                <w:szCs w:val="24"/>
                <w:lang w:val="en-GB"/>
              </w:rPr>
              <w:t>.</w:t>
            </w:r>
          </w:p>
          <w:p w:rsidRPr="00121A43" w:rsidR="00121A43" w:rsidP="001E3223" w:rsidRDefault="00121A43" w14:paraId="3835A15E" w14:textId="77777777">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proofErr w:type="spellStart"/>
            <w:r w:rsidRPr="00121A43">
              <w:rPr>
                <w:rFonts w:ascii="Times New Roman" w:hAnsi="Times New Roman"/>
                <w:color w:val="000000" w:themeColor="text1"/>
                <w:sz w:val="24"/>
                <w:szCs w:val="24"/>
                <w:lang w:val="en-GB"/>
              </w:rPr>
              <w:t>Manifestă</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rigurozitate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și</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responsabilitate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în</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utilizarea</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modelelor</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teoretice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și</w:t>
            </w:r>
            <w:proofErr w:type="spellEnd"/>
            <w:r w:rsidRPr="00121A43">
              <w:rPr>
                <w:rFonts w:ascii="Times New Roman" w:hAnsi="Times New Roman"/>
                <w:color w:val="000000" w:themeColor="text1"/>
                <w:sz w:val="24"/>
                <w:szCs w:val="24"/>
                <w:lang w:val="en-GB"/>
              </w:rPr>
              <w:t xml:space="preserve"> a </w:t>
            </w:r>
            <w:proofErr w:type="spellStart"/>
            <w:r w:rsidRPr="00121A43">
              <w:rPr>
                <w:rFonts w:ascii="Times New Roman" w:hAnsi="Times New Roman"/>
                <w:color w:val="000000" w:themeColor="text1"/>
                <w:sz w:val="24"/>
                <w:szCs w:val="24"/>
                <w:lang w:val="en-GB"/>
              </w:rPr>
              <w:t>relațiilor</w:t>
            </w:r>
            <w:proofErr w:type="spellEnd"/>
            <w:r w:rsidRPr="00121A43">
              <w:rPr>
                <w:rFonts w:ascii="Times New Roman" w:hAnsi="Times New Roman"/>
                <w:color w:val="000000" w:themeColor="text1"/>
                <w:sz w:val="24"/>
                <w:szCs w:val="24"/>
                <w:lang w:val="en-GB"/>
              </w:rPr>
              <w:t xml:space="preserve"> de </w:t>
            </w:r>
            <w:proofErr w:type="spellStart"/>
            <w:r w:rsidRPr="00121A43">
              <w:rPr>
                <w:rFonts w:ascii="Times New Roman" w:hAnsi="Times New Roman"/>
                <w:color w:val="000000" w:themeColor="text1"/>
                <w:sz w:val="24"/>
                <w:szCs w:val="24"/>
                <w:lang w:val="en-GB"/>
              </w:rPr>
              <w:t>calcul</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fiind</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conștient</w:t>
            </w:r>
            <w:proofErr w:type="spellEnd"/>
            <w:r w:rsidRPr="00121A43">
              <w:rPr>
                <w:rFonts w:ascii="Times New Roman" w:hAnsi="Times New Roman"/>
                <w:color w:val="000000" w:themeColor="text1"/>
                <w:sz w:val="24"/>
                <w:szCs w:val="24"/>
                <w:lang w:val="en-GB"/>
              </w:rPr>
              <w:t xml:space="preserve"> de </w:t>
            </w:r>
            <w:proofErr w:type="spellStart"/>
            <w:r w:rsidRPr="00121A43">
              <w:rPr>
                <w:rFonts w:ascii="Times New Roman" w:hAnsi="Times New Roman"/>
                <w:color w:val="000000" w:themeColor="text1"/>
                <w:sz w:val="24"/>
                <w:szCs w:val="24"/>
                <w:lang w:val="en-GB"/>
              </w:rPr>
              <w:t>implicațiile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tehnice</w:t>
            </w:r>
            <w:proofErr w:type="spellEnd"/>
            <w:r w:rsidRPr="00121A43">
              <w:rPr>
                <w:rFonts w:ascii="Times New Roman" w:hAnsi="Times New Roman"/>
                <w:color w:val="000000" w:themeColor="text1"/>
                <w:sz w:val="24"/>
                <w:szCs w:val="24"/>
                <w:lang w:val="en-GB"/>
              </w:rPr>
              <w:t xml:space="preserve"> ale </w:t>
            </w:r>
            <w:proofErr w:type="spellStart"/>
            <w:r w:rsidRPr="00121A43">
              <w:rPr>
                <w:rFonts w:ascii="Times New Roman" w:hAnsi="Times New Roman"/>
                <w:color w:val="000000" w:themeColor="text1"/>
                <w:sz w:val="24"/>
                <w:szCs w:val="24"/>
                <w:lang w:val="en-GB"/>
              </w:rPr>
              <w:t>analizelor</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efectuate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mai</w:t>
            </w:r>
            <w:proofErr w:type="spellEnd"/>
            <w:r w:rsidRPr="00121A43">
              <w:rPr>
                <w:rFonts w:ascii="Times New Roman" w:hAnsi="Times New Roman"/>
                <w:color w:val="000000" w:themeColor="text1"/>
                <w:sz w:val="24"/>
                <w:szCs w:val="24"/>
                <w:lang w:val="en-GB"/>
              </w:rPr>
              <w:t xml:space="preserve"> ales </w:t>
            </w:r>
            <w:proofErr w:type="spellStart"/>
            <w:r w:rsidRPr="00121A43">
              <w:rPr>
                <w:rFonts w:ascii="Times New Roman" w:hAnsi="Times New Roman"/>
                <w:color w:val="000000" w:themeColor="text1"/>
                <w:sz w:val="24"/>
                <w:szCs w:val="24"/>
                <w:lang w:val="en-GB"/>
              </w:rPr>
              <w:t>în</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contexte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inginerești</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relevante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pentru</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domeniul</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aerospațial</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și</w:t>
            </w:r>
            <w:proofErr w:type="spellEnd"/>
            <w:r w:rsidRPr="00121A43">
              <w:rPr>
                <w:rFonts w:ascii="Times New Roman" w:hAnsi="Times New Roman"/>
                <w:color w:val="000000" w:themeColor="text1"/>
                <w:sz w:val="24"/>
                <w:szCs w:val="24"/>
                <w:lang w:val="en-GB"/>
              </w:rPr>
              <w:t xml:space="preserve"> al </w:t>
            </w:r>
            <w:proofErr w:type="spellStart"/>
            <w:r w:rsidRPr="00121A43">
              <w:rPr>
                <w:rFonts w:ascii="Times New Roman" w:hAnsi="Times New Roman"/>
                <w:color w:val="000000" w:themeColor="text1"/>
                <w:sz w:val="24"/>
                <w:szCs w:val="24"/>
                <w:lang w:val="en-GB"/>
              </w:rPr>
              <w:t>mecanicii</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fluidelor</w:t>
            </w:r>
            <w:proofErr w:type="spellEnd"/>
            <w:r w:rsidRPr="00121A43">
              <w:rPr>
                <w:rFonts w:ascii="Times New Roman" w:hAnsi="Times New Roman"/>
                <w:color w:val="000000" w:themeColor="text1"/>
                <w:sz w:val="24"/>
                <w:szCs w:val="24"/>
                <w:lang w:val="en-GB"/>
              </w:rPr>
              <w:t>.</w:t>
            </w:r>
          </w:p>
          <w:p w:rsidRPr="00121A43" w:rsidR="00121A43" w:rsidP="001E3223" w:rsidRDefault="00121A43" w14:paraId="4F2B50B5" w14:textId="764BD8A4">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72ABE2E2">
              <w:rPr>
                <w:rFonts w:ascii="Times New Roman" w:hAnsi="Times New Roman"/>
                <w:color w:val="000000" w:themeColor="text1"/>
                <w:sz w:val="24"/>
                <w:szCs w:val="24"/>
                <w:lang w:val="en-GB"/>
              </w:rPr>
              <w:t xml:space="preserve">Este </w:t>
            </w:r>
            <w:proofErr w:type="spellStart"/>
            <w:r w:rsidRPr="72ABE2E2">
              <w:rPr>
                <w:rFonts w:ascii="Times New Roman" w:hAnsi="Times New Roman"/>
                <w:color w:val="000000" w:themeColor="text1"/>
                <w:sz w:val="24"/>
                <w:szCs w:val="24"/>
                <w:lang w:val="en-GB"/>
              </w:rPr>
              <w:t>capabil</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să</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colaboreze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eficient</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în</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activități</w:t>
            </w:r>
            <w:proofErr w:type="spellEnd"/>
            <w:r w:rsidRPr="72ABE2E2">
              <w:rPr>
                <w:rFonts w:ascii="Times New Roman" w:hAnsi="Times New Roman"/>
                <w:color w:val="000000" w:themeColor="text1"/>
                <w:sz w:val="24"/>
                <w:szCs w:val="24"/>
                <w:lang w:val="en-GB"/>
              </w:rPr>
              <w:t xml:space="preserve"> de </w:t>
            </w:r>
            <w:proofErr w:type="spellStart"/>
            <w:r w:rsidRPr="72ABE2E2">
              <w:rPr>
                <w:rFonts w:ascii="Times New Roman" w:hAnsi="Times New Roman"/>
                <w:color w:val="000000" w:themeColor="text1"/>
                <w:sz w:val="24"/>
                <w:szCs w:val="24"/>
                <w:lang w:val="en-GB"/>
              </w:rPr>
              <w:t>echipă</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și</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să</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participe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activ</w:t>
            </w:r>
            <w:proofErr w:type="spellEnd"/>
            <w:r w:rsidRPr="72ABE2E2">
              <w:rPr>
                <w:rFonts w:ascii="Times New Roman" w:hAnsi="Times New Roman"/>
                <w:color w:val="000000" w:themeColor="text1"/>
                <w:sz w:val="24"/>
                <w:szCs w:val="24"/>
                <w:lang w:val="en-GB"/>
              </w:rPr>
              <w:t xml:space="preserve"> la </w:t>
            </w:r>
            <w:proofErr w:type="spellStart"/>
            <w:r w:rsidRPr="72ABE2E2">
              <w:rPr>
                <w:rFonts w:ascii="Times New Roman" w:hAnsi="Times New Roman"/>
                <w:color w:val="000000" w:themeColor="text1"/>
                <w:sz w:val="24"/>
                <w:szCs w:val="24"/>
                <w:lang w:val="en-GB"/>
              </w:rPr>
              <w:t>discuții</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tehnice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asumându-și</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roluri</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specifice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în</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cadrul</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lucrărilor</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aplicative</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contribuind</w:t>
            </w:r>
            <w:proofErr w:type="spellEnd"/>
            <w:r w:rsidRPr="72ABE2E2">
              <w:rPr>
                <w:rFonts w:ascii="Times New Roman" w:hAnsi="Times New Roman"/>
                <w:color w:val="000000" w:themeColor="text1"/>
                <w:sz w:val="24"/>
                <w:szCs w:val="24"/>
                <w:lang w:val="en-GB"/>
              </w:rPr>
              <w:t xml:space="preserve"> la </w:t>
            </w:r>
            <w:proofErr w:type="spellStart"/>
            <w:r w:rsidRPr="72ABE2E2">
              <w:rPr>
                <w:rFonts w:ascii="Times New Roman" w:hAnsi="Times New Roman"/>
                <w:color w:val="000000" w:themeColor="text1"/>
                <w:sz w:val="24"/>
                <w:szCs w:val="24"/>
                <w:lang w:val="en-GB"/>
              </w:rPr>
              <w:t>atingerea</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obiectivelor</w:t>
            </w:r>
            <w:proofErr w:type="spellEnd"/>
            <w:r w:rsidRPr="72ABE2E2">
              <w:rPr>
                <w:rFonts w:ascii="Times New Roman" w:hAnsi="Times New Roman"/>
                <w:color w:val="000000" w:themeColor="text1"/>
                <w:sz w:val="24"/>
                <w:szCs w:val="24"/>
                <w:lang w:val="en-GB"/>
              </w:rPr>
              <w:t xml:space="preserve"> </w:t>
            </w:r>
            <w:proofErr w:type="spellStart"/>
            <w:r w:rsidRPr="72ABE2E2">
              <w:rPr>
                <w:rFonts w:ascii="Times New Roman" w:hAnsi="Times New Roman"/>
                <w:color w:val="000000" w:themeColor="text1"/>
                <w:sz w:val="24"/>
                <w:szCs w:val="24"/>
                <w:lang w:val="en-GB"/>
              </w:rPr>
              <w:t>comune</w:t>
            </w:r>
            <w:proofErr w:type="spellEnd"/>
            <w:r w:rsidRPr="72ABE2E2">
              <w:rPr>
                <w:rFonts w:ascii="Times New Roman" w:hAnsi="Times New Roman"/>
                <w:color w:val="000000" w:themeColor="text1"/>
                <w:sz w:val="24"/>
                <w:szCs w:val="24"/>
                <w:lang w:val="en-GB"/>
              </w:rPr>
              <w:t>.</w:t>
            </w:r>
          </w:p>
          <w:p w:rsidRPr="00121A43" w:rsidR="00121A43" w:rsidP="001E3223" w:rsidRDefault="00121A43" w14:paraId="4D0BD30F" w14:textId="0497D0A1">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proofErr w:type="spellStart"/>
            <w:r w:rsidRPr="00121A43">
              <w:rPr>
                <w:rFonts w:ascii="Times New Roman" w:hAnsi="Times New Roman"/>
                <w:color w:val="000000" w:themeColor="text1"/>
                <w:sz w:val="24"/>
                <w:szCs w:val="24"/>
                <w:lang w:val="en-GB"/>
              </w:rPr>
              <w:t>Demonstrează</w:t>
            </w:r>
            <w:proofErr w:type="spellEnd"/>
            <w:r w:rsidRPr="00121A43">
              <w:rPr>
                <w:rFonts w:ascii="Times New Roman" w:hAnsi="Times New Roman"/>
                <w:color w:val="000000" w:themeColor="text1"/>
                <w:sz w:val="24"/>
                <w:szCs w:val="24"/>
                <w:lang w:val="en-GB"/>
              </w:rPr>
              <w:t xml:space="preserve"> capacitate de </w:t>
            </w:r>
            <w:proofErr w:type="spellStart"/>
            <w:r w:rsidRPr="00121A43">
              <w:rPr>
                <w:rFonts w:ascii="Times New Roman" w:hAnsi="Times New Roman"/>
                <w:color w:val="000000" w:themeColor="text1"/>
                <w:sz w:val="24"/>
                <w:szCs w:val="24"/>
                <w:lang w:val="en-GB"/>
              </w:rPr>
              <w:t>autoevaluare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și</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corectare</w:t>
            </w:r>
            <w:proofErr w:type="spellEnd"/>
            <w:r w:rsidRPr="00121A43">
              <w:rPr>
                <w:rFonts w:ascii="Times New Roman" w:hAnsi="Times New Roman"/>
                <w:color w:val="000000" w:themeColor="text1"/>
                <w:sz w:val="24"/>
                <w:szCs w:val="24"/>
                <w:lang w:val="en-GB"/>
              </w:rPr>
              <w:t xml:space="preserve"> a </w:t>
            </w:r>
            <w:proofErr w:type="spellStart"/>
            <w:r w:rsidRPr="00121A43">
              <w:rPr>
                <w:rFonts w:ascii="Times New Roman" w:hAnsi="Times New Roman"/>
                <w:color w:val="000000" w:themeColor="text1"/>
                <w:sz w:val="24"/>
                <w:szCs w:val="24"/>
                <w:lang w:val="en-GB"/>
              </w:rPr>
              <w:t>propriilor</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soluții</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dezvoltând</w:t>
            </w:r>
            <w:proofErr w:type="spellEnd"/>
            <w:r w:rsidRPr="00121A43">
              <w:rPr>
                <w:rFonts w:ascii="Times New Roman" w:hAnsi="Times New Roman"/>
                <w:color w:val="000000" w:themeColor="text1"/>
                <w:sz w:val="24"/>
                <w:szCs w:val="24"/>
                <w:lang w:val="en-GB"/>
              </w:rPr>
              <w:t xml:space="preserve"> o </w:t>
            </w:r>
            <w:proofErr w:type="spellStart"/>
            <w:r w:rsidRPr="00121A43">
              <w:rPr>
                <w:rFonts w:ascii="Times New Roman" w:hAnsi="Times New Roman"/>
                <w:color w:val="000000" w:themeColor="text1"/>
                <w:sz w:val="24"/>
                <w:szCs w:val="24"/>
                <w:lang w:val="en-GB"/>
              </w:rPr>
              <w:t>atitudine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proactivă</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față</w:t>
            </w:r>
            <w:proofErr w:type="spellEnd"/>
            <w:r w:rsidRPr="00121A43">
              <w:rPr>
                <w:rFonts w:ascii="Times New Roman" w:hAnsi="Times New Roman"/>
                <w:color w:val="000000" w:themeColor="text1"/>
                <w:sz w:val="24"/>
                <w:szCs w:val="24"/>
                <w:lang w:val="en-GB"/>
              </w:rPr>
              <w:t xml:space="preserve"> de </w:t>
            </w:r>
            <w:proofErr w:type="spellStart"/>
            <w:r w:rsidRPr="00121A43">
              <w:rPr>
                <w:rFonts w:ascii="Times New Roman" w:hAnsi="Times New Roman"/>
                <w:color w:val="000000" w:themeColor="text1"/>
                <w:sz w:val="24"/>
                <w:szCs w:val="24"/>
                <w:lang w:val="en-GB"/>
              </w:rPr>
              <w:t>învățare</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și</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față</w:t>
            </w:r>
            <w:proofErr w:type="spellEnd"/>
            <w:r w:rsidRPr="00121A43">
              <w:rPr>
                <w:rFonts w:ascii="Times New Roman" w:hAnsi="Times New Roman"/>
                <w:color w:val="000000" w:themeColor="text1"/>
                <w:sz w:val="24"/>
                <w:szCs w:val="24"/>
                <w:lang w:val="en-GB"/>
              </w:rPr>
              <w:t xml:space="preserve"> de </w:t>
            </w:r>
            <w:proofErr w:type="spellStart"/>
            <w:r w:rsidRPr="00121A43">
              <w:rPr>
                <w:rFonts w:ascii="Times New Roman" w:hAnsi="Times New Roman"/>
                <w:color w:val="000000" w:themeColor="text1"/>
                <w:sz w:val="24"/>
                <w:szCs w:val="24"/>
                <w:lang w:val="en-GB"/>
              </w:rPr>
              <w:t>perfecționarea</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competențelor</w:t>
            </w:r>
            <w:proofErr w:type="spellEnd"/>
            <w:r w:rsidRPr="00121A43">
              <w:rPr>
                <w:rFonts w:ascii="Times New Roman" w:hAnsi="Times New Roman"/>
                <w:color w:val="000000" w:themeColor="text1"/>
                <w:sz w:val="24"/>
                <w:szCs w:val="24"/>
                <w:lang w:val="en-GB"/>
              </w:rPr>
              <w:t xml:space="preserve"> </w:t>
            </w:r>
            <w:proofErr w:type="spellStart"/>
            <w:r w:rsidRPr="00121A43">
              <w:rPr>
                <w:rFonts w:ascii="Times New Roman" w:hAnsi="Times New Roman"/>
                <w:color w:val="000000" w:themeColor="text1"/>
                <w:sz w:val="24"/>
                <w:szCs w:val="24"/>
                <w:lang w:val="en-GB"/>
              </w:rPr>
              <w:t>tehnice</w:t>
            </w:r>
            <w:proofErr w:type="spellEnd"/>
            <w:r w:rsidRPr="00121A43">
              <w:rPr>
                <w:rFonts w:ascii="Times New Roman" w:hAnsi="Times New Roman"/>
                <w:color w:val="000000" w:themeColor="text1"/>
                <w:sz w:val="24"/>
                <w:szCs w:val="24"/>
                <w:lang w:val="en-GB"/>
              </w:rPr>
              <w:t>.</w:t>
            </w:r>
          </w:p>
          <w:p w:rsidRPr="00D70DEE" w:rsidR="00EF4811" w:rsidP="00121A43" w:rsidRDefault="00EF4811" w14:paraId="4E90C458" w14:textId="2491F4E1">
            <w:pPr>
              <w:pStyle w:val="ListParagraph"/>
              <w:widowControl w:val="0"/>
              <w:autoSpaceDE w:val="0"/>
              <w:autoSpaceDN w:val="0"/>
              <w:adjustRightInd w:val="0"/>
              <w:snapToGrid w:val="0"/>
              <w:spacing w:after="0"/>
              <w:ind w:left="641"/>
              <w:rPr>
                <w:rFonts w:ascii="Times New Roman" w:hAnsi="Times New Roman"/>
                <w:color w:val="000000" w:themeColor="text1"/>
                <w:sz w:val="24"/>
                <w:szCs w:val="24"/>
                <w:highlight w:val="yellow"/>
              </w:rPr>
            </w:pP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605DAC" w:rsidP="00605DAC" w:rsidRDefault="00605DAC" w14:paraId="63215059" w14:textId="40223293">
      <w:pPr>
        <w:spacing w:line="240" w:lineRule="auto"/>
        <w:ind w:firstLine="708"/>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 xml:space="preserve">e complementată de </w:t>
      </w:r>
      <w:r w:rsidR="00116D0B">
        <w:rPr>
          <w:rFonts w:ascii="Times New Roman" w:hAnsi="Times New Roman"/>
          <w:sz w:val="24"/>
          <w:szCs w:val="24"/>
        </w:rPr>
        <w:t>descriere,</w:t>
      </w:r>
      <w:r>
        <w:rPr>
          <w:rFonts w:ascii="Times New Roman" w:hAnsi="Times New Roman"/>
          <w:sz w:val="24"/>
          <w:szCs w:val="24"/>
        </w:rPr>
        <w:t>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p>
    <w:p w:rsidR="003D0D85" w:rsidP="2720907A" w:rsidRDefault="00605DAC" w14:paraId="4C82E5C9" w14:textId="3DC40C00">
      <w:pPr>
        <w:spacing w:after="0" w:line="240" w:lineRule="auto"/>
        <w:ind w:firstLine="708"/>
        <w:jc w:val="both"/>
        <w:rPr>
          <w:rFonts w:ascii="Times New Roman" w:hAnsi="Times New Roman"/>
          <w:sz w:val="24"/>
          <w:szCs w:val="24"/>
        </w:rPr>
      </w:pPr>
      <w:r w:rsidRPr="2720907A">
        <w:rPr>
          <w:rFonts w:ascii="Times New Roman" w:hAnsi="Times New Roman"/>
          <w:sz w:val="24"/>
          <w:szCs w:val="24"/>
        </w:rPr>
        <w:t>Pentru seminar se utilizează învățarea prin problematizare, studiul de caz, exercițiul și învățarea prin descoperire dirijată cu feedback formativ. Seminariile se realizează de cadrul didactic împreună cu studenții folosind tehnica de calcul</w:t>
      </w:r>
      <w:r w:rsidRPr="2720907A" w:rsidR="002F7D5C">
        <w:rPr>
          <w:rFonts w:ascii="Times New Roman" w:hAnsi="Times New Roman"/>
          <w:sz w:val="24"/>
          <w:szCs w:val="24"/>
        </w:rPr>
        <w:t>.</w:t>
      </w:r>
      <w:r w:rsidRPr="2720907A" w:rsidR="00116D0B">
        <w:rPr>
          <w:rFonts w:ascii="Times New Roman" w:hAnsi="Times New Roman"/>
          <w:sz w:val="24"/>
          <w:szCs w:val="24"/>
        </w:rPr>
        <w:t xml:space="preserve"> Pentru laborator se folosește experimentul cu caracter aplicativ și metoda demonstrației. Laboratoarele se realizează pe instalațiile experimentale din dotare. Seminariile si referatele de laborator sunt postate pe platforma Moodle.</w:t>
      </w:r>
    </w:p>
    <w:p w:rsidR="0037633A" w:rsidP="2720907A" w:rsidRDefault="0037633A" w14:paraId="65B5E808" w14:textId="77777777">
      <w:pPr>
        <w:spacing w:after="0" w:line="240" w:lineRule="auto"/>
        <w:ind w:firstLine="708"/>
        <w:jc w:val="both"/>
        <w:rPr>
          <w:rFonts w:ascii="Times New Roman" w:hAnsi="Times New Roman"/>
          <w:sz w:val="24"/>
          <w:szCs w:val="24"/>
        </w:rPr>
      </w:pPr>
    </w:p>
    <w:p w:rsidR="0037633A" w:rsidP="2720907A" w:rsidRDefault="0037633A" w14:paraId="44FE46C1" w14:textId="77777777">
      <w:pPr>
        <w:spacing w:after="0" w:line="240" w:lineRule="auto"/>
        <w:ind w:firstLine="708"/>
        <w:jc w:val="both"/>
        <w:rPr>
          <w:rFonts w:ascii="Times New Roman" w:hAnsi="Times New Roman"/>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116D0B" w:rsidTr="136E1F19" w14:paraId="2FAF5653" w14:textId="77777777">
        <w:trPr>
          <w:jc w:val="center"/>
        </w:trPr>
        <w:tc>
          <w:tcPr>
            <w:tcW w:w="1271" w:type="dxa"/>
            <w:vAlign w:val="center"/>
          </w:tcPr>
          <w:p w:rsidRPr="00AD6760" w:rsidR="00116D0B" w:rsidP="00116D0B" w:rsidRDefault="00116D0B"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116D0B" w:rsidR="00116D0B" w:rsidP="00116D0B" w:rsidRDefault="00116D0B" w14:paraId="05A240DB" w14:textId="60764BE8">
            <w:pPr>
              <w:spacing w:line="240" w:lineRule="auto"/>
              <w:jc w:val="both"/>
              <w:rPr>
                <w:rFonts w:ascii="Times New Roman" w:hAnsi="Times New Roman"/>
                <w:sz w:val="24"/>
                <w:szCs w:val="24"/>
              </w:rPr>
            </w:pPr>
            <w:r w:rsidRPr="00116D0B">
              <w:rPr>
                <w:rFonts w:ascii="Times New Roman" w:hAnsi="Times New Roman"/>
                <w:sz w:val="24"/>
                <w:szCs w:val="24"/>
              </w:rPr>
              <w:t>Proprietăţile fluidelor. Proprietăţi fizice, noţiuni de termodinamică</w:t>
            </w:r>
          </w:p>
        </w:tc>
        <w:tc>
          <w:tcPr>
            <w:tcW w:w="857" w:type="dxa"/>
            <w:vAlign w:val="center"/>
          </w:tcPr>
          <w:p w:rsidRPr="00E22607" w:rsidR="00116D0B" w:rsidP="00116D0B" w:rsidRDefault="00116D0B" w14:paraId="3C9EB5C0" w14:textId="735AAB01">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18ABA96D" w14:textId="77777777">
        <w:trPr>
          <w:jc w:val="center"/>
        </w:trPr>
        <w:tc>
          <w:tcPr>
            <w:tcW w:w="1271" w:type="dxa"/>
            <w:vAlign w:val="center"/>
          </w:tcPr>
          <w:p w:rsidRPr="00AD6760" w:rsidR="00116D0B" w:rsidP="00116D0B" w:rsidRDefault="00116D0B"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116D0B" w:rsidR="00116D0B" w:rsidP="00116D0B" w:rsidRDefault="00116D0B" w14:paraId="40D13369" w14:textId="18EE67F0">
            <w:pPr>
              <w:spacing w:after="0" w:line="240" w:lineRule="auto"/>
              <w:jc w:val="both"/>
              <w:rPr>
                <w:rFonts w:ascii="Times New Roman" w:hAnsi="Times New Roman"/>
                <w:sz w:val="24"/>
                <w:szCs w:val="24"/>
              </w:rPr>
            </w:pPr>
            <w:r w:rsidRPr="00116D0B">
              <w:rPr>
                <w:rFonts w:ascii="Times New Roman" w:hAnsi="Times New Roman"/>
                <w:sz w:val="24"/>
                <w:szCs w:val="24"/>
              </w:rPr>
              <w:t>Fluide vâscoase. Ecuaţiile Navier-Stokes,mişcări fără forţe de inerţie, turbulenţa</w:t>
            </w:r>
          </w:p>
        </w:tc>
        <w:tc>
          <w:tcPr>
            <w:tcW w:w="857" w:type="dxa"/>
            <w:vAlign w:val="center"/>
          </w:tcPr>
          <w:p w:rsidRPr="00E22607" w:rsidR="00116D0B" w:rsidP="00116D0B" w:rsidRDefault="00116D0B" w14:paraId="34AE2AC5" w14:textId="07F1D82A">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116D0B" w:rsidTr="136E1F19" w14:paraId="389DF12A" w14:textId="77777777">
        <w:trPr>
          <w:jc w:val="center"/>
        </w:trPr>
        <w:tc>
          <w:tcPr>
            <w:tcW w:w="1271" w:type="dxa"/>
            <w:vAlign w:val="center"/>
          </w:tcPr>
          <w:p w:rsidRPr="00AD6760" w:rsidR="00116D0B" w:rsidP="00116D0B" w:rsidRDefault="00116D0B"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116D0B" w:rsidR="00116D0B" w:rsidP="00116D0B" w:rsidRDefault="00116D0B" w14:paraId="76C651D4" w14:textId="26046D01">
            <w:pPr>
              <w:spacing w:after="0" w:line="240" w:lineRule="auto"/>
              <w:jc w:val="both"/>
              <w:rPr>
                <w:rFonts w:ascii="Times New Roman" w:hAnsi="Times New Roman"/>
                <w:sz w:val="24"/>
                <w:szCs w:val="24"/>
              </w:rPr>
            </w:pPr>
            <w:r w:rsidRPr="00116D0B">
              <w:rPr>
                <w:rFonts w:ascii="Times New Roman" w:hAnsi="Times New Roman"/>
                <w:sz w:val="24"/>
                <w:szCs w:val="24"/>
              </w:rPr>
              <w:t>Ecuaţiile de mişcare, de continuitate, fluide perfecte.</w:t>
            </w:r>
          </w:p>
        </w:tc>
        <w:tc>
          <w:tcPr>
            <w:tcW w:w="857" w:type="dxa"/>
            <w:vAlign w:val="center"/>
          </w:tcPr>
          <w:p w:rsidRPr="00E22607" w:rsidR="00116D0B" w:rsidP="00116D0B" w:rsidRDefault="00116D0B" w14:paraId="313E2854" w14:textId="369EDF21">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116D0B" w:rsidTr="136E1F19" w14:paraId="2CC7EA92" w14:textId="77777777">
        <w:trPr>
          <w:jc w:val="center"/>
        </w:trPr>
        <w:tc>
          <w:tcPr>
            <w:tcW w:w="1271" w:type="dxa"/>
            <w:vAlign w:val="center"/>
          </w:tcPr>
          <w:p w:rsidRPr="00AD6760" w:rsidR="00116D0B" w:rsidP="00116D0B" w:rsidRDefault="00116D0B"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116D0B" w:rsidR="00116D0B" w:rsidP="00116D0B" w:rsidRDefault="00116D0B" w14:paraId="22B505D2" w14:textId="4D169931">
            <w:pPr>
              <w:spacing w:after="0" w:line="240" w:lineRule="auto"/>
              <w:jc w:val="both"/>
              <w:rPr>
                <w:rFonts w:ascii="Times New Roman" w:hAnsi="Times New Roman"/>
                <w:sz w:val="24"/>
                <w:szCs w:val="24"/>
              </w:rPr>
            </w:pPr>
            <w:r w:rsidRPr="00116D0B">
              <w:rPr>
                <w:rFonts w:ascii="Times New Roman" w:hAnsi="Times New Roman"/>
                <w:sz w:val="24"/>
                <w:szCs w:val="24"/>
              </w:rPr>
              <w:t>Hidro-aerostatică. Echilibru static, relativ, statica atmosferei</w:t>
            </w:r>
          </w:p>
        </w:tc>
        <w:tc>
          <w:tcPr>
            <w:tcW w:w="857" w:type="dxa"/>
            <w:vAlign w:val="center"/>
          </w:tcPr>
          <w:p w:rsidRPr="00E22607" w:rsidR="00116D0B" w:rsidP="00116D0B" w:rsidRDefault="00116D0B" w14:paraId="15AD19EA" w14:textId="5D3077FA">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0CBD9111" w14:textId="77777777">
        <w:trPr>
          <w:jc w:val="center"/>
        </w:trPr>
        <w:tc>
          <w:tcPr>
            <w:tcW w:w="1271" w:type="dxa"/>
            <w:vAlign w:val="center"/>
          </w:tcPr>
          <w:p w:rsidRPr="00AD6760" w:rsidR="00116D0B" w:rsidP="00116D0B" w:rsidRDefault="00116D0B"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116D0B" w:rsidR="00116D0B" w:rsidP="00116D0B" w:rsidRDefault="00116D0B" w14:paraId="70892A4D" w14:textId="4F545DA7">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Elemente de cinematică, mişcări irotaţionale, ecuaţia presiunii.</w:t>
            </w:r>
          </w:p>
        </w:tc>
        <w:tc>
          <w:tcPr>
            <w:tcW w:w="857" w:type="dxa"/>
            <w:vAlign w:val="center"/>
          </w:tcPr>
          <w:p w:rsidRPr="00E22607" w:rsidR="00116D0B" w:rsidP="00116D0B" w:rsidRDefault="00116D0B" w14:paraId="5928C940" w14:textId="272E3DD7">
            <w:pPr>
              <w:spacing w:after="0" w:line="240" w:lineRule="auto"/>
              <w:jc w:val="center"/>
              <w:rPr>
                <w:rFonts w:ascii="Times New Roman" w:hAnsi="Times New Roman"/>
                <w:b/>
                <w:bCs/>
                <w:sz w:val="24"/>
                <w:szCs w:val="24"/>
              </w:rPr>
            </w:pPr>
            <w:r w:rsidRPr="00E22607">
              <w:rPr>
                <w:rFonts w:ascii="Times New Roman" w:hAnsi="Times New Roman"/>
                <w:b/>
                <w:bCs/>
                <w:sz w:val="24"/>
                <w:szCs w:val="24"/>
              </w:rPr>
              <w:t>2</w:t>
            </w:r>
          </w:p>
        </w:tc>
      </w:tr>
      <w:tr w:rsidRPr="00AD6760" w:rsidR="00116D0B" w:rsidTr="136E1F19" w14:paraId="63209E08" w14:textId="77777777">
        <w:trPr>
          <w:jc w:val="center"/>
        </w:trPr>
        <w:tc>
          <w:tcPr>
            <w:tcW w:w="1271" w:type="dxa"/>
            <w:vAlign w:val="center"/>
          </w:tcPr>
          <w:p w:rsidR="00116D0B" w:rsidP="00116D0B" w:rsidRDefault="00116D0B"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116D0B" w:rsidR="00116D0B" w:rsidP="00116D0B" w:rsidRDefault="00116D0B" w14:paraId="4F452B76" w14:textId="0C536E8A">
            <w:pPr>
              <w:spacing w:after="0" w:line="240" w:lineRule="auto"/>
              <w:jc w:val="both"/>
              <w:rPr>
                <w:rFonts w:ascii="Times New Roman" w:hAnsi="Times New Roman"/>
                <w:sz w:val="24"/>
                <w:szCs w:val="24"/>
              </w:rPr>
            </w:pPr>
            <w:r w:rsidRPr="00116D0B">
              <w:rPr>
                <w:rFonts w:ascii="Times New Roman" w:hAnsi="Times New Roman"/>
                <w:sz w:val="24"/>
                <w:szCs w:val="24"/>
              </w:rPr>
              <w:t>Relaţii integrale. Ecuaţii fundamentale pentru un volum de control oarecare</w:t>
            </w:r>
          </w:p>
        </w:tc>
        <w:tc>
          <w:tcPr>
            <w:tcW w:w="857" w:type="dxa"/>
            <w:vAlign w:val="center"/>
          </w:tcPr>
          <w:p w:rsidRPr="00E22607" w:rsidR="00116D0B" w:rsidP="00116D0B" w:rsidRDefault="00116D0B" w14:paraId="2BA13951" w14:textId="17D0ADC6">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1F41FD68" w14:textId="77777777">
        <w:trPr>
          <w:jc w:val="center"/>
        </w:trPr>
        <w:tc>
          <w:tcPr>
            <w:tcW w:w="1271" w:type="dxa"/>
            <w:vAlign w:val="center"/>
          </w:tcPr>
          <w:p w:rsidR="00116D0B" w:rsidP="00116D0B" w:rsidRDefault="00116D0B"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116D0B" w:rsidP="00116D0B" w:rsidRDefault="00116D0B" w14:paraId="3B1E1500" w14:textId="43814069">
            <w:pPr>
              <w:spacing w:after="0" w:line="240" w:lineRule="auto"/>
              <w:jc w:val="both"/>
              <w:rPr>
                <w:rFonts w:ascii="Times New Roman" w:hAnsi="Times New Roman"/>
                <w:sz w:val="24"/>
                <w:szCs w:val="24"/>
              </w:rPr>
            </w:pPr>
            <w:r w:rsidRPr="00116D0B">
              <w:rPr>
                <w:rFonts w:ascii="Times New Roman" w:hAnsi="Times New Roman"/>
                <w:sz w:val="24"/>
                <w:szCs w:val="24"/>
              </w:rPr>
              <w:t>Teoria vârtejurilor. Circulaţia vitezei, câmpul de viteze indus</w:t>
            </w:r>
          </w:p>
        </w:tc>
        <w:tc>
          <w:tcPr>
            <w:tcW w:w="857" w:type="dxa"/>
            <w:vAlign w:val="center"/>
          </w:tcPr>
          <w:p w:rsidRPr="00E22607" w:rsidR="00116D0B" w:rsidP="00116D0B" w:rsidRDefault="00116D0B" w14:paraId="0C18675C" w14:textId="4FFE393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7B42D97C" w14:textId="77777777">
        <w:trPr>
          <w:jc w:val="center"/>
        </w:trPr>
        <w:tc>
          <w:tcPr>
            <w:tcW w:w="1271" w:type="dxa"/>
            <w:vAlign w:val="center"/>
          </w:tcPr>
          <w:p w:rsidR="00116D0B" w:rsidP="00116D0B" w:rsidRDefault="00116D0B"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2F7D5C" w:rsidR="00116D0B" w:rsidP="00116D0B" w:rsidRDefault="00116D0B" w14:paraId="627C6CEF" w14:textId="60DDE5AA">
            <w:pPr>
              <w:spacing w:after="0" w:line="240" w:lineRule="auto"/>
              <w:jc w:val="both"/>
              <w:rPr>
                <w:rFonts w:ascii="Times New Roman" w:hAnsi="Times New Roman"/>
                <w:sz w:val="24"/>
                <w:szCs w:val="24"/>
              </w:rPr>
            </w:pPr>
            <w:r w:rsidRPr="00116D0B">
              <w:rPr>
                <w:rFonts w:ascii="Times New Roman" w:hAnsi="Times New Roman"/>
                <w:sz w:val="24"/>
                <w:szCs w:val="24"/>
              </w:rPr>
              <w:t>Mişcări axial- simetrice. Potenţial de viteze, funcţia de curent</w:t>
            </w:r>
          </w:p>
        </w:tc>
        <w:tc>
          <w:tcPr>
            <w:tcW w:w="857" w:type="dxa"/>
            <w:vAlign w:val="center"/>
          </w:tcPr>
          <w:p w:rsidRPr="00E22607" w:rsidR="00116D0B" w:rsidP="00116D0B" w:rsidRDefault="00116D0B" w14:paraId="5A6BF92B" w14:textId="6DE177F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116D0B" w:rsidTr="136E1F19" w14:paraId="2AA4AEAB" w14:textId="77777777">
        <w:trPr>
          <w:jc w:val="center"/>
        </w:trPr>
        <w:tc>
          <w:tcPr>
            <w:tcW w:w="1271" w:type="dxa"/>
            <w:vAlign w:val="center"/>
          </w:tcPr>
          <w:p w:rsidR="00116D0B" w:rsidP="00116D0B" w:rsidRDefault="00116D0B"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2F7D5C" w:rsidR="00116D0B" w:rsidP="00116D0B" w:rsidRDefault="00116D0B" w14:paraId="59DEBACB" w14:textId="650A6379">
            <w:pPr>
              <w:spacing w:after="0" w:line="240" w:lineRule="auto"/>
              <w:jc w:val="both"/>
              <w:rPr>
                <w:rFonts w:ascii="Times New Roman" w:hAnsi="Times New Roman"/>
                <w:sz w:val="24"/>
                <w:szCs w:val="24"/>
              </w:rPr>
            </w:pPr>
            <w:r w:rsidRPr="00116D0B">
              <w:rPr>
                <w:rFonts w:ascii="Times New Roman" w:hAnsi="Times New Roman"/>
                <w:sz w:val="24"/>
                <w:szCs w:val="24"/>
              </w:rPr>
              <w:t>Mişcări plane. Potenţial complex, mişcări simple şi combinate</w:t>
            </w:r>
          </w:p>
        </w:tc>
        <w:tc>
          <w:tcPr>
            <w:tcW w:w="857" w:type="dxa"/>
            <w:vAlign w:val="center"/>
          </w:tcPr>
          <w:p w:rsidRPr="00E22607" w:rsidR="00116D0B" w:rsidP="00116D0B" w:rsidRDefault="00116D0B" w14:paraId="50B0D33D" w14:textId="23564A7E">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116D0B" w:rsidTr="136E1F19" w14:paraId="451BA04F" w14:textId="77777777">
        <w:trPr>
          <w:jc w:val="center"/>
        </w:trPr>
        <w:tc>
          <w:tcPr>
            <w:tcW w:w="1271" w:type="dxa"/>
            <w:vAlign w:val="center"/>
          </w:tcPr>
          <w:p w:rsidR="00116D0B" w:rsidP="00116D0B" w:rsidRDefault="00116D0B" w14:paraId="09EEFEA6" w14:textId="4FE1CB1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2F7D5C" w:rsidR="00116D0B" w:rsidP="00116D0B" w:rsidRDefault="00116D0B" w14:paraId="30ABD356" w14:textId="71009353">
            <w:pPr>
              <w:spacing w:after="0" w:line="240" w:lineRule="auto"/>
              <w:jc w:val="both"/>
              <w:rPr>
                <w:rFonts w:ascii="Times New Roman" w:hAnsi="Times New Roman"/>
                <w:sz w:val="24"/>
                <w:szCs w:val="24"/>
              </w:rPr>
            </w:pPr>
            <w:r w:rsidRPr="00116D0B">
              <w:rPr>
                <w:rFonts w:ascii="Times New Roman" w:hAnsi="Times New Roman"/>
                <w:sz w:val="24"/>
                <w:szCs w:val="24"/>
              </w:rPr>
              <w:t>Transformărilor conforme pentru profile aerodinamice. Reprezentarea pe un cerc; mişcări în jurul unui profil studiate cu transformări conforme, caracteristici aerodinamice</w:t>
            </w:r>
          </w:p>
        </w:tc>
        <w:tc>
          <w:tcPr>
            <w:tcW w:w="857" w:type="dxa"/>
            <w:vAlign w:val="center"/>
          </w:tcPr>
          <w:p w:rsidRPr="00E22607" w:rsidR="00116D0B" w:rsidP="00116D0B" w:rsidRDefault="00116D0B" w14:paraId="4AD76A73" w14:textId="056728A4">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F972C4"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351714" w:rsidP="002F7D5C" w:rsidRDefault="00351714" w14:paraId="3612E535" w14:textId="40320089">
            <w:pPr>
              <w:pStyle w:val="ListParagraph"/>
              <w:numPr>
                <w:ilvl w:val="0"/>
                <w:numId w:val="13"/>
              </w:numPr>
              <w:spacing w:after="0" w:line="240" w:lineRule="auto"/>
              <w:rPr>
                <w:rFonts w:ascii="Times New Roman" w:hAnsi="Times New Roman"/>
                <w:sz w:val="24"/>
                <w:szCs w:val="24"/>
              </w:rPr>
            </w:pPr>
            <w:r>
              <w:rPr>
                <w:rFonts w:ascii="Times New Roman" w:hAnsi="Times New Roman"/>
                <w:bCs/>
                <w:sz w:val="24"/>
                <w:szCs w:val="24"/>
              </w:rPr>
              <w:t xml:space="preserve">Alexandru Dumitrache, </w:t>
            </w:r>
            <w:r w:rsidRPr="00351714">
              <w:rPr>
                <w:rFonts w:ascii="Times New Roman" w:hAnsi="Times New Roman"/>
                <w:bCs/>
                <w:sz w:val="24"/>
                <w:szCs w:val="24"/>
              </w:rPr>
              <w:t>MECANICA FLUIDELOR</w:t>
            </w:r>
            <w:r>
              <w:rPr>
                <w:rFonts w:ascii="Times New Roman" w:hAnsi="Times New Roman"/>
                <w:bCs/>
                <w:sz w:val="24"/>
                <w:szCs w:val="24"/>
              </w:rPr>
              <w:t>-Notite curs - platforma Moodle</w:t>
            </w:r>
          </w:p>
          <w:p w:rsidRPr="002F7D5C" w:rsidR="002F7D5C" w:rsidP="002F7D5C" w:rsidRDefault="002F7D5C" w14:paraId="759E2515" w14:textId="40311582">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2F7D5C" w:rsidP="002F7D5C" w:rsidRDefault="002F7D5C" w14:paraId="4F0198A1"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2F7D5C" w:rsidP="002F7D5C" w:rsidRDefault="002F7D5C" w14:paraId="0B49380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2F7D5C" w:rsidP="002F7D5C" w:rsidRDefault="002F7D5C" w14:paraId="12F7085D"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2F7D5C" w:rsidP="002F7D5C" w:rsidRDefault="002F7D5C" w14:paraId="2A088485"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2F7D5C" w:rsidP="002F7D5C" w:rsidRDefault="002F7D5C" w14:paraId="23D0A6A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2F7D5C" w:rsidP="002F7D5C" w:rsidRDefault="002F7D5C" w14:paraId="16962153"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2F7D5C" w:rsidP="002F7D5C" w:rsidRDefault="002F7D5C" w14:paraId="188919AA"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lastRenderedPageBreak/>
              <w:t>http://homepage.usask.ca/~drs694/fluidmechanics.htm</w:t>
            </w:r>
          </w:p>
          <w:p w:rsidRPr="00E22607" w:rsidR="00F054FF" w:rsidP="002F7D5C" w:rsidRDefault="002F7D5C" w14:paraId="14F5496B" w14:textId="5EAA3E30">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Frunzulică,F: Bazele aerodinamicii - lucrări de laborator. Politehnica Press 2014.</w:t>
            </w:r>
          </w:p>
        </w:tc>
      </w:tr>
    </w:tbl>
    <w:p w:rsidR="002A2A27" w:rsidP="000B3BD0" w:rsidRDefault="002A2A27" w14:paraId="0CDD3DC7" w14:textId="52BC28E2">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F17BBF" w:rsidTr="00DF254C" w14:paraId="726955A1" w14:textId="77777777">
        <w:trPr>
          <w:trHeight w:val="310"/>
          <w:jc w:val="center"/>
        </w:trPr>
        <w:tc>
          <w:tcPr>
            <w:tcW w:w="10464" w:type="dxa"/>
            <w:gridSpan w:val="3"/>
            <w:vAlign w:val="center"/>
          </w:tcPr>
          <w:p w:rsidRPr="00FB55B0" w:rsidR="00F17BBF" w:rsidP="00DF254C" w:rsidRDefault="00F17BBF" w14:paraId="54699AED" w14:textId="77777777">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924485" w:rsidR="00F17BBF" w:rsidTr="00DF254C" w14:paraId="31C4E59D" w14:textId="77777777">
        <w:trPr>
          <w:trHeight w:val="310"/>
          <w:jc w:val="center"/>
        </w:trPr>
        <w:tc>
          <w:tcPr>
            <w:tcW w:w="850" w:type="dxa"/>
            <w:vAlign w:val="center"/>
          </w:tcPr>
          <w:p w:rsidRPr="00FB55B0" w:rsidR="00F17BBF" w:rsidP="00DF254C" w:rsidRDefault="00F17BBF" w14:paraId="4E06F208"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F17BBF" w:rsidP="00DF254C" w:rsidRDefault="00F17BBF" w14:paraId="7B7FF026"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F17BBF" w:rsidP="00DF254C" w:rsidRDefault="00F17BBF" w14:paraId="762CDA70"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F17BBF" w:rsidTr="00DF254C" w14:paraId="5A74423F" w14:textId="77777777">
        <w:trPr>
          <w:trHeight w:val="310"/>
          <w:jc w:val="center"/>
        </w:trPr>
        <w:tc>
          <w:tcPr>
            <w:tcW w:w="850" w:type="dxa"/>
          </w:tcPr>
          <w:p w:rsidRPr="00FB55B0" w:rsidR="00F17BBF" w:rsidP="00DF254C" w:rsidRDefault="00F17BBF" w14:paraId="69A9734D"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5175C8" w:rsidR="00F17BBF" w:rsidP="00DF254C" w:rsidRDefault="00F17BBF" w14:paraId="24B944D0" w14:textId="77777777">
            <w:pPr>
              <w:spacing w:after="0" w:line="240" w:lineRule="auto"/>
              <w:jc w:val="both"/>
              <w:rPr>
                <w:rFonts w:ascii="Times New Roman" w:hAnsi="Times New Roman"/>
                <w:sz w:val="24"/>
                <w:szCs w:val="24"/>
              </w:rPr>
            </w:pPr>
            <w:r w:rsidRPr="00116D0B">
              <w:rPr>
                <w:rFonts w:ascii="Times New Roman" w:hAnsi="Times New Roman"/>
                <w:sz w:val="24"/>
                <w:szCs w:val="24"/>
              </w:rPr>
              <w:t xml:space="preserve">Proprietăţile fluidelor. </w:t>
            </w:r>
            <w:r>
              <w:rPr>
                <w:rFonts w:ascii="Times New Roman" w:hAnsi="Times New Roman"/>
                <w:sz w:val="24"/>
                <w:szCs w:val="24"/>
              </w:rPr>
              <w:t>Capilaritate. Tensiuni superficiale.</w:t>
            </w:r>
          </w:p>
        </w:tc>
        <w:tc>
          <w:tcPr>
            <w:tcW w:w="874" w:type="dxa"/>
            <w:vAlign w:val="center"/>
          </w:tcPr>
          <w:p w:rsidRPr="007139DF" w:rsidR="00F17BBF" w:rsidP="00DF254C" w:rsidRDefault="00F17BBF" w14:paraId="7291B25B" w14:textId="77777777">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F17BBF" w:rsidTr="00DF254C" w14:paraId="07E1AC29" w14:textId="77777777">
        <w:trPr>
          <w:trHeight w:val="310"/>
          <w:jc w:val="center"/>
        </w:trPr>
        <w:tc>
          <w:tcPr>
            <w:tcW w:w="850" w:type="dxa"/>
          </w:tcPr>
          <w:p w:rsidRPr="00FB55B0" w:rsidR="00F17BBF" w:rsidP="00DF254C" w:rsidRDefault="00F17BBF" w14:paraId="391E4806"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5175C8" w:rsidR="00F17BBF" w:rsidP="00DF254C" w:rsidRDefault="00F17BBF" w14:paraId="59BDDF8D" w14:textId="77777777">
            <w:pPr>
              <w:spacing w:after="0" w:line="240" w:lineRule="auto"/>
              <w:jc w:val="both"/>
              <w:rPr>
                <w:rFonts w:ascii="Times New Roman" w:hAnsi="Times New Roman"/>
                <w:sz w:val="24"/>
                <w:szCs w:val="24"/>
              </w:rPr>
            </w:pPr>
            <w:r w:rsidRPr="00116D0B">
              <w:rPr>
                <w:rFonts w:ascii="Times New Roman" w:hAnsi="Times New Roman"/>
                <w:sz w:val="24"/>
                <w:szCs w:val="24"/>
              </w:rPr>
              <w:t>Hidro-aerostatică. Probleme de actiune a presiunii pe pereţii unor rezervoare. Echilibrul relativ.</w:t>
            </w:r>
          </w:p>
        </w:tc>
        <w:tc>
          <w:tcPr>
            <w:tcW w:w="874" w:type="dxa"/>
            <w:vAlign w:val="center"/>
          </w:tcPr>
          <w:p w:rsidRPr="007139DF" w:rsidR="00F17BBF" w:rsidP="00DF254C" w:rsidRDefault="00F17BBF" w14:paraId="6436081A" w14:textId="77777777">
            <w:pPr>
              <w:spacing w:after="0" w:line="240" w:lineRule="auto"/>
              <w:jc w:val="center"/>
              <w:rPr>
                <w:rFonts w:ascii="Times New Roman" w:hAnsi="Times New Roman"/>
                <w:bCs/>
                <w:sz w:val="24"/>
                <w:szCs w:val="24"/>
              </w:rPr>
            </w:pPr>
            <w:r>
              <w:rPr>
                <w:rFonts w:ascii="Arial" w:hAnsi="Arial" w:cs="Arial"/>
                <w:bCs/>
                <w:sz w:val="20"/>
                <w:szCs w:val="20"/>
              </w:rPr>
              <w:t>2</w:t>
            </w:r>
          </w:p>
        </w:tc>
      </w:tr>
      <w:tr w:rsidRPr="0045017B" w:rsidR="00F17BBF" w:rsidTr="00DF254C" w14:paraId="6E58AF05" w14:textId="77777777">
        <w:trPr>
          <w:trHeight w:val="310"/>
          <w:jc w:val="center"/>
        </w:trPr>
        <w:tc>
          <w:tcPr>
            <w:tcW w:w="850" w:type="dxa"/>
          </w:tcPr>
          <w:p w:rsidRPr="00FB55B0" w:rsidR="00F17BBF" w:rsidP="00DF254C" w:rsidRDefault="00F17BBF" w14:paraId="779644C8"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Pr="005175C8" w:rsidR="00F17BBF" w:rsidP="00DF254C" w:rsidRDefault="00F17BBF" w14:paraId="5AD9AD15" w14:textId="77777777">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Rezolvarea unor probleme aplicând ecuaţia lui Bernoulli.</w:t>
            </w:r>
          </w:p>
        </w:tc>
        <w:tc>
          <w:tcPr>
            <w:tcW w:w="874" w:type="dxa"/>
            <w:vAlign w:val="center"/>
          </w:tcPr>
          <w:p w:rsidRPr="007139DF" w:rsidR="00F17BBF" w:rsidP="00DF254C" w:rsidRDefault="00F17BBF" w14:paraId="6BD1E55A" w14:textId="77777777">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F17BBF" w:rsidTr="00DF254C" w14:paraId="7CBD7A4D" w14:textId="77777777">
        <w:trPr>
          <w:trHeight w:val="310"/>
          <w:jc w:val="center"/>
        </w:trPr>
        <w:tc>
          <w:tcPr>
            <w:tcW w:w="850" w:type="dxa"/>
          </w:tcPr>
          <w:p w:rsidRPr="00FB55B0" w:rsidR="00F17BBF" w:rsidP="00DF254C" w:rsidRDefault="00F17BBF" w14:paraId="5B3F406F"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Pr="005175C8" w:rsidR="00F17BBF" w:rsidP="00DF254C" w:rsidRDefault="00F17BBF" w14:paraId="2497D8A3" w14:textId="77777777">
            <w:pPr>
              <w:spacing w:after="0" w:line="240" w:lineRule="auto"/>
              <w:jc w:val="both"/>
              <w:rPr>
                <w:rFonts w:ascii="Times New Roman" w:hAnsi="Times New Roman"/>
                <w:sz w:val="24"/>
                <w:szCs w:val="24"/>
              </w:rPr>
            </w:pPr>
            <w:r w:rsidRPr="00116D0B">
              <w:rPr>
                <w:rFonts w:ascii="Times New Roman" w:hAnsi="Times New Roman"/>
                <w:sz w:val="24"/>
                <w:szCs w:val="24"/>
              </w:rPr>
              <w:t xml:space="preserve">Relaţii integrale. Aplicarea </w:t>
            </w:r>
            <w:r>
              <w:rPr>
                <w:rFonts w:ascii="Times New Roman" w:hAnsi="Times New Roman"/>
                <w:sz w:val="24"/>
                <w:szCs w:val="24"/>
              </w:rPr>
              <w:t>conservării masei și a</w:t>
            </w:r>
            <w:r w:rsidRPr="00116D0B">
              <w:rPr>
                <w:rFonts w:ascii="Times New Roman" w:hAnsi="Times New Roman"/>
                <w:sz w:val="24"/>
                <w:szCs w:val="24"/>
              </w:rPr>
              <w:t xml:space="preserve"> impulsului pentru </w:t>
            </w:r>
            <w:r>
              <w:rPr>
                <w:rFonts w:ascii="Times New Roman" w:hAnsi="Times New Roman"/>
                <w:sz w:val="24"/>
                <w:szCs w:val="24"/>
              </w:rPr>
              <w:t>diverse configurații</w:t>
            </w:r>
            <w:r w:rsidRPr="00116D0B">
              <w:rPr>
                <w:rFonts w:ascii="Times New Roman" w:hAnsi="Times New Roman"/>
                <w:sz w:val="24"/>
                <w:szCs w:val="24"/>
              </w:rPr>
              <w:t xml:space="preserve">. </w:t>
            </w:r>
          </w:p>
        </w:tc>
        <w:tc>
          <w:tcPr>
            <w:tcW w:w="874" w:type="dxa"/>
            <w:vAlign w:val="center"/>
          </w:tcPr>
          <w:p w:rsidRPr="007139DF" w:rsidR="00F17BBF" w:rsidP="00DF254C" w:rsidRDefault="00F17BBF" w14:paraId="705EB7C8" w14:textId="77777777">
            <w:pPr>
              <w:spacing w:after="0" w:line="240" w:lineRule="auto"/>
              <w:jc w:val="center"/>
              <w:rPr>
                <w:rFonts w:ascii="Times New Roman" w:hAnsi="Times New Roman"/>
                <w:bCs/>
                <w:sz w:val="24"/>
                <w:szCs w:val="24"/>
              </w:rPr>
            </w:pPr>
            <w:r>
              <w:rPr>
                <w:rFonts w:ascii="Arial" w:hAnsi="Arial" w:cs="Arial"/>
                <w:bCs/>
                <w:sz w:val="20"/>
                <w:szCs w:val="20"/>
              </w:rPr>
              <w:t>4</w:t>
            </w:r>
          </w:p>
        </w:tc>
      </w:tr>
      <w:tr w:rsidRPr="0045017B" w:rsidR="00F17BBF" w:rsidTr="00DF254C" w14:paraId="65B87D22" w14:textId="77777777">
        <w:trPr>
          <w:trHeight w:val="310"/>
          <w:jc w:val="center"/>
        </w:trPr>
        <w:tc>
          <w:tcPr>
            <w:tcW w:w="850" w:type="dxa"/>
          </w:tcPr>
          <w:p w:rsidRPr="00FB55B0" w:rsidR="00F17BBF" w:rsidP="00DF254C" w:rsidRDefault="00F17BBF" w14:paraId="0C09C58D"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Pr="005175C8" w:rsidR="00F17BBF" w:rsidP="00DF254C" w:rsidRDefault="00F17BBF" w14:paraId="6DEC6326" w14:textId="77777777">
            <w:pPr>
              <w:spacing w:after="0" w:line="240" w:lineRule="auto"/>
              <w:jc w:val="both"/>
              <w:rPr>
                <w:rFonts w:ascii="Times New Roman" w:hAnsi="Times New Roman"/>
                <w:sz w:val="24"/>
                <w:szCs w:val="24"/>
              </w:rPr>
            </w:pPr>
            <w:r w:rsidRPr="00116D0B">
              <w:rPr>
                <w:rFonts w:ascii="Times New Roman" w:hAnsi="Times New Roman"/>
                <w:sz w:val="24"/>
                <w:szCs w:val="24"/>
              </w:rPr>
              <w:t xml:space="preserve">Fluide vâscoase. </w:t>
            </w:r>
            <w:r>
              <w:rPr>
                <w:rFonts w:ascii="Times New Roman" w:hAnsi="Times New Roman"/>
                <w:sz w:val="24"/>
                <w:szCs w:val="24"/>
              </w:rPr>
              <w:t>Curgerea Couette. Curgerea Poiseuille.</w:t>
            </w:r>
          </w:p>
        </w:tc>
        <w:tc>
          <w:tcPr>
            <w:tcW w:w="874" w:type="dxa"/>
            <w:vAlign w:val="center"/>
          </w:tcPr>
          <w:p w:rsidRPr="007139DF" w:rsidR="00F17BBF" w:rsidP="00DF254C" w:rsidRDefault="00F17BBF" w14:paraId="20A49A19" w14:textId="77777777">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F17BBF" w:rsidTr="00DF254C" w14:paraId="1BCAC16C" w14:textId="77777777">
        <w:trPr>
          <w:trHeight w:val="310"/>
          <w:jc w:val="center"/>
        </w:trPr>
        <w:tc>
          <w:tcPr>
            <w:tcW w:w="850" w:type="dxa"/>
          </w:tcPr>
          <w:p w:rsidRPr="00FB55B0" w:rsidR="00F17BBF" w:rsidP="00DF254C" w:rsidRDefault="00F17BBF" w14:paraId="71A56933"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rsidRPr="00EB4787" w:rsidR="00F17BBF" w:rsidP="00DF254C" w:rsidRDefault="00F17BBF" w14:paraId="71C1C049" w14:textId="77777777">
            <w:pPr>
              <w:spacing w:after="0" w:line="240" w:lineRule="auto"/>
              <w:jc w:val="both"/>
              <w:rPr>
                <w:rFonts w:ascii="Times New Roman" w:hAnsi="Times New Roman"/>
                <w:sz w:val="24"/>
                <w:szCs w:val="24"/>
              </w:rPr>
            </w:pPr>
            <w:r>
              <w:rPr>
                <w:rFonts w:ascii="Times New Roman" w:hAnsi="Times New Roman"/>
                <w:sz w:val="24"/>
                <w:szCs w:val="24"/>
              </w:rPr>
              <w:t>Ecuațiile Navier-Stokes. Forme particulare.</w:t>
            </w:r>
          </w:p>
        </w:tc>
        <w:tc>
          <w:tcPr>
            <w:tcW w:w="874" w:type="dxa"/>
            <w:vAlign w:val="center"/>
          </w:tcPr>
          <w:p w:rsidRPr="007139DF" w:rsidR="00F17BBF" w:rsidP="00DF254C" w:rsidRDefault="00F17BBF" w14:paraId="30FAACFA" w14:textId="77777777">
            <w:pPr>
              <w:spacing w:after="0" w:line="240" w:lineRule="auto"/>
              <w:jc w:val="center"/>
              <w:rPr>
                <w:rFonts w:ascii="Times New Roman" w:hAnsi="Times New Roman"/>
                <w:bCs/>
                <w:sz w:val="24"/>
                <w:szCs w:val="24"/>
              </w:rPr>
            </w:pPr>
            <w:r>
              <w:rPr>
                <w:rFonts w:ascii="Arial" w:hAnsi="Arial" w:cs="Arial"/>
                <w:bCs/>
                <w:sz w:val="20"/>
                <w:szCs w:val="20"/>
              </w:rPr>
              <w:t>2</w:t>
            </w:r>
          </w:p>
        </w:tc>
      </w:tr>
      <w:tr w:rsidRPr="0045017B" w:rsidR="00F17BBF" w:rsidTr="00DF254C" w14:paraId="489F3252" w14:textId="77777777">
        <w:trPr>
          <w:jc w:val="center"/>
        </w:trPr>
        <w:tc>
          <w:tcPr>
            <w:tcW w:w="850" w:type="dxa"/>
          </w:tcPr>
          <w:p w:rsidRPr="00FB55B0" w:rsidR="00F17BBF" w:rsidP="00DF254C" w:rsidRDefault="00F17BBF" w14:paraId="4C6B1477" w14:textId="77777777">
            <w:pPr>
              <w:spacing w:after="0" w:line="240" w:lineRule="auto"/>
              <w:rPr>
                <w:rFonts w:ascii="Times New Roman" w:hAnsi="Times New Roman"/>
                <w:sz w:val="24"/>
                <w:szCs w:val="24"/>
              </w:rPr>
            </w:pPr>
          </w:p>
        </w:tc>
        <w:tc>
          <w:tcPr>
            <w:tcW w:w="8740" w:type="dxa"/>
          </w:tcPr>
          <w:p w:rsidRPr="00FB55B0" w:rsidR="00F17BBF" w:rsidP="00DF254C" w:rsidRDefault="00F17BBF" w14:paraId="42FCF6F7"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F17BBF" w:rsidP="00DF254C" w:rsidRDefault="00F17BBF" w14:paraId="7D9B447C" w14:textId="7777777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F17BBF" w:rsidTr="00DF254C" w14:paraId="7137CF85" w14:textId="77777777">
        <w:trPr>
          <w:trHeight w:val="980"/>
          <w:jc w:val="center"/>
        </w:trPr>
        <w:tc>
          <w:tcPr>
            <w:tcW w:w="10464" w:type="dxa"/>
            <w:gridSpan w:val="3"/>
          </w:tcPr>
          <w:p w:rsidRPr="00E22607" w:rsidR="00F17BBF" w:rsidP="00DF254C" w:rsidRDefault="00F17BBF" w14:paraId="1E5A5593" w14:textId="7777777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00FA28FB" w:rsidP="00DF254C" w:rsidRDefault="00FA28FB" w14:paraId="7A1DADFC" w14:textId="76FC3ED8">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Cojocea AV, Gall M, Mecanica fluidelor, Notițe de seminar, Platforma Moodle 2025</w:t>
            </w:r>
          </w:p>
          <w:p w:rsidRPr="002F7D5C" w:rsidR="00F17BBF" w:rsidP="00DF254C" w:rsidRDefault="00F17BBF" w14:paraId="0A919D75" w14:textId="523C9B46">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F17BBF" w:rsidP="00DF254C" w:rsidRDefault="00F17BBF" w14:paraId="0F5235B3"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F17BBF" w:rsidP="00DF254C" w:rsidRDefault="00F17BBF" w14:paraId="5FE2BD3C"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F17BBF" w:rsidP="00DF254C" w:rsidRDefault="00F17BBF" w14:paraId="1882A341"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F17BBF" w:rsidP="00DF254C" w:rsidRDefault="00F17BBF" w14:paraId="66BDC323"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F17BBF" w:rsidP="00DF254C" w:rsidRDefault="00F17BBF" w14:paraId="18F3FD58"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F17BBF" w:rsidP="00DF254C" w:rsidRDefault="00F17BBF" w14:paraId="634AD476"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F17BBF" w:rsidP="00DF254C" w:rsidRDefault="00F17BBF" w14:paraId="48C5953F"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F17BBF" w:rsidP="00DF254C" w:rsidRDefault="00F17BBF" w14:paraId="5EFB7EAE" w14:textId="77777777">
            <w:pPr>
              <w:pStyle w:val="ListParagraph"/>
              <w:numPr>
                <w:ilvl w:val="0"/>
                <w:numId w:val="15"/>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F17BBF" w:rsidTr="00DF254C" w14:paraId="3EA755AB" w14:textId="77777777">
        <w:trPr>
          <w:trHeight w:val="310"/>
          <w:jc w:val="center"/>
        </w:trPr>
        <w:tc>
          <w:tcPr>
            <w:tcW w:w="10464" w:type="dxa"/>
            <w:gridSpan w:val="3"/>
            <w:vAlign w:val="center"/>
          </w:tcPr>
          <w:p w:rsidRPr="00FB55B0" w:rsidR="00F17BBF" w:rsidP="00DF254C" w:rsidRDefault="00F17BBF" w14:paraId="52CA86EF" w14:textId="77777777">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Pr="00924485" w:rsidR="00F17BBF" w:rsidTr="00DF254C" w14:paraId="6CBE70BA" w14:textId="77777777">
        <w:trPr>
          <w:trHeight w:val="310"/>
          <w:jc w:val="center"/>
        </w:trPr>
        <w:tc>
          <w:tcPr>
            <w:tcW w:w="850" w:type="dxa"/>
            <w:vAlign w:val="center"/>
          </w:tcPr>
          <w:p w:rsidRPr="00FB55B0" w:rsidR="00F17BBF" w:rsidP="00DF254C" w:rsidRDefault="00F17BBF" w14:paraId="348E489B"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F17BBF" w:rsidP="00DF254C" w:rsidRDefault="00F17BBF" w14:paraId="518420B9"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F17BBF" w:rsidP="00DF254C" w:rsidRDefault="00F17BBF" w14:paraId="54E83ECF"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F17BBF" w:rsidTr="00DF254C" w14:paraId="7F3BE334" w14:textId="77777777">
        <w:trPr>
          <w:trHeight w:val="310"/>
          <w:jc w:val="center"/>
        </w:trPr>
        <w:tc>
          <w:tcPr>
            <w:tcW w:w="850" w:type="dxa"/>
          </w:tcPr>
          <w:p w:rsidRPr="00FB55B0" w:rsidR="00F17BBF" w:rsidP="00DF254C" w:rsidRDefault="00F17BBF" w14:paraId="60F76E2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5175C8" w:rsidR="00F17BBF" w:rsidP="00DF254C" w:rsidRDefault="00F17BBF" w14:paraId="0F48CAD2" w14:textId="2D8EC074">
            <w:pPr>
              <w:spacing w:after="0" w:line="240" w:lineRule="auto"/>
              <w:jc w:val="both"/>
              <w:rPr>
                <w:rFonts w:ascii="Times New Roman" w:hAnsi="Times New Roman"/>
                <w:sz w:val="24"/>
                <w:szCs w:val="24"/>
              </w:rPr>
            </w:pPr>
            <w:r>
              <w:rPr>
                <w:rFonts w:ascii="Times New Roman" w:hAnsi="Times New Roman"/>
                <w:sz w:val="24"/>
                <w:szCs w:val="24"/>
              </w:rPr>
              <w:t>Introducere. Protecția muncii. Erori experimentale</w:t>
            </w:r>
            <w:r w:rsidR="00F2630E">
              <w:rPr>
                <w:rFonts w:ascii="Times New Roman" w:hAnsi="Times New Roman"/>
                <w:sz w:val="24"/>
                <w:szCs w:val="24"/>
              </w:rPr>
              <w:t xml:space="preserve"> si elemente de statistica</w:t>
            </w:r>
            <w:r>
              <w:rPr>
                <w:rFonts w:ascii="Times New Roman" w:hAnsi="Times New Roman"/>
                <w:sz w:val="24"/>
                <w:szCs w:val="24"/>
              </w:rPr>
              <w:t>.</w:t>
            </w:r>
          </w:p>
        </w:tc>
        <w:tc>
          <w:tcPr>
            <w:tcW w:w="874" w:type="dxa"/>
            <w:vAlign w:val="center"/>
          </w:tcPr>
          <w:p w:rsidRPr="007139DF" w:rsidR="00F17BBF" w:rsidP="00DF254C" w:rsidRDefault="00F17BBF" w14:paraId="7699A42A" w14:textId="77777777">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F2630E" w:rsidTr="00DF254C" w14:paraId="4D535A56" w14:textId="77777777">
        <w:trPr>
          <w:trHeight w:val="310"/>
          <w:jc w:val="center"/>
        </w:trPr>
        <w:tc>
          <w:tcPr>
            <w:tcW w:w="850" w:type="dxa"/>
          </w:tcPr>
          <w:p w:rsidRPr="00FB55B0" w:rsidR="00F2630E" w:rsidP="00DF254C" w:rsidRDefault="00F2630E" w14:paraId="7CC5C8D3" w14:textId="7A0054FA">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Pr>
          <w:p w:rsidR="00F2630E" w:rsidP="00DF254C" w:rsidRDefault="00F2630E" w14:paraId="4AB64522" w14:textId="35340621">
            <w:pPr>
              <w:spacing w:after="0" w:line="240" w:lineRule="auto"/>
              <w:jc w:val="both"/>
              <w:rPr>
                <w:rFonts w:ascii="Times New Roman" w:hAnsi="Times New Roman"/>
                <w:sz w:val="24"/>
                <w:szCs w:val="24"/>
              </w:rPr>
            </w:pPr>
            <w:r>
              <w:rPr>
                <w:rFonts w:ascii="Times New Roman" w:hAnsi="Times New Roman"/>
                <w:sz w:val="24"/>
                <w:szCs w:val="24"/>
              </w:rPr>
              <w:t>Măsurarea vitezei în tunelul aerodinamic cu ajutorul micromanometrului cu tub înclinat.</w:t>
            </w:r>
          </w:p>
        </w:tc>
        <w:tc>
          <w:tcPr>
            <w:tcW w:w="874" w:type="dxa"/>
            <w:vAlign w:val="center"/>
          </w:tcPr>
          <w:p w:rsidRPr="007139DF" w:rsidR="00F2630E" w:rsidP="00DF254C" w:rsidRDefault="00F2630E" w14:paraId="4D86F434" w14:textId="27DBFFD3">
            <w:pPr>
              <w:spacing w:after="0" w:line="240" w:lineRule="auto"/>
              <w:jc w:val="center"/>
              <w:rPr>
                <w:rFonts w:ascii="Arial" w:hAnsi="Arial" w:cs="Arial"/>
                <w:bCs/>
                <w:sz w:val="20"/>
                <w:szCs w:val="20"/>
              </w:rPr>
            </w:pPr>
            <w:r>
              <w:rPr>
                <w:rFonts w:ascii="Arial" w:hAnsi="Arial" w:cs="Arial"/>
                <w:bCs/>
                <w:sz w:val="20"/>
                <w:szCs w:val="20"/>
              </w:rPr>
              <w:t>2</w:t>
            </w:r>
          </w:p>
        </w:tc>
      </w:tr>
      <w:tr w:rsidRPr="0045017B" w:rsidR="00F17BBF" w:rsidTr="00DF254C" w14:paraId="0DDB0295" w14:textId="77777777">
        <w:trPr>
          <w:trHeight w:val="310"/>
          <w:jc w:val="center"/>
        </w:trPr>
        <w:tc>
          <w:tcPr>
            <w:tcW w:w="850" w:type="dxa"/>
          </w:tcPr>
          <w:p w:rsidRPr="00FB55B0" w:rsidR="00F17BBF" w:rsidP="00DF254C" w:rsidRDefault="00F2630E" w14:paraId="37883D26" w14:textId="082A4F95">
            <w:pPr>
              <w:spacing w:after="0" w:line="240" w:lineRule="auto"/>
              <w:jc w:val="center"/>
              <w:rPr>
                <w:rFonts w:ascii="Times New Roman" w:hAnsi="Times New Roman"/>
                <w:sz w:val="24"/>
                <w:szCs w:val="24"/>
              </w:rPr>
            </w:pPr>
            <w:r>
              <w:rPr>
                <w:rFonts w:ascii="Times New Roman" w:hAnsi="Times New Roman"/>
                <w:sz w:val="24"/>
                <w:szCs w:val="24"/>
              </w:rPr>
              <w:t>3</w:t>
            </w:r>
            <w:r w:rsidR="00F17BBF">
              <w:rPr>
                <w:rFonts w:ascii="Times New Roman" w:hAnsi="Times New Roman"/>
                <w:sz w:val="24"/>
                <w:szCs w:val="24"/>
              </w:rPr>
              <w:t>.</w:t>
            </w:r>
          </w:p>
        </w:tc>
        <w:tc>
          <w:tcPr>
            <w:tcW w:w="8740" w:type="dxa"/>
          </w:tcPr>
          <w:p w:rsidRPr="00F2630E" w:rsidR="00F17BBF" w:rsidP="00F2630E" w:rsidRDefault="00F2630E" w14:paraId="009EAD01" w14:textId="285BD981">
            <w:pPr>
              <w:spacing w:after="0" w:line="240" w:lineRule="auto"/>
              <w:jc w:val="both"/>
              <w:rPr>
                <w:rFonts w:ascii="Times New Roman" w:hAnsi="Times New Roman"/>
                <w:sz w:val="24"/>
                <w:szCs w:val="24"/>
              </w:rPr>
            </w:pPr>
            <w:r>
              <w:rPr>
                <w:rFonts w:ascii="Times New Roman" w:hAnsi="Times New Roman"/>
                <w:sz w:val="24"/>
                <w:szCs w:val="24"/>
              </w:rPr>
              <w:t>Măsurarea vitezelor într-un curent de aer cu ajutorul tubului Pitot-Prandtl.</w:t>
            </w:r>
          </w:p>
        </w:tc>
        <w:tc>
          <w:tcPr>
            <w:tcW w:w="874" w:type="dxa"/>
            <w:vAlign w:val="center"/>
          </w:tcPr>
          <w:p w:rsidRPr="007139DF" w:rsidR="00F17BBF" w:rsidP="00DF254C" w:rsidRDefault="00F17BBF" w14:paraId="625FBCCD" w14:textId="77777777">
            <w:pPr>
              <w:spacing w:after="0" w:line="240" w:lineRule="auto"/>
              <w:jc w:val="center"/>
              <w:rPr>
                <w:rFonts w:ascii="Arial" w:hAnsi="Arial" w:cs="Arial"/>
                <w:bCs/>
                <w:sz w:val="20"/>
                <w:szCs w:val="20"/>
              </w:rPr>
            </w:pPr>
            <w:r>
              <w:rPr>
                <w:rFonts w:ascii="Arial" w:hAnsi="Arial" w:cs="Arial"/>
                <w:bCs/>
                <w:sz w:val="20"/>
                <w:szCs w:val="20"/>
              </w:rPr>
              <w:t>2</w:t>
            </w:r>
          </w:p>
        </w:tc>
      </w:tr>
      <w:tr w:rsidRPr="0045017B" w:rsidR="00F17BBF" w:rsidTr="00DF254C" w14:paraId="72291BA0" w14:textId="77777777">
        <w:trPr>
          <w:trHeight w:val="310"/>
          <w:jc w:val="center"/>
        </w:trPr>
        <w:tc>
          <w:tcPr>
            <w:tcW w:w="850" w:type="dxa"/>
          </w:tcPr>
          <w:p w:rsidRPr="00FB55B0" w:rsidR="00F17BBF" w:rsidP="00DF254C" w:rsidRDefault="00F2630E" w14:paraId="25FEC19B" w14:textId="4332DE4C">
            <w:pPr>
              <w:spacing w:after="0" w:line="240" w:lineRule="auto"/>
              <w:jc w:val="center"/>
              <w:rPr>
                <w:rFonts w:ascii="Times New Roman" w:hAnsi="Times New Roman"/>
                <w:sz w:val="24"/>
                <w:szCs w:val="24"/>
              </w:rPr>
            </w:pPr>
            <w:r>
              <w:rPr>
                <w:rFonts w:ascii="Times New Roman" w:hAnsi="Times New Roman"/>
                <w:sz w:val="24"/>
                <w:szCs w:val="24"/>
              </w:rPr>
              <w:t>4</w:t>
            </w:r>
            <w:r w:rsidRPr="00FB55B0" w:rsidR="00F17BBF">
              <w:rPr>
                <w:rFonts w:ascii="Times New Roman" w:hAnsi="Times New Roman"/>
                <w:sz w:val="24"/>
                <w:szCs w:val="24"/>
              </w:rPr>
              <w:t>.</w:t>
            </w:r>
          </w:p>
        </w:tc>
        <w:tc>
          <w:tcPr>
            <w:tcW w:w="8740" w:type="dxa"/>
          </w:tcPr>
          <w:p w:rsidRPr="005175C8" w:rsidR="00F17BBF" w:rsidP="00DF254C" w:rsidRDefault="00F2630E" w14:paraId="395628FB" w14:textId="20D6FF22">
            <w:pPr>
              <w:spacing w:after="0" w:line="240" w:lineRule="auto"/>
              <w:jc w:val="both"/>
              <w:rPr>
                <w:rFonts w:ascii="Times New Roman" w:hAnsi="Times New Roman"/>
                <w:sz w:val="24"/>
                <w:szCs w:val="24"/>
              </w:rPr>
            </w:pPr>
            <w:r>
              <w:rPr>
                <w:rFonts w:ascii="Times New Roman" w:hAnsi="Times New Roman"/>
                <w:sz w:val="24"/>
                <w:szCs w:val="24"/>
              </w:rPr>
              <w:t>Determinarea experimentală a debitului și a coeficientului de utilizare ale tunelului aerodinamic.</w:t>
            </w:r>
          </w:p>
        </w:tc>
        <w:tc>
          <w:tcPr>
            <w:tcW w:w="874" w:type="dxa"/>
            <w:vAlign w:val="center"/>
          </w:tcPr>
          <w:p w:rsidRPr="007139DF" w:rsidR="00F17BBF" w:rsidP="00DF254C" w:rsidRDefault="00F17BBF" w14:paraId="396EFE93" w14:textId="77777777">
            <w:pPr>
              <w:spacing w:after="0" w:line="240" w:lineRule="auto"/>
              <w:jc w:val="center"/>
              <w:rPr>
                <w:rFonts w:ascii="Times New Roman" w:hAnsi="Times New Roman"/>
                <w:bCs/>
                <w:sz w:val="24"/>
                <w:szCs w:val="24"/>
              </w:rPr>
            </w:pPr>
            <w:r>
              <w:rPr>
                <w:rFonts w:ascii="Arial" w:hAnsi="Arial" w:cs="Arial"/>
                <w:bCs/>
                <w:sz w:val="20"/>
                <w:szCs w:val="20"/>
              </w:rPr>
              <w:t>2</w:t>
            </w:r>
          </w:p>
        </w:tc>
      </w:tr>
      <w:tr w:rsidRPr="0045017B" w:rsidR="00F17BBF" w:rsidTr="00DF254C" w14:paraId="245B4E03" w14:textId="77777777">
        <w:trPr>
          <w:trHeight w:val="310"/>
          <w:jc w:val="center"/>
        </w:trPr>
        <w:tc>
          <w:tcPr>
            <w:tcW w:w="850" w:type="dxa"/>
          </w:tcPr>
          <w:p w:rsidRPr="00FB55B0" w:rsidR="00F17BBF" w:rsidP="00DF254C" w:rsidRDefault="00F2630E" w14:paraId="2E15BB3E" w14:textId="7CEABA4D">
            <w:pPr>
              <w:spacing w:after="0" w:line="240" w:lineRule="auto"/>
              <w:jc w:val="center"/>
              <w:rPr>
                <w:rFonts w:ascii="Times New Roman" w:hAnsi="Times New Roman"/>
                <w:sz w:val="24"/>
                <w:szCs w:val="24"/>
              </w:rPr>
            </w:pPr>
            <w:r>
              <w:rPr>
                <w:rFonts w:ascii="Times New Roman" w:hAnsi="Times New Roman"/>
                <w:sz w:val="24"/>
                <w:szCs w:val="24"/>
              </w:rPr>
              <w:t>5</w:t>
            </w:r>
            <w:r w:rsidRPr="00FB55B0" w:rsidR="00F17BBF">
              <w:rPr>
                <w:rFonts w:ascii="Times New Roman" w:hAnsi="Times New Roman"/>
                <w:sz w:val="24"/>
                <w:szCs w:val="24"/>
              </w:rPr>
              <w:t>.</w:t>
            </w:r>
          </w:p>
        </w:tc>
        <w:tc>
          <w:tcPr>
            <w:tcW w:w="8740" w:type="dxa"/>
          </w:tcPr>
          <w:p w:rsidRPr="005175C8" w:rsidR="00F17BBF" w:rsidP="00DF254C" w:rsidRDefault="00F2630E" w14:paraId="12BD0594" w14:textId="13847080">
            <w:pPr>
              <w:spacing w:after="0" w:line="240" w:lineRule="auto"/>
              <w:jc w:val="both"/>
              <w:rPr>
                <w:rFonts w:ascii="Times New Roman" w:hAnsi="Times New Roman"/>
                <w:sz w:val="24"/>
                <w:szCs w:val="24"/>
              </w:rPr>
            </w:pPr>
            <w:r>
              <w:rPr>
                <w:rFonts w:ascii="Times New Roman" w:hAnsi="Times New Roman"/>
                <w:sz w:val="24"/>
                <w:szCs w:val="24"/>
              </w:rPr>
              <w:t>Sufleria aerodinamică de vizualizare cu fum a curgerii reale în jurul profilelor.</w:t>
            </w:r>
          </w:p>
        </w:tc>
        <w:tc>
          <w:tcPr>
            <w:tcW w:w="874" w:type="dxa"/>
            <w:vAlign w:val="center"/>
          </w:tcPr>
          <w:p w:rsidRPr="007139DF" w:rsidR="00F17BBF" w:rsidP="00DF254C" w:rsidRDefault="00F17BBF" w14:paraId="788BC040" w14:textId="77777777">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F17BBF" w:rsidTr="00DF254C" w14:paraId="57B8B01C" w14:textId="77777777">
        <w:trPr>
          <w:trHeight w:val="310"/>
          <w:jc w:val="center"/>
        </w:trPr>
        <w:tc>
          <w:tcPr>
            <w:tcW w:w="850" w:type="dxa"/>
          </w:tcPr>
          <w:p w:rsidRPr="00FB55B0" w:rsidR="00F17BBF" w:rsidP="00DF254C" w:rsidRDefault="006C69AC" w14:paraId="5DCC9F2E" w14:textId="00B866F1">
            <w:pPr>
              <w:spacing w:after="0" w:line="240" w:lineRule="auto"/>
              <w:jc w:val="center"/>
              <w:rPr>
                <w:rFonts w:ascii="Times New Roman" w:hAnsi="Times New Roman"/>
                <w:sz w:val="24"/>
                <w:szCs w:val="24"/>
              </w:rPr>
            </w:pPr>
            <w:r>
              <w:rPr>
                <w:rFonts w:ascii="Times New Roman" w:hAnsi="Times New Roman"/>
                <w:sz w:val="24"/>
                <w:szCs w:val="24"/>
              </w:rPr>
              <w:t>6</w:t>
            </w:r>
            <w:r w:rsidRPr="00FB55B0" w:rsidR="00F17BBF">
              <w:rPr>
                <w:rFonts w:ascii="Times New Roman" w:hAnsi="Times New Roman"/>
                <w:sz w:val="24"/>
                <w:szCs w:val="24"/>
              </w:rPr>
              <w:t>.</w:t>
            </w:r>
          </w:p>
        </w:tc>
        <w:tc>
          <w:tcPr>
            <w:tcW w:w="8740" w:type="dxa"/>
          </w:tcPr>
          <w:p w:rsidRPr="005175C8" w:rsidR="00F17BBF" w:rsidP="00DF254C" w:rsidRDefault="00F2630E" w14:paraId="0E039C9A" w14:textId="5211DE01">
            <w:pPr>
              <w:spacing w:after="0" w:line="240" w:lineRule="auto"/>
              <w:jc w:val="both"/>
              <w:rPr>
                <w:rFonts w:ascii="Times New Roman" w:hAnsi="Times New Roman"/>
                <w:sz w:val="24"/>
                <w:szCs w:val="24"/>
              </w:rPr>
            </w:pPr>
            <w:r>
              <w:rPr>
                <w:rFonts w:ascii="Times New Roman" w:hAnsi="Times New Roman"/>
                <w:sz w:val="24"/>
                <w:szCs w:val="24"/>
              </w:rPr>
              <w:t>Studiul experimental al oscilației lichidelor in tuburi</w:t>
            </w:r>
            <w:r w:rsidRPr="00116D0B" w:rsidR="00F17BBF">
              <w:rPr>
                <w:rFonts w:ascii="Times New Roman" w:hAnsi="Times New Roman"/>
                <w:sz w:val="24"/>
                <w:szCs w:val="24"/>
              </w:rPr>
              <w:t>.</w:t>
            </w:r>
          </w:p>
        </w:tc>
        <w:tc>
          <w:tcPr>
            <w:tcW w:w="874" w:type="dxa"/>
            <w:vAlign w:val="center"/>
          </w:tcPr>
          <w:p w:rsidRPr="007139DF" w:rsidR="00F17BBF" w:rsidP="00DF254C" w:rsidRDefault="00F17BBF" w14:paraId="3B9B8135" w14:textId="77777777">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F17BBF" w:rsidTr="00DF254C" w14:paraId="1DF136C7" w14:textId="77777777">
        <w:trPr>
          <w:trHeight w:val="310"/>
          <w:jc w:val="center"/>
        </w:trPr>
        <w:tc>
          <w:tcPr>
            <w:tcW w:w="850" w:type="dxa"/>
          </w:tcPr>
          <w:p w:rsidRPr="00FB55B0" w:rsidR="00F17BBF" w:rsidP="00DF254C" w:rsidRDefault="006C69AC" w14:paraId="6349048D" w14:textId="090B3F8A">
            <w:pPr>
              <w:spacing w:after="0" w:line="240" w:lineRule="auto"/>
              <w:jc w:val="center"/>
              <w:rPr>
                <w:rFonts w:ascii="Times New Roman" w:hAnsi="Times New Roman"/>
                <w:sz w:val="24"/>
                <w:szCs w:val="24"/>
              </w:rPr>
            </w:pPr>
            <w:r>
              <w:rPr>
                <w:rFonts w:ascii="Times New Roman" w:hAnsi="Times New Roman"/>
                <w:sz w:val="24"/>
                <w:szCs w:val="24"/>
              </w:rPr>
              <w:t>7</w:t>
            </w:r>
            <w:r w:rsidRPr="00FB55B0" w:rsidR="00F17BBF">
              <w:rPr>
                <w:rFonts w:ascii="Times New Roman" w:hAnsi="Times New Roman"/>
                <w:sz w:val="24"/>
                <w:szCs w:val="24"/>
              </w:rPr>
              <w:t>.</w:t>
            </w:r>
          </w:p>
        </w:tc>
        <w:tc>
          <w:tcPr>
            <w:tcW w:w="8740" w:type="dxa"/>
          </w:tcPr>
          <w:p w:rsidRPr="005175C8" w:rsidR="00F17BBF" w:rsidP="00DF254C" w:rsidRDefault="00F17BBF" w14:paraId="03408206" w14:textId="77777777">
            <w:pPr>
              <w:spacing w:after="0" w:line="240" w:lineRule="auto"/>
              <w:jc w:val="both"/>
              <w:rPr>
                <w:rFonts w:ascii="Times New Roman" w:hAnsi="Times New Roman"/>
                <w:sz w:val="24"/>
                <w:szCs w:val="24"/>
              </w:rPr>
            </w:pPr>
            <w:r>
              <w:rPr>
                <w:rFonts w:ascii="Times New Roman" w:hAnsi="Times New Roman"/>
                <w:sz w:val="24"/>
                <w:szCs w:val="24"/>
              </w:rPr>
              <w:t>Determinarea distributiei spatiale si temporale pe o suflerie de mare viteză si validarea cu ecuatiile de curgere izentropică</w:t>
            </w:r>
          </w:p>
        </w:tc>
        <w:tc>
          <w:tcPr>
            <w:tcW w:w="874" w:type="dxa"/>
            <w:vAlign w:val="center"/>
          </w:tcPr>
          <w:p w:rsidRPr="007139DF" w:rsidR="00F17BBF" w:rsidP="00DF254C" w:rsidRDefault="006C69AC" w14:paraId="5CC8C9C3" w14:textId="5260ED96">
            <w:pPr>
              <w:spacing w:after="0" w:line="240" w:lineRule="auto"/>
              <w:jc w:val="center"/>
              <w:rPr>
                <w:rFonts w:ascii="Times New Roman" w:hAnsi="Times New Roman"/>
                <w:bCs/>
                <w:sz w:val="24"/>
                <w:szCs w:val="24"/>
              </w:rPr>
            </w:pPr>
            <w:r>
              <w:rPr>
                <w:rFonts w:ascii="Arial" w:hAnsi="Arial" w:cs="Arial"/>
                <w:bCs/>
                <w:sz w:val="20"/>
                <w:szCs w:val="20"/>
              </w:rPr>
              <w:t>2</w:t>
            </w:r>
          </w:p>
        </w:tc>
      </w:tr>
      <w:tr w:rsidRPr="0045017B" w:rsidR="00F17BBF" w:rsidTr="00DF254C" w14:paraId="62B0F622" w14:textId="77777777">
        <w:trPr>
          <w:jc w:val="center"/>
        </w:trPr>
        <w:tc>
          <w:tcPr>
            <w:tcW w:w="850" w:type="dxa"/>
          </w:tcPr>
          <w:p w:rsidRPr="00FB55B0" w:rsidR="00F17BBF" w:rsidP="00DF254C" w:rsidRDefault="00F17BBF" w14:paraId="49CF4137" w14:textId="77777777">
            <w:pPr>
              <w:spacing w:after="0" w:line="240" w:lineRule="auto"/>
              <w:rPr>
                <w:rFonts w:ascii="Times New Roman" w:hAnsi="Times New Roman"/>
                <w:sz w:val="24"/>
                <w:szCs w:val="24"/>
              </w:rPr>
            </w:pPr>
          </w:p>
        </w:tc>
        <w:tc>
          <w:tcPr>
            <w:tcW w:w="8740" w:type="dxa"/>
          </w:tcPr>
          <w:p w:rsidRPr="00FB55B0" w:rsidR="00F17BBF" w:rsidP="00DF254C" w:rsidRDefault="00F17BBF" w14:paraId="2F05BB6A"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F17BBF" w:rsidP="00DF254C" w:rsidRDefault="00F17BBF" w14:paraId="09F3A295" w14:textId="7777777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F17BBF" w:rsidTr="00DF254C" w14:paraId="4F7AD2FB" w14:textId="77777777">
        <w:trPr>
          <w:trHeight w:val="980"/>
          <w:jc w:val="center"/>
        </w:trPr>
        <w:tc>
          <w:tcPr>
            <w:tcW w:w="10464" w:type="dxa"/>
            <w:gridSpan w:val="3"/>
          </w:tcPr>
          <w:p w:rsidRPr="00E22607" w:rsidR="00F17BBF" w:rsidP="00DF254C" w:rsidRDefault="00F17BBF" w14:paraId="39DF658C" w14:textId="7777777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lastRenderedPageBreak/>
              <w:t>Bibliografie:</w:t>
            </w:r>
          </w:p>
          <w:p w:rsidRPr="00FA28FB" w:rsidR="00FA28FB" w:rsidP="00FA28FB" w:rsidRDefault="00FA28FB" w14:paraId="1CB0A018" w14:textId="420FC3F7">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Cojocea AV, Gall M, Mecanica fluidelor, Îndrumar de laborator, Platforma Moodle 2025</w:t>
            </w:r>
          </w:p>
          <w:p w:rsidRPr="002F7D5C" w:rsidR="00F17BBF" w:rsidP="00FA28FB" w:rsidRDefault="00F17BBF" w14:paraId="4A47749D" w14:textId="4603D935">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F17BBF" w:rsidP="00FA28FB" w:rsidRDefault="00F17BBF" w14:paraId="32519330" w14:textId="7777777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F17BBF" w:rsidP="00FA28FB" w:rsidRDefault="00F17BBF" w14:paraId="7E885E58" w14:textId="7777777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F17BBF" w:rsidP="00FA28FB" w:rsidRDefault="00F17BBF" w14:paraId="509841DD" w14:textId="7777777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F17BBF" w:rsidP="00FA28FB" w:rsidRDefault="00F17BBF" w14:paraId="7C23AAB3" w14:textId="7777777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F17BBF" w:rsidP="00FA28FB" w:rsidRDefault="00F17BBF" w14:paraId="7F58990C" w14:textId="7777777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F17BBF" w:rsidP="00FA28FB" w:rsidRDefault="00F17BBF" w14:paraId="04F463AA" w14:textId="7777777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F17BBF" w:rsidP="00FA28FB" w:rsidRDefault="00F17BBF" w14:paraId="2EA01F71" w14:textId="7777777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F17BBF" w:rsidP="00FA28FB" w:rsidRDefault="00F17BBF" w14:paraId="4FE2EBBF" w14:textId="77777777">
            <w:pPr>
              <w:pStyle w:val="ListParagraph"/>
              <w:numPr>
                <w:ilvl w:val="0"/>
                <w:numId w:val="40"/>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rsidR="0037633A" w:rsidP="2720907A" w:rsidRDefault="0037633A" w14:paraId="14277992" w14:textId="77777777">
      <w:pPr>
        <w:spacing w:after="0" w:line="240" w:lineRule="auto"/>
        <w:rPr>
          <w:rFonts w:ascii="Times New Roman" w:hAnsi="Times New Roman"/>
          <w:b/>
          <w:bCs/>
          <w:sz w:val="24"/>
          <w:szCs w:val="24"/>
        </w:rPr>
      </w:pPr>
    </w:p>
    <w:p w:rsidR="0037633A" w:rsidP="2720907A" w:rsidRDefault="0037633A" w14:paraId="1F682F54" w14:textId="77777777">
      <w:pPr>
        <w:spacing w:after="0" w:line="240" w:lineRule="auto"/>
        <w:rPr>
          <w:rFonts w:ascii="Times New Roman" w:hAnsi="Times New Roman"/>
          <w:b/>
          <w:bCs/>
          <w:sz w:val="24"/>
          <w:szCs w:val="24"/>
        </w:rPr>
      </w:pPr>
    </w:p>
    <w:p w:rsidRPr="0007194F" w:rsidR="00FD0711" w:rsidP="2720907A" w:rsidRDefault="5C9719EC" w14:paraId="2C315FAD" w14:textId="5362E63C">
      <w:pPr>
        <w:spacing w:after="0" w:line="240" w:lineRule="auto"/>
        <w:rPr>
          <w:rFonts w:ascii="Times New Roman" w:hAnsi="Times New Roman"/>
          <w:b/>
          <w:bCs/>
          <w:sz w:val="24"/>
          <w:szCs w:val="24"/>
        </w:rPr>
      </w:pPr>
      <w:r w:rsidRPr="2720907A">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37"/>
        <w:gridCol w:w="2059"/>
        <w:gridCol w:w="1878"/>
      </w:tblGrid>
      <w:tr w:rsidRPr="0007194F" w:rsidR="002A0FC9" w:rsidTr="2720907A"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37"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59"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78"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2720907A" w14:paraId="74C75806" w14:textId="77777777">
        <w:trPr>
          <w:trHeight w:val="135"/>
        </w:trPr>
        <w:tc>
          <w:tcPr>
            <w:tcW w:w="2682" w:type="dxa"/>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37" w:type="dxa"/>
            <w:shd w:val="clear" w:color="auto" w:fill="D9D9D9" w:themeFill="background1" w:themeFillShade="D9"/>
          </w:tcPr>
          <w:p w:rsidRPr="0069681B" w:rsidR="006E2D3A" w:rsidP="0069681B" w:rsidRDefault="0069681B" w14:paraId="1705B273" w14:textId="007025E0">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de </w:t>
            </w:r>
            <w:r w:rsidR="00116D0B">
              <w:rPr>
                <w:rFonts w:ascii="Times New Roman" w:hAnsi="Times New Roman" w:cs="Times New Roman"/>
                <w:color w:val="auto"/>
                <w:lang w:eastAsia="en-US"/>
              </w:rPr>
              <w:t>la verificarea finală</w:t>
            </w:r>
          </w:p>
        </w:tc>
        <w:tc>
          <w:tcPr>
            <w:tcW w:w="2059" w:type="dxa"/>
          </w:tcPr>
          <w:p w:rsidRPr="0069681B" w:rsidR="002A0FC9" w:rsidP="5B486057" w:rsidRDefault="00116D0B" w14:paraId="509BAC5C" w14:textId="02D316BF">
            <w:pPr>
              <w:spacing w:after="0" w:line="240" w:lineRule="auto"/>
              <w:rPr>
                <w:rFonts w:ascii="Times New Roman" w:hAnsi="Times New Roman"/>
                <w:sz w:val="24"/>
                <w:szCs w:val="24"/>
              </w:rPr>
            </w:pPr>
            <w:r>
              <w:rPr>
                <w:rFonts w:ascii="Times New Roman" w:hAnsi="Times New Roman"/>
                <w:sz w:val="24"/>
                <w:szCs w:val="24"/>
              </w:rPr>
              <w:t>Verificare finală</w:t>
            </w:r>
          </w:p>
        </w:tc>
        <w:tc>
          <w:tcPr>
            <w:tcW w:w="1878" w:type="dxa"/>
          </w:tcPr>
          <w:p w:rsidRPr="0069681B" w:rsidR="002A0FC9" w:rsidP="000B3BD0" w:rsidRDefault="00116D0B" w14:paraId="7F30234E" w14:textId="16CF6383">
            <w:pPr>
              <w:spacing w:after="0" w:line="240" w:lineRule="auto"/>
              <w:jc w:val="center"/>
              <w:rPr>
                <w:rFonts w:ascii="Times New Roman" w:hAnsi="Times New Roman"/>
                <w:sz w:val="24"/>
                <w:szCs w:val="24"/>
              </w:rPr>
            </w:pPr>
            <w:r>
              <w:rPr>
                <w:rFonts w:ascii="Times New Roman" w:hAnsi="Times New Roman"/>
                <w:sz w:val="24"/>
                <w:szCs w:val="24"/>
              </w:rPr>
              <w:t>2</w:t>
            </w:r>
            <w:r w:rsidRPr="0069681B" w:rsidR="0069681B">
              <w:rPr>
                <w:rFonts w:ascii="Times New Roman" w:hAnsi="Times New Roman"/>
                <w:sz w:val="24"/>
                <w:szCs w:val="24"/>
              </w:rPr>
              <w:t>0</w:t>
            </w:r>
          </w:p>
        </w:tc>
      </w:tr>
      <w:tr w:rsidRPr="0007194F" w:rsidR="002A0FC9" w:rsidTr="2720907A" w14:paraId="0F7F8DD7" w14:textId="77777777">
        <w:trPr>
          <w:trHeight w:val="135"/>
        </w:trPr>
        <w:tc>
          <w:tcPr>
            <w:tcW w:w="2682" w:type="dxa"/>
            <w:vMerge w:val="restart"/>
          </w:tcPr>
          <w:p w:rsidRPr="0007194F" w:rsidR="00FD0711" w:rsidP="000B3BD0" w:rsidRDefault="00FD0711" w14:paraId="5AF7BC1E" w14:textId="1CB5CACC">
            <w:pPr>
              <w:spacing w:after="0" w:line="240" w:lineRule="auto"/>
              <w:ind w:right="-150"/>
              <w:rPr>
                <w:rFonts w:ascii="Times New Roman" w:hAnsi="Times New Roman"/>
                <w:sz w:val="24"/>
                <w:szCs w:val="24"/>
              </w:rPr>
            </w:pPr>
            <w:r w:rsidRPr="2720907A">
              <w:rPr>
                <w:rFonts w:ascii="Times New Roman" w:hAnsi="Times New Roman"/>
                <w:sz w:val="24"/>
                <w:szCs w:val="24"/>
              </w:rPr>
              <w:t>10.5 Seminar/laborator</w:t>
            </w:r>
          </w:p>
        </w:tc>
        <w:tc>
          <w:tcPr>
            <w:tcW w:w="3837" w:type="dxa"/>
            <w:shd w:val="clear" w:color="auto" w:fill="D9D9D9" w:themeFill="background1" w:themeFillShade="D9"/>
          </w:tcPr>
          <w:p w:rsidR="005175C8" w:rsidP="005175C8" w:rsidRDefault="005175C8" w14:paraId="11626EE5" w14:textId="6C692043">
            <w:pPr>
              <w:spacing w:before="60" w:after="60" w:line="240" w:lineRule="auto"/>
              <w:rPr>
                <w:rFonts w:ascii="Times New Roman" w:hAnsi="Times New Roman"/>
                <w:sz w:val="24"/>
                <w:szCs w:val="24"/>
              </w:rPr>
            </w:pPr>
            <w:r>
              <w:rPr>
                <w:rFonts w:ascii="Times New Roman" w:hAnsi="Times New Roman"/>
                <w:sz w:val="24"/>
                <w:szCs w:val="24"/>
              </w:rPr>
              <w:t>Teme de casă seminar</w:t>
            </w:r>
          </w:p>
          <w:p w:rsidRPr="0069681B" w:rsidR="002A0FC9" w:rsidP="005175C8" w:rsidRDefault="005175C8" w14:paraId="6CF8B18C" w14:textId="09FEDC9F">
            <w:pPr>
              <w:spacing w:before="60" w:after="60" w:line="240" w:lineRule="auto"/>
              <w:rPr>
                <w:rFonts w:ascii="Times New Roman" w:hAnsi="Times New Roman"/>
                <w:sz w:val="24"/>
                <w:szCs w:val="24"/>
              </w:rPr>
            </w:pPr>
            <w:r w:rsidRPr="005175C8">
              <w:rPr>
                <w:rFonts w:ascii="Times New Roman" w:hAnsi="Times New Roman"/>
                <w:sz w:val="24"/>
                <w:szCs w:val="24"/>
                <w:lang w:val="it-IT"/>
              </w:rPr>
              <w:t>Teste de evaluare (două) la seminar</w:t>
            </w:r>
          </w:p>
        </w:tc>
        <w:tc>
          <w:tcPr>
            <w:tcW w:w="2059" w:type="dxa"/>
          </w:tcPr>
          <w:p w:rsidR="00B0285B" w:rsidP="000B3BD0" w:rsidRDefault="00B0285B" w14:paraId="3ADB5E2C" w14:textId="779491EB">
            <w:pPr>
              <w:spacing w:after="0" w:line="240" w:lineRule="auto"/>
              <w:rPr>
                <w:rFonts w:ascii="Times New Roman" w:hAnsi="Times New Roman"/>
                <w:sz w:val="24"/>
                <w:szCs w:val="24"/>
              </w:rPr>
            </w:pPr>
            <w:r>
              <w:rPr>
                <w:rFonts w:ascii="Times New Roman" w:hAnsi="Times New Roman"/>
                <w:sz w:val="24"/>
                <w:szCs w:val="24"/>
              </w:rPr>
              <w:t>Verificarea temelor de casă</w:t>
            </w:r>
          </w:p>
          <w:p w:rsidRPr="0069681B" w:rsidR="00B0285B" w:rsidP="000B3BD0" w:rsidRDefault="00B0285B" w14:paraId="1BC04238" w14:textId="2C5B7CD1">
            <w:pPr>
              <w:spacing w:after="0" w:line="240" w:lineRule="auto"/>
              <w:rPr>
                <w:rFonts w:ascii="Times New Roman" w:hAnsi="Times New Roman"/>
                <w:sz w:val="24"/>
                <w:szCs w:val="24"/>
              </w:rPr>
            </w:pPr>
            <w:r>
              <w:rPr>
                <w:rFonts w:ascii="Times New Roman" w:hAnsi="Times New Roman"/>
                <w:sz w:val="24"/>
                <w:szCs w:val="24"/>
              </w:rPr>
              <w:t>Probe scrise</w:t>
            </w:r>
          </w:p>
        </w:tc>
        <w:tc>
          <w:tcPr>
            <w:tcW w:w="1878" w:type="dxa"/>
          </w:tcPr>
          <w:p w:rsidR="00FD0711" w:rsidP="000B3BD0" w:rsidRDefault="00B0285B" w14:paraId="59E1AF10"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B0285B" w:rsidP="000B3BD0" w:rsidRDefault="00B0285B" w14:paraId="39B929A6" w14:textId="5BB43BEC">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116D0B" w:rsidTr="2720907A" w14:paraId="161F3391" w14:textId="77777777">
        <w:trPr>
          <w:trHeight w:val="135"/>
        </w:trPr>
        <w:tc>
          <w:tcPr>
            <w:tcW w:w="2682" w:type="dxa"/>
            <w:vMerge/>
          </w:tcPr>
          <w:p w:rsidRPr="0007194F" w:rsidR="00116D0B" w:rsidP="000B3BD0" w:rsidRDefault="00116D0B" w14:paraId="2D73BD76" w14:textId="77777777">
            <w:pPr>
              <w:spacing w:after="0" w:line="240" w:lineRule="auto"/>
              <w:ind w:right="-150"/>
              <w:rPr>
                <w:rFonts w:ascii="Times New Roman" w:hAnsi="Times New Roman"/>
                <w:sz w:val="24"/>
                <w:szCs w:val="24"/>
              </w:rPr>
            </w:pPr>
          </w:p>
        </w:tc>
        <w:tc>
          <w:tcPr>
            <w:tcW w:w="3837" w:type="dxa"/>
            <w:shd w:val="clear" w:color="auto" w:fill="D9D9D9" w:themeFill="background1" w:themeFillShade="D9"/>
          </w:tcPr>
          <w:p w:rsidR="00116D0B" w:rsidP="005175C8" w:rsidRDefault="00116D0B" w14:paraId="4C381CCD" w14:textId="530CF31D">
            <w:pPr>
              <w:spacing w:before="60" w:after="60" w:line="240" w:lineRule="auto"/>
              <w:rPr>
                <w:rFonts w:ascii="Times New Roman" w:hAnsi="Times New Roman"/>
                <w:sz w:val="24"/>
                <w:szCs w:val="24"/>
              </w:rPr>
            </w:pPr>
            <w:r>
              <w:rPr>
                <w:rFonts w:ascii="Times New Roman" w:hAnsi="Times New Roman"/>
                <w:sz w:val="24"/>
                <w:szCs w:val="24"/>
              </w:rPr>
              <w:t>Elaborare rapoarte lucrări laborator</w:t>
            </w:r>
          </w:p>
        </w:tc>
        <w:tc>
          <w:tcPr>
            <w:tcW w:w="2059" w:type="dxa"/>
          </w:tcPr>
          <w:p w:rsidR="00116D0B" w:rsidP="000B3BD0" w:rsidRDefault="00116D0B" w14:paraId="1FB5C283" w14:textId="5B96FF84">
            <w:pPr>
              <w:spacing w:after="0" w:line="240" w:lineRule="auto"/>
              <w:rPr>
                <w:rFonts w:ascii="Times New Roman" w:hAnsi="Times New Roman"/>
                <w:sz w:val="24"/>
                <w:szCs w:val="24"/>
              </w:rPr>
            </w:pPr>
            <w:r>
              <w:rPr>
                <w:rFonts w:ascii="Times New Roman" w:hAnsi="Times New Roman"/>
                <w:sz w:val="24"/>
                <w:szCs w:val="24"/>
              </w:rPr>
              <w:t>Verificare rapoarte laborator</w:t>
            </w:r>
          </w:p>
        </w:tc>
        <w:tc>
          <w:tcPr>
            <w:tcW w:w="1878" w:type="dxa"/>
          </w:tcPr>
          <w:p w:rsidR="00116D0B" w:rsidP="000B3BD0" w:rsidRDefault="00116D0B" w14:paraId="1AF3CD7F" w14:textId="7380689F">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FD0711" w:rsidTr="2720907A"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2720907A" w14:paraId="61E018F6" w14:textId="77777777">
        <w:tc>
          <w:tcPr>
            <w:tcW w:w="10456" w:type="dxa"/>
            <w:gridSpan w:val="4"/>
          </w:tcPr>
          <w:p w:rsidRPr="00E22607" w:rsidR="00FD0711" w:rsidP="00E22607" w:rsidRDefault="0069681B" w14:paraId="0253BF57" w14:textId="7EEEA51A">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1046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3675"/>
        <w:gridCol w:w="4584"/>
      </w:tblGrid>
      <w:tr w:rsidR="00072B00" w:rsidTr="5738C6C5" w14:paraId="78BF18FD" w14:textId="77777777">
        <w:tc>
          <w:tcPr>
            <w:tcW w:w="2207" w:type="dxa"/>
            <w:tcMar/>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3675" w:type="dxa"/>
            <w:tcMar/>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2720907A" w:rsidRDefault="003C6DC8" w14:paraId="40DB0ACA" w14:textId="29D055C8">
            <w:pPr>
              <w:rPr>
                <w:rFonts w:ascii="Times New Roman" w:hAnsi="Times New Roman"/>
                <w:sz w:val="24"/>
                <w:szCs w:val="24"/>
                <w:highlight w:val="yellow"/>
              </w:rPr>
            </w:pPr>
          </w:p>
        </w:tc>
        <w:tc>
          <w:tcPr>
            <w:tcW w:w="4584" w:type="dxa"/>
            <w:tcMar/>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5738C6C5" w14:paraId="6FD081A3" w14:textId="77777777">
        <w:tc>
          <w:tcPr>
            <w:tcW w:w="2207" w:type="dxa"/>
            <w:tcMar/>
          </w:tcPr>
          <w:p w:rsidR="00072B00" w:rsidP="000B3BD0" w:rsidRDefault="009D6C21" w14:paraId="346C1E2C" w14:textId="51EF13FD">
            <w:pPr>
              <w:rPr>
                <w:rFonts w:ascii="Times New Roman" w:hAnsi="Times New Roman"/>
                <w:sz w:val="24"/>
                <w:szCs w:val="24"/>
              </w:rPr>
            </w:pPr>
            <w:r w:rsidRPr="5738C6C5" w:rsidR="009D6C21">
              <w:rPr>
                <w:rFonts w:ascii="Times New Roman" w:hAnsi="Times New Roman"/>
                <w:sz w:val="24"/>
                <w:szCs w:val="24"/>
              </w:rPr>
              <w:t>2</w:t>
            </w:r>
            <w:r w:rsidRPr="5738C6C5" w:rsidR="76C14756">
              <w:rPr>
                <w:rFonts w:ascii="Times New Roman" w:hAnsi="Times New Roman"/>
                <w:sz w:val="24"/>
                <w:szCs w:val="24"/>
              </w:rPr>
              <w:t>7</w:t>
            </w:r>
            <w:r w:rsidRPr="5738C6C5" w:rsidR="00DE1CAE">
              <w:rPr>
                <w:rFonts w:ascii="Times New Roman" w:hAnsi="Times New Roman"/>
                <w:sz w:val="24"/>
                <w:szCs w:val="24"/>
              </w:rPr>
              <w:t>.0</w:t>
            </w:r>
            <w:r w:rsidRPr="5738C6C5" w:rsidR="009D6C21">
              <w:rPr>
                <w:rFonts w:ascii="Times New Roman" w:hAnsi="Times New Roman"/>
                <w:sz w:val="24"/>
                <w:szCs w:val="24"/>
              </w:rPr>
              <w:t>1</w:t>
            </w:r>
            <w:r w:rsidRPr="5738C6C5" w:rsidR="00DE1CAE">
              <w:rPr>
                <w:rFonts w:ascii="Times New Roman" w:hAnsi="Times New Roman"/>
                <w:sz w:val="24"/>
                <w:szCs w:val="24"/>
              </w:rPr>
              <w:t>.202</w:t>
            </w:r>
            <w:r w:rsidRPr="5738C6C5" w:rsidR="009D6C21">
              <w:rPr>
                <w:rFonts w:ascii="Times New Roman" w:hAnsi="Times New Roman"/>
                <w:sz w:val="24"/>
                <w:szCs w:val="24"/>
              </w:rPr>
              <w:t>6</w:t>
            </w:r>
          </w:p>
        </w:tc>
        <w:tc>
          <w:tcPr>
            <w:tcW w:w="3675" w:type="dxa"/>
            <w:tcBorders>
              <w:bottom w:val="none" w:color="auto" w:sz="4" w:space="0"/>
            </w:tcBorders>
            <w:tcMar/>
          </w:tcPr>
          <w:p w:rsidRPr="00B43D8C" w:rsidR="00072B00" w:rsidP="2720907A" w:rsidRDefault="3DFE5F99" w14:paraId="069AA68B" w14:textId="1A54F443">
            <w:pPr>
              <w:spacing w:before="60" w:after="60"/>
              <w:rPr>
                <w:rFonts w:ascii="Times New Roman" w:hAnsi="Times New Roman"/>
                <w:sz w:val="24"/>
                <w:szCs w:val="24"/>
              </w:rPr>
            </w:pPr>
            <w:r w:rsidRPr="2720907A">
              <w:rPr>
                <w:rFonts w:ascii="Times New Roman" w:hAnsi="Times New Roman"/>
                <w:sz w:val="24"/>
                <w:szCs w:val="24"/>
              </w:rPr>
              <w:t xml:space="preserve">Prof. dr. ing. Sterian DĂNĂILĂ </w:t>
            </w:r>
          </w:p>
          <w:p w:rsidRPr="00B43D8C" w:rsidR="00072B00" w:rsidP="2720907A" w:rsidRDefault="00072B00" w14:paraId="32CE3FC6" w14:textId="74E11E48">
            <w:pPr>
              <w:rPr>
                <w:rFonts w:ascii="Times New Roman" w:hAnsi="Times New Roman"/>
                <w:sz w:val="24"/>
                <w:szCs w:val="24"/>
              </w:rPr>
            </w:pPr>
          </w:p>
        </w:tc>
        <w:tc>
          <w:tcPr>
            <w:tcW w:w="4584" w:type="dxa"/>
            <w:tcBorders>
              <w:bottom w:val="none" w:color="auto" w:sz="4" w:space="0"/>
            </w:tcBorders>
            <w:tcMar/>
          </w:tcPr>
          <w:p w:rsidRPr="00B0285B" w:rsidR="00072B00" w:rsidP="2720907A" w:rsidRDefault="3DFE5F99" w14:paraId="3852CD96" w14:textId="1ED09A38">
            <w:pPr>
              <w:spacing w:before="60" w:after="60"/>
              <w:rPr>
                <w:rFonts w:ascii="Times New Roman" w:hAnsi="Times New Roman"/>
                <w:color w:val="000000" w:themeColor="text1"/>
                <w:sz w:val="24"/>
                <w:szCs w:val="24"/>
              </w:rPr>
            </w:pPr>
            <w:r w:rsidRPr="2720907A">
              <w:rPr>
                <w:rFonts w:ascii="Times New Roman" w:hAnsi="Times New Roman"/>
                <w:color w:val="000000" w:themeColor="text1"/>
                <w:sz w:val="24"/>
                <w:szCs w:val="24"/>
              </w:rPr>
              <w:t>As. drd. ing. Bogdan SUĂTEAN</w:t>
            </w:r>
          </w:p>
          <w:p w:rsidRPr="00B0285B" w:rsidR="00072B00" w:rsidP="2720907A" w:rsidRDefault="3DFE5F99" w14:paraId="7F4601E2" w14:textId="1F638F67">
            <w:pPr>
              <w:spacing w:before="60" w:after="60"/>
              <w:rPr>
                <w:rFonts w:ascii="Times New Roman" w:hAnsi="Times New Roman"/>
                <w:color w:val="000000" w:themeColor="text1"/>
                <w:sz w:val="24"/>
                <w:szCs w:val="24"/>
              </w:rPr>
            </w:pPr>
            <w:r w:rsidRPr="5738C6C5" w:rsidR="48F6D45E">
              <w:rPr>
                <w:rFonts w:ascii="Times New Roman" w:hAnsi="Times New Roman"/>
                <w:color w:val="000000" w:themeColor="text1" w:themeTint="FF" w:themeShade="FF"/>
                <w:sz w:val="24"/>
                <w:szCs w:val="24"/>
              </w:rPr>
              <w:t>Dr</w:t>
            </w:r>
            <w:r w:rsidRPr="5738C6C5" w:rsidR="3DFE5F99">
              <w:rPr>
                <w:rFonts w:ascii="Times New Roman" w:hAnsi="Times New Roman"/>
                <w:color w:val="000000" w:themeColor="text1" w:themeTint="FF" w:themeShade="FF"/>
                <w:sz w:val="24"/>
                <w:szCs w:val="24"/>
              </w:rPr>
              <w:t>. ing. Andrei-Vlad COJOCEA</w:t>
            </w:r>
          </w:p>
          <w:p w:rsidRPr="00B0285B" w:rsidR="00072B00" w:rsidP="2720907A" w:rsidRDefault="3DFE5F99" w14:paraId="52545F6A" w14:textId="3B4AD90A">
            <w:pPr>
              <w:spacing w:before="60" w:after="60"/>
              <w:rPr>
                <w:rFonts w:ascii="Times New Roman" w:hAnsi="Times New Roman"/>
                <w:color w:val="000000" w:themeColor="text1"/>
                <w:sz w:val="24"/>
                <w:szCs w:val="24"/>
              </w:rPr>
            </w:pPr>
            <w:r w:rsidRPr="5738C6C5" w:rsidR="5366709F">
              <w:rPr>
                <w:rFonts w:ascii="Times New Roman" w:hAnsi="Times New Roman"/>
                <w:color w:val="000000" w:themeColor="text1" w:themeTint="FF" w:themeShade="FF"/>
                <w:sz w:val="24"/>
                <w:szCs w:val="24"/>
              </w:rPr>
              <w:t>Dr</w:t>
            </w:r>
            <w:r w:rsidRPr="5738C6C5" w:rsidR="3DFE5F99">
              <w:rPr>
                <w:rFonts w:ascii="Times New Roman" w:hAnsi="Times New Roman"/>
                <w:color w:val="000000" w:themeColor="text1" w:themeTint="FF" w:themeShade="FF"/>
                <w:sz w:val="24"/>
                <w:szCs w:val="24"/>
              </w:rPr>
              <w:t>. ing. Mihnea GALL</w:t>
            </w:r>
          </w:p>
          <w:p w:rsidRPr="00B0285B" w:rsidR="00072B00" w:rsidP="2720907A" w:rsidRDefault="3DFE5F99" w14:paraId="2D7154D7" w14:textId="7BEA010C">
            <w:pPr>
              <w:spacing w:before="60" w:after="60"/>
              <w:rPr>
                <w:rFonts w:ascii="Times New Roman" w:hAnsi="Times New Roman"/>
                <w:color w:val="000000" w:themeColor="text1"/>
                <w:sz w:val="24"/>
                <w:szCs w:val="24"/>
                <w:lang w:val="en-GB"/>
              </w:rPr>
            </w:pPr>
            <w:r w:rsidRPr="2720907A">
              <w:rPr>
                <w:rFonts w:ascii="Times New Roman" w:hAnsi="Times New Roman"/>
                <w:color w:val="000000" w:themeColor="text1"/>
                <w:sz w:val="24"/>
                <w:szCs w:val="24"/>
              </w:rPr>
              <w:t>As. drd. Ing. Mihai-Vlăduț HOTHAZIE</w:t>
            </w:r>
          </w:p>
        </w:tc>
      </w:tr>
      <w:tr w:rsidR="00072B00" w:rsidTr="5738C6C5"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3675"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4584"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5738C6C5" w14:paraId="39AA7B7F" w14:textId="77777777">
        <w:tc>
          <w:tcPr>
            <w:tcW w:w="2207" w:type="dxa"/>
            <w:tcMar/>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Mar/>
          </w:tcPr>
          <w:p w:rsidRPr="00F43691" w:rsidR="00072B00" w:rsidP="000B3BD0" w:rsidRDefault="465845BD" w14:paraId="56E69400" w14:textId="565F805F">
            <w:pPr>
              <w:rPr>
                <w:rFonts w:ascii="Times New Roman" w:hAnsi="Times New Roman"/>
                <w:color w:val="9BBB59" w:themeColor="accent3"/>
                <w:sz w:val="24"/>
                <w:szCs w:val="24"/>
              </w:rPr>
            </w:pPr>
            <w:r w:rsidRPr="2720907A">
              <w:rPr>
                <w:rFonts w:ascii="Times New Roman" w:hAnsi="Times New Roman"/>
                <w:sz w:val="24"/>
                <w:szCs w:val="24"/>
              </w:rPr>
              <w:t xml:space="preserve">Pt. </w:t>
            </w:r>
            <w:r w:rsidRPr="2720907A" w:rsidR="5DD57E88">
              <w:rPr>
                <w:rFonts w:ascii="Times New Roman" w:hAnsi="Times New Roman"/>
                <w:sz w:val="24"/>
                <w:szCs w:val="24"/>
              </w:rPr>
              <w:t>Director de departament</w:t>
            </w:r>
          </w:p>
          <w:p w:rsidR="00FB6888" w:rsidP="009D6C21" w:rsidRDefault="5C33B11A" w14:paraId="49BB8357" w14:textId="24144CD3">
            <w:pPr>
              <w:rPr>
                <w:rFonts w:ascii="Times New Roman" w:hAnsi="Times New Roman"/>
                <w:sz w:val="24"/>
                <w:szCs w:val="24"/>
              </w:rPr>
            </w:pPr>
            <w:r w:rsidRPr="2720907A">
              <w:rPr>
                <w:rFonts w:ascii="Times New Roman" w:hAnsi="Times New Roman"/>
                <w:sz w:val="24"/>
                <w:szCs w:val="24"/>
              </w:rPr>
              <w:t>Conf</w:t>
            </w:r>
            <w:r w:rsidRPr="2720907A" w:rsidR="286A56AC">
              <w:rPr>
                <w:rFonts w:ascii="Times New Roman" w:hAnsi="Times New Roman"/>
                <w:sz w:val="24"/>
                <w:szCs w:val="24"/>
              </w:rPr>
              <w:t xml:space="preserve">. Dr. Ing. </w:t>
            </w:r>
            <w:r w:rsidRPr="2720907A">
              <w:rPr>
                <w:rFonts w:ascii="Times New Roman" w:hAnsi="Times New Roman"/>
                <w:sz w:val="24"/>
                <w:szCs w:val="24"/>
              </w:rPr>
              <w:t>Laurențiu</w:t>
            </w:r>
            <w:r w:rsidRPr="2720907A" w:rsidR="3F51FF6A">
              <w:rPr>
                <w:rFonts w:ascii="Times New Roman" w:hAnsi="Times New Roman"/>
                <w:sz w:val="24"/>
                <w:szCs w:val="24"/>
              </w:rPr>
              <w:t>-Eugen</w:t>
            </w:r>
            <w:r w:rsidRPr="2720907A">
              <w:rPr>
                <w:rFonts w:ascii="Times New Roman" w:hAnsi="Times New Roman"/>
                <w:sz w:val="24"/>
                <w:szCs w:val="24"/>
              </w:rPr>
              <w:t xml:space="preserve"> MORARU </w:t>
            </w:r>
          </w:p>
        </w:tc>
      </w:tr>
      <w:tr w:rsidR="00072B00" w:rsidTr="5738C6C5"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5738C6C5"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lastRenderedPageBreak/>
              <w:t xml:space="preserve"> </w:t>
            </w:r>
          </w:p>
        </w:tc>
        <w:tc>
          <w:tcPr>
            <w:tcW w:w="8259" w:type="dxa"/>
            <w:gridSpan w:val="2"/>
            <w:tcBorders>
              <w:bottom w:val="none" w:color="auto" w:sz="4" w:space="0"/>
            </w:tcBorders>
            <w:tcMar/>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lastRenderedPageBreak/>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foot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2B7" w:rsidP="006B0230" w:rsidRDefault="00A722B7" w14:paraId="18CAAE53" w14:textId="77777777">
      <w:pPr>
        <w:spacing w:after="0" w:line="240" w:lineRule="auto"/>
      </w:pPr>
      <w:r>
        <w:separator/>
      </w:r>
    </w:p>
  </w:endnote>
  <w:endnote w:type="continuationSeparator" w:id="0">
    <w:p w:rsidR="00A722B7" w:rsidP="006B0230" w:rsidRDefault="00A722B7" w14:paraId="1A9581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720907A" w:rsidTr="2720907A" w14:paraId="49099A2C" w14:textId="77777777">
      <w:trPr>
        <w:trHeight w:val="300"/>
      </w:trPr>
      <w:tc>
        <w:tcPr>
          <w:tcW w:w="3485" w:type="dxa"/>
        </w:tcPr>
        <w:p w:rsidR="2720907A" w:rsidP="2720907A" w:rsidRDefault="2720907A" w14:paraId="1731A401" w14:textId="20BF205A">
          <w:pPr>
            <w:pStyle w:val="Header"/>
            <w:ind w:left="-115"/>
          </w:pPr>
        </w:p>
      </w:tc>
      <w:tc>
        <w:tcPr>
          <w:tcW w:w="3485" w:type="dxa"/>
        </w:tcPr>
        <w:p w:rsidR="2720907A" w:rsidP="2720907A" w:rsidRDefault="2720907A" w14:paraId="1C2D7A20" w14:textId="37177DD0">
          <w:pPr>
            <w:pStyle w:val="Header"/>
            <w:jc w:val="center"/>
          </w:pPr>
        </w:p>
      </w:tc>
      <w:tc>
        <w:tcPr>
          <w:tcW w:w="3485" w:type="dxa"/>
        </w:tcPr>
        <w:p w:rsidR="2720907A" w:rsidP="2720907A" w:rsidRDefault="2720907A" w14:paraId="1B9DBC8C" w14:textId="2BE063AE">
          <w:pPr>
            <w:pStyle w:val="Header"/>
            <w:ind w:right="-115"/>
            <w:jc w:val="right"/>
          </w:pPr>
        </w:p>
      </w:tc>
    </w:tr>
  </w:tbl>
  <w:p w:rsidR="2720907A" w:rsidP="2720907A" w:rsidRDefault="2720907A" w14:paraId="309AD6B3" w14:textId="39482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2B7" w:rsidP="006B0230" w:rsidRDefault="00A722B7" w14:paraId="75E73809" w14:textId="77777777">
      <w:pPr>
        <w:spacing w:after="0" w:line="240" w:lineRule="auto"/>
      </w:pPr>
      <w:r>
        <w:separator/>
      </w:r>
    </w:p>
  </w:footnote>
  <w:footnote w:type="continuationSeparator" w:id="0">
    <w:p w:rsidR="00A722B7" w:rsidP="006B0230" w:rsidRDefault="00A722B7" w14:paraId="1E856B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2720907A" w:rsidTr="2720907A" w14:paraId="3555A4EE" w14:textId="77777777">
      <w:trPr>
        <w:trHeight w:val="990"/>
      </w:trPr>
      <w:tc>
        <w:tcPr>
          <w:tcW w:w="1245" w:type="dxa"/>
          <w:tcBorders>
            <w:top w:val="nil"/>
            <w:left w:val="nil"/>
            <w:bottom w:val="nil"/>
            <w:right w:val="nil"/>
          </w:tcBorders>
          <w:tcMar>
            <w:left w:w="105" w:type="dxa"/>
            <w:right w:w="105" w:type="dxa"/>
          </w:tcMar>
          <w:vAlign w:val="center"/>
        </w:tcPr>
        <w:p w:rsidR="2720907A" w:rsidP="2720907A" w:rsidRDefault="2720907A" w14:paraId="01479A46" w14:textId="1EC159FC">
          <w:pPr>
            <w:tabs>
              <w:tab w:val="center" w:pos="4680"/>
              <w:tab w:val="right" w:pos="9360"/>
            </w:tabs>
            <w:spacing w:after="0"/>
            <w:rPr>
              <w:rFonts w:eastAsia="Calibri" w:cs="Calibri"/>
              <w:color w:val="000000" w:themeColor="text1"/>
              <w:lang w:val="en-GB"/>
            </w:rPr>
          </w:pPr>
          <w:r>
            <w:rPr>
              <w:noProof/>
            </w:rPr>
            <w:drawing>
              <wp:inline distT="0" distB="0" distL="0" distR="0" wp14:anchorId="495BD2F4" wp14:editId="46E8DCDE">
                <wp:extent cx="771525" cy="771525"/>
                <wp:effectExtent l="0" t="0" r="0" b="0"/>
                <wp:docPr id="18345099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09957" name="Picture 1834509957"/>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2720907A" w:rsidP="2720907A" w:rsidRDefault="2720907A" w14:paraId="592C7A38" w14:textId="568D03E7">
          <w:pPr>
            <w:tabs>
              <w:tab w:val="center" w:pos="4680"/>
              <w:tab w:val="right" w:pos="9360"/>
            </w:tabs>
            <w:spacing w:after="0" w:line="240" w:lineRule="auto"/>
            <w:jc w:val="center"/>
            <w:rPr>
              <w:rFonts w:ascii="Arial" w:hAnsi="Arial" w:eastAsia="Arial" w:cs="Arial"/>
              <w:color w:val="000000" w:themeColor="text1"/>
              <w:sz w:val="20"/>
              <w:szCs w:val="20"/>
              <w:lang w:val="en-GB"/>
            </w:rPr>
          </w:pPr>
        </w:p>
        <w:p w:rsidR="2720907A" w:rsidP="2720907A" w:rsidRDefault="2720907A" w14:paraId="17A0D1F8" w14:textId="06EE400D">
          <w:pPr>
            <w:pStyle w:val="Header"/>
            <w:spacing w:after="0" w:line="360" w:lineRule="auto"/>
            <w:jc w:val="center"/>
            <w:rPr>
              <w:rFonts w:ascii="Arial" w:hAnsi="Arial" w:eastAsia="Arial" w:cs="Arial"/>
              <w:color w:val="000000" w:themeColor="text1"/>
              <w:sz w:val="28"/>
              <w:szCs w:val="28"/>
              <w:lang w:val="en-GB"/>
            </w:rPr>
          </w:pPr>
          <w:r w:rsidRPr="2720907A">
            <w:rPr>
              <w:rFonts w:ascii="Arial" w:hAnsi="Arial" w:eastAsia="Arial" w:cs="Arial"/>
              <w:b/>
              <w:bCs/>
              <w:color w:val="000000" w:themeColor="text1"/>
              <w:sz w:val="28"/>
              <w:szCs w:val="28"/>
            </w:rPr>
            <w:t>Universitatea Națională de Știință și Tehnologie POLITEHNICA București</w:t>
          </w:r>
        </w:p>
        <w:p w:rsidR="2720907A" w:rsidP="2720907A" w:rsidRDefault="2720907A" w14:paraId="7EE37BF8" w14:textId="65231A3A">
          <w:pPr>
            <w:pStyle w:val="Header"/>
            <w:spacing w:after="0" w:line="360" w:lineRule="auto"/>
            <w:jc w:val="center"/>
            <w:rPr>
              <w:rFonts w:ascii="Arial" w:hAnsi="Arial" w:eastAsia="Arial" w:cs="Arial"/>
              <w:color w:val="000000" w:themeColor="text1"/>
              <w:sz w:val="28"/>
              <w:szCs w:val="28"/>
              <w:lang w:val="en-GB"/>
            </w:rPr>
          </w:pPr>
          <w:r w:rsidRPr="2720907A">
            <w:rPr>
              <w:rFonts w:ascii="Arial" w:hAnsi="Arial" w:eastAsia="Arial" w:cs="Arial"/>
              <w:b/>
              <w:bCs/>
              <w:color w:val="000000" w:themeColor="text1"/>
              <w:sz w:val="28"/>
              <w:szCs w:val="28"/>
            </w:rPr>
            <w:t>Facultatea</w:t>
          </w:r>
          <w:r w:rsidRPr="2720907A">
            <w:rPr>
              <w:rFonts w:ascii="Arial" w:hAnsi="Arial" w:eastAsia="Arial" w:cs="Arial"/>
              <w:b/>
              <w:bCs/>
              <w:color w:val="000000" w:themeColor="text1"/>
              <w:sz w:val="20"/>
              <w:szCs w:val="20"/>
            </w:rPr>
            <w:t xml:space="preserve"> </w:t>
          </w:r>
          <w:r w:rsidRPr="2720907A">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2720907A" w:rsidP="2720907A" w:rsidRDefault="2720907A" w14:paraId="00946F75" w14:textId="140CF456">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34DBEDBB" wp14:editId="61620B42">
                <wp:extent cx="733425" cy="742950"/>
                <wp:effectExtent l="0" t="0" r="0" b="0"/>
                <wp:docPr id="2080576990"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6990" name="Picture 2080576990"/>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8" w15:restartNumberingAfterBreak="0">
    <w:nsid w:val="5A8024D6"/>
    <w:multiLevelType w:val="hybridMultilevel"/>
    <w:tmpl w:val="A9607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2965391">
    <w:abstractNumId w:val="0"/>
  </w:num>
  <w:num w:numId="2" w16cid:durableId="287592210">
    <w:abstractNumId w:val="21"/>
  </w:num>
  <w:num w:numId="3" w16cid:durableId="5600532">
    <w:abstractNumId w:val="16"/>
  </w:num>
  <w:num w:numId="4" w16cid:durableId="1056202558">
    <w:abstractNumId w:val="32"/>
  </w:num>
  <w:num w:numId="5" w16cid:durableId="118185816">
    <w:abstractNumId w:val="22"/>
  </w:num>
  <w:num w:numId="6" w16cid:durableId="1413309783">
    <w:abstractNumId w:val="1"/>
  </w:num>
  <w:num w:numId="7" w16cid:durableId="615137312">
    <w:abstractNumId w:val="5"/>
  </w:num>
  <w:num w:numId="8" w16cid:durableId="29112845">
    <w:abstractNumId w:val="18"/>
  </w:num>
  <w:num w:numId="9" w16cid:durableId="177237446">
    <w:abstractNumId w:val="38"/>
  </w:num>
  <w:num w:numId="10" w16cid:durableId="629627120">
    <w:abstractNumId w:val="19"/>
  </w:num>
  <w:num w:numId="11" w16cid:durableId="288633150">
    <w:abstractNumId w:val="8"/>
  </w:num>
  <w:num w:numId="12" w16cid:durableId="238369002">
    <w:abstractNumId w:val="35"/>
  </w:num>
  <w:num w:numId="13" w16cid:durableId="1564095813">
    <w:abstractNumId w:val="23"/>
  </w:num>
  <w:num w:numId="14" w16cid:durableId="1431925084">
    <w:abstractNumId w:val="25"/>
  </w:num>
  <w:num w:numId="15" w16cid:durableId="70084357">
    <w:abstractNumId w:val="24"/>
  </w:num>
  <w:num w:numId="16" w16cid:durableId="1276791708">
    <w:abstractNumId w:val="13"/>
  </w:num>
  <w:num w:numId="17" w16cid:durableId="1561361634">
    <w:abstractNumId w:val="4"/>
  </w:num>
  <w:num w:numId="18" w16cid:durableId="603926237">
    <w:abstractNumId w:val="33"/>
  </w:num>
  <w:num w:numId="19" w16cid:durableId="1346785728">
    <w:abstractNumId w:val="15"/>
  </w:num>
  <w:num w:numId="20" w16cid:durableId="422067623">
    <w:abstractNumId w:val="36"/>
  </w:num>
  <w:num w:numId="21" w16cid:durableId="416023812">
    <w:abstractNumId w:val="9"/>
  </w:num>
  <w:num w:numId="22" w16cid:durableId="662315713">
    <w:abstractNumId w:val="39"/>
  </w:num>
  <w:num w:numId="23" w16cid:durableId="1053964912">
    <w:abstractNumId w:val="12"/>
  </w:num>
  <w:num w:numId="24" w16cid:durableId="1038626074">
    <w:abstractNumId w:val="37"/>
  </w:num>
  <w:num w:numId="25" w16cid:durableId="133842263">
    <w:abstractNumId w:val="27"/>
  </w:num>
  <w:num w:numId="26" w16cid:durableId="1576622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0417705">
    <w:abstractNumId w:val="17"/>
  </w:num>
  <w:num w:numId="28" w16cid:durableId="1103527327">
    <w:abstractNumId w:val="6"/>
  </w:num>
  <w:num w:numId="29" w16cid:durableId="1734230869">
    <w:abstractNumId w:val="10"/>
  </w:num>
  <w:num w:numId="30" w16cid:durableId="558438571">
    <w:abstractNumId w:val="29"/>
  </w:num>
  <w:num w:numId="31" w16cid:durableId="1175611762">
    <w:abstractNumId w:val="20"/>
  </w:num>
  <w:num w:numId="32" w16cid:durableId="805009768">
    <w:abstractNumId w:val="31"/>
  </w:num>
  <w:num w:numId="33" w16cid:durableId="1949966150">
    <w:abstractNumId w:val="34"/>
  </w:num>
  <w:num w:numId="34" w16cid:durableId="862668610">
    <w:abstractNumId w:val="2"/>
  </w:num>
  <w:num w:numId="35" w16cid:durableId="887452876">
    <w:abstractNumId w:val="3"/>
  </w:num>
  <w:num w:numId="36" w16cid:durableId="4522935">
    <w:abstractNumId w:val="30"/>
  </w:num>
  <w:num w:numId="37" w16cid:durableId="1110126581">
    <w:abstractNumId w:val="26"/>
  </w:num>
  <w:num w:numId="38" w16cid:durableId="927274382">
    <w:abstractNumId w:val="14"/>
  </w:num>
  <w:num w:numId="39" w16cid:durableId="1351638311">
    <w:abstractNumId w:val="11"/>
  </w:num>
  <w:num w:numId="40" w16cid:durableId="17247868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6D0B"/>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322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05BE"/>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714"/>
    <w:rsid w:val="00351DD4"/>
    <w:rsid w:val="00353AA1"/>
    <w:rsid w:val="0035685D"/>
    <w:rsid w:val="00364359"/>
    <w:rsid w:val="00364C75"/>
    <w:rsid w:val="003665AD"/>
    <w:rsid w:val="003679B5"/>
    <w:rsid w:val="0037633A"/>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0D94"/>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C3F01"/>
    <w:rsid w:val="006C69AC"/>
    <w:rsid w:val="006D061F"/>
    <w:rsid w:val="006D3895"/>
    <w:rsid w:val="006D4492"/>
    <w:rsid w:val="006D6E7F"/>
    <w:rsid w:val="006E2D3A"/>
    <w:rsid w:val="006E4561"/>
    <w:rsid w:val="006E7AB8"/>
    <w:rsid w:val="006F3F6C"/>
    <w:rsid w:val="006F64C6"/>
    <w:rsid w:val="00700487"/>
    <w:rsid w:val="00704B23"/>
    <w:rsid w:val="00706197"/>
    <w:rsid w:val="007122B4"/>
    <w:rsid w:val="007139DF"/>
    <w:rsid w:val="007209ED"/>
    <w:rsid w:val="00723DB0"/>
    <w:rsid w:val="00730CEE"/>
    <w:rsid w:val="00733BD4"/>
    <w:rsid w:val="007449F1"/>
    <w:rsid w:val="00745DEC"/>
    <w:rsid w:val="00746248"/>
    <w:rsid w:val="00754636"/>
    <w:rsid w:val="00757C43"/>
    <w:rsid w:val="00761633"/>
    <w:rsid w:val="00762B26"/>
    <w:rsid w:val="00765AAB"/>
    <w:rsid w:val="0077312B"/>
    <w:rsid w:val="00773987"/>
    <w:rsid w:val="007740E0"/>
    <w:rsid w:val="007837D7"/>
    <w:rsid w:val="007927E2"/>
    <w:rsid w:val="007A0AF3"/>
    <w:rsid w:val="007A1B42"/>
    <w:rsid w:val="007A50A0"/>
    <w:rsid w:val="007A6A25"/>
    <w:rsid w:val="007B2369"/>
    <w:rsid w:val="007C374C"/>
    <w:rsid w:val="007C3E40"/>
    <w:rsid w:val="007C6BB6"/>
    <w:rsid w:val="007D54AA"/>
    <w:rsid w:val="007D57DE"/>
    <w:rsid w:val="007E723C"/>
    <w:rsid w:val="007F393B"/>
    <w:rsid w:val="007F6B7E"/>
    <w:rsid w:val="007F7E53"/>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3B0E"/>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D6C21"/>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22B7"/>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3F2B"/>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1F80"/>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93FA7"/>
    <w:rsid w:val="00DA433D"/>
    <w:rsid w:val="00DB2E68"/>
    <w:rsid w:val="00DC2572"/>
    <w:rsid w:val="00DC450D"/>
    <w:rsid w:val="00DC67BF"/>
    <w:rsid w:val="00DD2B25"/>
    <w:rsid w:val="00DD532D"/>
    <w:rsid w:val="00DE1CAE"/>
    <w:rsid w:val="00DE3F01"/>
    <w:rsid w:val="00DF11DA"/>
    <w:rsid w:val="00DF2EBE"/>
    <w:rsid w:val="00DF6ACB"/>
    <w:rsid w:val="00DF70C9"/>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0D4A"/>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073"/>
    <w:rsid w:val="00EE0E8F"/>
    <w:rsid w:val="00EE1105"/>
    <w:rsid w:val="00EE5094"/>
    <w:rsid w:val="00EE528D"/>
    <w:rsid w:val="00EE58FA"/>
    <w:rsid w:val="00EE6443"/>
    <w:rsid w:val="00EE7EA1"/>
    <w:rsid w:val="00EF2DBE"/>
    <w:rsid w:val="00EF4811"/>
    <w:rsid w:val="00EF61F2"/>
    <w:rsid w:val="00F054FF"/>
    <w:rsid w:val="00F10B46"/>
    <w:rsid w:val="00F15C49"/>
    <w:rsid w:val="00F17BBF"/>
    <w:rsid w:val="00F232D5"/>
    <w:rsid w:val="00F2630E"/>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28FB"/>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7EEDDA3"/>
    <w:rsid w:val="0B700EA4"/>
    <w:rsid w:val="0CCE3A71"/>
    <w:rsid w:val="0DA33D69"/>
    <w:rsid w:val="136E1F19"/>
    <w:rsid w:val="1934BB80"/>
    <w:rsid w:val="1B82A3CE"/>
    <w:rsid w:val="1E082475"/>
    <w:rsid w:val="2720907A"/>
    <w:rsid w:val="28148D61"/>
    <w:rsid w:val="2840BB8D"/>
    <w:rsid w:val="284C871F"/>
    <w:rsid w:val="286A56AC"/>
    <w:rsid w:val="294996A3"/>
    <w:rsid w:val="294EC5E4"/>
    <w:rsid w:val="2A03914C"/>
    <w:rsid w:val="2BA02B33"/>
    <w:rsid w:val="340F76CA"/>
    <w:rsid w:val="34759A8F"/>
    <w:rsid w:val="36B2278C"/>
    <w:rsid w:val="3DFE5F99"/>
    <w:rsid w:val="3F51FF6A"/>
    <w:rsid w:val="3FA55D55"/>
    <w:rsid w:val="465845BD"/>
    <w:rsid w:val="48596BF3"/>
    <w:rsid w:val="48F6D45E"/>
    <w:rsid w:val="49E571EF"/>
    <w:rsid w:val="4EE7A24C"/>
    <w:rsid w:val="5209D267"/>
    <w:rsid w:val="5366709F"/>
    <w:rsid w:val="56D1EC7F"/>
    <w:rsid w:val="5738C6C5"/>
    <w:rsid w:val="5783DEE0"/>
    <w:rsid w:val="58966432"/>
    <w:rsid w:val="5B232E0B"/>
    <w:rsid w:val="5B486057"/>
    <w:rsid w:val="5C33B11A"/>
    <w:rsid w:val="5C9719EC"/>
    <w:rsid w:val="5DD57E88"/>
    <w:rsid w:val="68CF7866"/>
    <w:rsid w:val="695F0CFE"/>
    <w:rsid w:val="6B7653A3"/>
    <w:rsid w:val="72ABE2E2"/>
    <w:rsid w:val="76C14756"/>
    <w:rsid w:val="781E43B2"/>
    <w:rsid w:val="7A003AA0"/>
    <w:rsid w:val="7A6F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05607670">
      <w:bodyDiv w:val="1"/>
      <w:marLeft w:val="0"/>
      <w:marRight w:val="0"/>
      <w:marTop w:val="0"/>
      <w:marBottom w:val="0"/>
      <w:divBdr>
        <w:top w:val="none" w:sz="0" w:space="0" w:color="auto"/>
        <w:left w:val="none" w:sz="0" w:space="0" w:color="auto"/>
        <w:bottom w:val="none" w:sz="0" w:space="0" w:color="auto"/>
        <w:right w:val="none" w:sz="0" w:space="0" w:color="auto"/>
      </w:divBdr>
    </w:div>
    <w:div w:id="247884442">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891237236">
      <w:bodyDiv w:val="1"/>
      <w:marLeft w:val="0"/>
      <w:marRight w:val="0"/>
      <w:marTop w:val="0"/>
      <w:marBottom w:val="0"/>
      <w:divBdr>
        <w:top w:val="none" w:sz="0" w:space="0" w:color="auto"/>
        <w:left w:val="none" w:sz="0" w:space="0" w:color="auto"/>
        <w:bottom w:val="none" w:sz="0" w:space="0" w:color="auto"/>
        <w:right w:val="none" w:sz="0" w:space="0" w:color="auto"/>
      </w:divBdr>
    </w:div>
    <w:div w:id="897941409">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8016131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084107118">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7033239">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52488990">
      <w:bodyDiv w:val="1"/>
      <w:marLeft w:val="0"/>
      <w:marRight w:val="0"/>
      <w:marTop w:val="0"/>
      <w:marBottom w:val="0"/>
      <w:divBdr>
        <w:top w:val="none" w:sz="0" w:space="0" w:color="auto"/>
        <w:left w:val="none" w:sz="0" w:space="0" w:color="auto"/>
        <w:bottom w:val="none" w:sz="0" w:space="0" w:color="auto"/>
        <w:right w:val="none" w:sz="0" w:space="0" w:color="auto"/>
      </w:divBdr>
    </w:div>
    <w:div w:id="135333634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14093828">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C54DACBC-6530-4282-BDBD-C097319FB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ANDREI-VLAD COJOCEA (67947)</lastModifiedBy>
  <revision>16</revision>
  <lastPrinted>2026-01-30T10:00:00.0000000Z</lastPrinted>
  <dcterms:created xsi:type="dcterms:W3CDTF">2025-07-15T08:33:00.0000000Z</dcterms:created>
  <dcterms:modified xsi:type="dcterms:W3CDTF">2026-01-31T15:04:31.7359210Z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