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14F7FA18">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0842167B">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315CC91D" w14:paraId="723F5BE3" w14:textId="77777777">
        <w:tc>
          <w:tcPr>
            <w:tcW w:w="3823" w:type="dxa"/>
            <w:tcMar/>
          </w:tcPr>
          <w:p w:rsidRPr="00C116E4" w:rsidR="00FD0711" w:rsidP="000B3BD0" w:rsidRDefault="00FD0711" w14:paraId="30CA5C22" w14:textId="5CFE6C83">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Mar/>
          </w:tcPr>
          <w:p w:rsidRPr="00C116E4" w:rsidR="00FD0711" w:rsidP="315CC91D" w:rsidRDefault="00FD0711" w14:paraId="5E3D56FF" w14:textId="4CE81F3A">
            <w:pPr>
              <w:pStyle w:val="Heading3"/>
              <w:rPr>
                <w:color w:val="9BBB59" w:themeColor="accent3" w:themeTint="FF" w:themeShade="FF"/>
                <w:sz w:val="24"/>
                <w:szCs w:val="24"/>
              </w:rPr>
            </w:pPr>
            <w:r w:rsidRPr="315CC91D" w:rsidR="00C116E4">
              <w:rPr>
                <w:sz w:val="24"/>
                <w:szCs w:val="24"/>
              </w:rPr>
              <w:t xml:space="preserve">Universitatea </w:t>
            </w:r>
            <w:r w:rsidRPr="315CC91D" w:rsidR="00C26673">
              <w:rPr>
                <w:sz w:val="24"/>
                <w:szCs w:val="24"/>
              </w:rPr>
              <w:t xml:space="preserve">Națională de Știință și Tehnologie </w:t>
            </w:r>
            <w:r w:rsidRPr="315CC91D" w:rsidR="00C116E4">
              <w:rPr>
                <w:sz w:val="24"/>
                <w:szCs w:val="24"/>
              </w:rPr>
              <w:t>POLITEHNICA</w:t>
            </w:r>
            <w:r w:rsidRPr="315CC91D" w:rsidR="00A26CB8">
              <w:rPr>
                <w:sz w:val="24"/>
                <w:szCs w:val="24"/>
              </w:rPr>
              <w:t xml:space="preserve"> </w:t>
            </w:r>
            <w:r w:rsidRPr="315CC91D" w:rsidR="00C116E4">
              <w:rPr>
                <w:sz w:val="24"/>
                <w:szCs w:val="24"/>
              </w:rPr>
              <w:t>din Bucure</w:t>
            </w:r>
            <w:r w:rsidRPr="315CC91D" w:rsidR="001B1709">
              <w:rPr>
                <w:sz w:val="24"/>
                <w:szCs w:val="24"/>
              </w:rPr>
              <w:t>ș</w:t>
            </w:r>
            <w:r w:rsidRPr="315CC91D" w:rsidR="00C116E4">
              <w:rPr>
                <w:sz w:val="24"/>
                <w:szCs w:val="24"/>
              </w:rPr>
              <w:t>ti</w:t>
            </w:r>
          </w:p>
        </w:tc>
      </w:tr>
      <w:tr w:rsidRPr="00C116E4" w:rsidR="00FD0711" w:rsidTr="315CC91D" w14:paraId="3BA60826" w14:textId="77777777">
        <w:tc>
          <w:tcPr>
            <w:tcW w:w="3823" w:type="dxa"/>
            <w:tcMar/>
          </w:tcPr>
          <w:p w:rsidRPr="00850EF4" w:rsidR="00FD0711" w:rsidP="000B3BD0" w:rsidRDefault="00FD0711" w14:paraId="03B4F8D9" w14:textId="2795B5EF">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Mar/>
          </w:tcPr>
          <w:p w:rsidRPr="001B1709" w:rsidR="00FD0711" w:rsidP="000B3BD0" w:rsidRDefault="00916252" w14:paraId="50BB472A" w14:textId="7EAC1314">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FD0711" w:rsidTr="315CC91D" w14:paraId="574A0553" w14:textId="77777777">
        <w:tc>
          <w:tcPr>
            <w:tcW w:w="3823" w:type="dxa"/>
            <w:tcMar/>
          </w:tcPr>
          <w:p w:rsidRPr="00850EF4" w:rsidR="00FD0711" w:rsidP="000B3BD0" w:rsidRDefault="00FD0711" w14:paraId="6B93773D" w14:textId="35714B38">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Mar/>
          </w:tcPr>
          <w:p w:rsidRPr="00566632" w:rsidR="001B1709" w:rsidP="315CC91D" w:rsidRDefault="00566632" w14:paraId="13524C69" w14:textId="7F3AEDDA">
            <w:pPr>
              <w:spacing w:after="0" w:line="240" w:lineRule="auto"/>
              <w:rPr>
                <w:rFonts w:ascii="Times New Roman" w:hAnsi="Times New Roman" w:eastAsia="Times New Roman" w:cs="Times New Roman"/>
                <w:noProof w:val="0"/>
                <w:sz w:val="24"/>
                <w:szCs w:val="24"/>
                <w:lang w:val="ro-RO"/>
              </w:rPr>
            </w:pPr>
            <w:r w:rsidRPr="315CC91D" w:rsidR="270F667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o-RO"/>
              </w:rPr>
              <w:t>Departamentul de Fizică</w:t>
            </w:r>
          </w:p>
        </w:tc>
      </w:tr>
      <w:tr w:rsidRPr="00C116E4" w:rsidR="00FD0711" w:rsidTr="315CC91D" w14:paraId="56B65CAC" w14:textId="77777777">
        <w:tc>
          <w:tcPr>
            <w:tcW w:w="3823" w:type="dxa"/>
            <w:tcMar/>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Mar/>
          </w:tcPr>
          <w:p w:rsidRPr="00364C75" w:rsidR="00FD0711" w:rsidP="000B3BD0" w:rsidRDefault="00916252" w14:paraId="211250E6" w14:textId="0141D4D5">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315CC91D" w14:paraId="06D8832E" w14:textId="77777777">
        <w:tc>
          <w:tcPr>
            <w:tcW w:w="3823" w:type="dxa"/>
            <w:tcMar/>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Mar/>
          </w:tcPr>
          <w:p w:rsidRPr="00364C75" w:rsidR="00A32B38" w:rsidP="00A32B38" w:rsidRDefault="00916252" w14:paraId="5A2CE19F" w14:textId="653405D7">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sidR="004D3BEF">
              <w:rPr>
                <w:rFonts w:ascii="Times New Roman" w:hAnsi="Times New Roman"/>
                <w:sz w:val="24"/>
                <w:szCs w:val="24"/>
              </w:rPr>
              <w:t xml:space="preserve">, </w:t>
            </w:r>
            <w:r w:rsidRPr="004D3BEF" w:rsidR="004D3BEF">
              <w:rPr>
                <w:rFonts w:ascii="Times New Roman" w:hAnsi="Times New Roman"/>
                <w:sz w:val="24"/>
                <w:szCs w:val="24"/>
              </w:rPr>
              <w:t>Sisteme de Propulsie, Echipamente şi Instalaţii de Aviaţie, Inginerie şi Management Aeronautic, Design aeronautic</w:t>
            </w:r>
          </w:p>
        </w:tc>
      </w:tr>
      <w:tr w:rsidRPr="00C116E4" w:rsidR="00FD0711" w:rsidTr="315CC91D" w14:paraId="364B4DCD" w14:textId="77777777">
        <w:tc>
          <w:tcPr>
            <w:tcW w:w="3823" w:type="dxa"/>
            <w:tcMar/>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Mar/>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315CC91D" w14:paraId="456B9D7C" w14:textId="77777777">
        <w:tc>
          <w:tcPr>
            <w:tcW w:w="3823" w:type="dxa"/>
            <w:tcMar/>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Mar/>
          </w:tcPr>
          <w:p w:rsidRPr="00916252" w:rsidR="00D46EF7" w:rsidP="000B3BD0" w:rsidRDefault="00D46EF7" w14:paraId="368FCB00" w14:textId="666CDEF7">
            <w:pPr>
              <w:spacing w:after="0" w:line="240" w:lineRule="auto"/>
              <w:rPr>
                <w:rFonts w:ascii="Times New Roman" w:hAnsi="Times New Roman"/>
                <w:sz w:val="24"/>
                <w:szCs w:val="24"/>
              </w:rPr>
            </w:pPr>
            <w:r w:rsidRPr="00916252">
              <w:rPr>
                <w:rFonts w:ascii="Times New Roman" w:hAnsi="Times New Roman"/>
                <w:sz w:val="24"/>
                <w:szCs w:val="24"/>
              </w:rPr>
              <w:t>Română</w:t>
            </w:r>
          </w:p>
        </w:tc>
      </w:tr>
      <w:tr w:rsidRPr="00C116E4" w:rsidR="004F426F" w:rsidTr="315CC91D" w14:paraId="375B37EE" w14:textId="77777777">
        <w:tc>
          <w:tcPr>
            <w:tcW w:w="3823" w:type="dxa"/>
            <w:tcMar/>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Mar/>
          </w:tcPr>
          <w:p w:rsidRPr="00916252" w:rsidR="004F426F" w:rsidP="000B3BD0" w:rsidRDefault="004F426F" w14:paraId="34157CA3" w14:textId="5F33A533">
            <w:pPr>
              <w:spacing w:after="0" w:line="240" w:lineRule="auto"/>
              <w:rPr>
                <w:rFonts w:ascii="Times New Roman" w:hAnsi="Times New Roman"/>
                <w:sz w:val="24"/>
                <w:szCs w:val="24"/>
              </w:rPr>
            </w:pPr>
            <w:r w:rsidRPr="00916252">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5357BA5B">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84"/>
        <w:gridCol w:w="382"/>
        <w:gridCol w:w="1425"/>
        <w:gridCol w:w="614"/>
        <w:gridCol w:w="179"/>
        <w:gridCol w:w="327"/>
        <w:gridCol w:w="1900"/>
        <w:gridCol w:w="172"/>
        <w:gridCol w:w="496"/>
        <w:gridCol w:w="2090"/>
        <w:gridCol w:w="737"/>
      </w:tblGrid>
      <w:tr w:rsidRPr="0007194F" w:rsidR="00FD0711" w:rsidTr="34866ADD" w14:paraId="57E36C1D" w14:textId="77777777">
        <w:tc>
          <w:tcPr>
            <w:tcW w:w="3491" w:type="dxa"/>
            <w:gridSpan w:val="3"/>
            <w:tcMar/>
          </w:tcPr>
          <w:p w:rsidRPr="0007194F" w:rsidR="00532F3D" w:rsidP="000B3BD0" w:rsidRDefault="00532F3D" w14:paraId="61BD6346" w14:textId="6E1B53EC">
            <w:pPr>
              <w:spacing w:after="0" w:line="240" w:lineRule="auto"/>
              <w:rPr>
                <w:rFonts w:ascii="Times New Roman" w:hAnsi="Times New Roman"/>
                <w:sz w:val="24"/>
                <w:szCs w:val="24"/>
              </w:rPr>
            </w:pPr>
            <w:r w:rsidRPr="315CC91D" w:rsidR="00FD0711">
              <w:rPr>
                <w:rFonts w:ascii="Times New Roman" w:hAnsi="Times New Roman"/>
                <w:sz w:val="24"/>
                <w:szCs w:val="24"/>
              </w:rPr>
              <w:t xml:space="preserve">2.1 </w:t>
            </w:r>
            <w:r w:rsidRPr="315CC91D" w:rsidR="00FD0711">
              <w:rPr>
                <w:rFonts w:ascii="Times New Roman" w:hAnsi="Times New Roman"/>
                <w:sz w:val="24"/>
                <w:szCs w:val="24"/>
              </w:rPr>
              <w:t>Denumirea disciplinei</w:t>
            </w:r>
            <w:r w:rsidRPr="315CC91D" w:rsidR="00085094">
              <w:rPr>
                <w:rFonts w:ascii="Times New Roman" w:hAnsi="Times New Roman"/>
                <w:color w:val="9BBB59" w:themeColor="accent3" w:themeTint="FF" w:themeShade="FF"/>
                <w:sz w:val="24"/>
                <w:szCs w:val="24"/>
              </w:rPr>
              <w:t xml:space="preserve"> </w:t>
            </w:r>
          </w:p>
        </w:tc>
        <w:tc>
          <w:tcPr>
            <w:tcW w:w="6515" w:type="dxa"/>
            <w:gridSpan w:val="8"/>
            <w:tcMar/>
          </w:tcPr>
          <w:p w:rsidRPr="00364C75" w:rsidR="001F003F" w:rsidP="315CC91D" w:rsidRDefault="001F003F" w14:paraId="3996590F" w14:textId="19A2DFEB">
            <w:pPr>
              <w:pStyle w:val="Normal"/>
              <w:spacing w:after="0" w:line="240" w:lineRule="auto"/>
              <w:rPr>
                <w:rFonts w:ascii="Times New Roman" w:hAnsi="Times New Roman"/>
                <w:b w:val="1"/>
                <w:bCs w:val="1"/>
                <w:sz w:val="24"/>
                <w:szCs w:val="24"/>
              </w:rPr>
            </w:pPr>
            <w:r w:rsidRPr="315CC91D" w:rsidR="1BC6DA06">
              <w:rPr>
                <w:rFonts w:ascii="Times New Roman" w:hAnsi="Times New Roman"/>
                <w:b w:val="1"/>
                <w:bCs w:val="1"/>
                <w:sz w:val="24"/>
                <w:szCs w:val="24"/>
              </w:rPr>
              <w:t>F</w:t>
            </w:r>
            <w:r w:rsidRPr="315CC91D" w:rsidR="00566632">
              <w:rPr>
                <w:rFonts w:ascii="Times New Roman" w:hAnsi="Times New Roman"/>
                <w:b w:val="1"/>
                <w:bCs w:val="1"/>
                <w:sz w:val="24"/>
                <w:szCs w:val="24"/>
              </w:rPr>
              <w:t>izică 2</w:t>
            </w:r>
          </w:p>
        </w:tc>
      </w:tr>
      <w:tr w:rsidRPr="0007194F" w:rsidR="00FD0711" w:rsidTr="34866ADD" w14:paraId="3B211D2A" w14:textId="77777777">
        <w:tc>
          <w:tcPr>
            <w:tcW w:w="4284" w:type="dxa"/>
            <w:gridSpan w:val="5"/>
            <w:tcMar/>
          </w:tcPr>
          <w:p w:rsidRPr="00085094" w:rsidR="00FD0711" w:rsidP="000B3BD0" w:rsidRDefault="00FD0711" w14:paraId="4AB7824E" w14:textId="35C5A952">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722" w:type="dxa"/>
            <w:gridSpan w:val="6"/>
            <w:tcMar/>
          </w:tcPr>
          <w:p w:rsidR="315CC91D" w:rsidP="315CC91D" w:rsidRDefault="315CC91D" w14:paraId="75DCB8FE" w14:textId="762AB6C6">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4"/>
                <w:szCs w:val="24"/>
              </w:rPr>
            </w:pPr>
            <w:r w:rsidRPr="315CC91D" w:rsidR="315CC91D">
              <w:rPr>
                <w:rFonts w:ascii="Times New Roman" w:hAnsi="Times New Roman" w:eastAsia="Times New Roman" w:cs="Times New Roman"/>
                <w:b w:val="0"/>
                <w:bCs w:val="0"/>
                <w:i w:val="0"/>
                <w:iCs w:val="0"/>
                <w:caps w:val="0"/>
                <w:smallCaps w:val="0"/>
                <w:color w:val="000000" w:themeColor="text1" w:themeTint="FF" w:themeShade="FF"/>
                <w:sz w:val="24"/>
                <w:szCs w:val="24"/>
                <w:lang w:val="ro-RO"/>
              </w:rPr>
              <w:t>Ș.l. dr. ing. Ileana CREANGĂ</w:t>
            </w:r>
          </w:p>
        </w:tc>
      </w:tr>
      <w:tr w:rsidRPr="0007194F" w:rsidR="00FD0711" w:rsidTr="34866ADD" w14:paraId="4C0392E2" w14:textId="77777777">
        <w:tc>
          <w:tcPr>
            <w:tcW w:w="4284" w:type="dxa"/>
            <w:gridSpan w:val="5"/>
            <w:tcMar/>
          </w:tcPr>
          <w:p w:rsidRPr="00085094" w:rsidR="00FD0711" w:rsidP="315CC91D" w:rsidRDefault="00FD0711" w14:paraId="0068B97D" w14:textId="6986C630">
            <w:pPr>
              <w:spacing w:after="0" w:line="240" w:lineRule="auto"/>
              <w:rPr>
                <w:rFonts w:ascii="Times New Roman" w:hAnsi="Times New Roman"/>
                <w:sz w:val="24"/>
                <w:szCs w:val="24"/>
              </w:rPr>
            </w:pPr>
            <w:r w:rsidRPr="315CC91D" w:rsidR="00FD0711">
              <w:rPr>
                <w:rFonts w:ascii="Times New Roman" w:hAnsi="Times New Roman"/>
                <w:sz w:val="24"/>
                <w:szCs w:val="24"/>
              </w:rPr>
              <w:t xml:space="preserve">2.3 </w:t>
            </w:r>
            <w:r w:rsidRPr="315CC91D" w:rsidR="00FD0711">
              <w:rPr>
                <w:rFonts w:ascii="Times New Roman" w:hAnsi="Times New Roman"/>
                <w:sz w:val="24"/>
                <w:szCs w:val="24"/>
              </w:rPr>
              <w:t>Titularul</w:t>
            </w:r>
            <w:r w:rsidRPr="315CC91D" w:rsidR="00ED7111">
              <w:rPr>
                <w:rFonts w:ascii="Times New Roman" w:hAnsi="Times New Roman"/>
                <w:sz w:val="24"/>
                <w:szCs w:val="24"/>
              </w:rPr>
              <w:t>/ii</w:t>
            </w:r>
            <w:r w:rsidRPr="315CC91D" w:rsidR="00FD0711">
              <w:rPr>
                <w:rFonts w:ascii="Times New Roman" w:hAnsi="Times New Roman"/>
                <w:sz w:val="24"/>
                <w:szCs w:val="24"/>
              </w:rPr>
              <w:t xml:space="preserve"> activită</w:t>
            </w:r>
            <w:r w:rsidRPr="315CC91D" w:rsidR="001B1709">
              <w:rPr>
                <w:rFonts w:ascii="Times New Roman" w:hAnsi="Times New Roman"/>
                <w:sz w:val="24"/>
                <w:szCs w:val="24"/>
              </w:rPr>
              <w:t>ț</w:t>
            </w:r>
            <w:r w:rsidRPr="315CC91D" w:rsidR="00FD0711">
              <w:rPr>
                <w:rFonts w:ascii="Times New Roman" w:hAnsi="Times New Roman"/>
                <w:sz w:val="24"/>
                <w:szCs w:val="24"/>
              </w:rPr>
              <w:t>ilor de</w:t>
            </w:r>
            <w:r w:rsidRPr="315CC91D" w:rsidR="00C116E4">
              <w:rPr>
                <w:rFonts w:ascii="Times New Roman" w:hAnsi="Times New Roman"/>
                <w:sz w:val="24"/>
                <w:szCs w:val="24"/>
              </w:rPr>
              <w:t xml:space="preserve"> </w:t>
            </w:r>
            <w:r w:rsidRPr="315CC91D" w:rsidR="00C116E4">
              <w:rPr>
                <w:rFonts w:ascii="Times New Roman" w:hAnsi="Times New Roman"/>
                <w:sz w:val="24"/>
                <w:szCs w:val="24"/>
              </w:rPr>
              <w:t>laborator</w:t>
            </w:r>
          </w:p>
        </w:tc>
        <w:tc>
          <w:tcPr>
            <w:tcW w:w="5722" w:type="dxa"/>
            <w:gridSpan w:val="6"/>
            <w:tcMar/>
          </w:tcPr>
          <w:p w:rsidR="3B618836" w:rsidP="315CC91D" w:rsidRDefault="3B618836" w14:paraId="711B0927" w14:textId="77E0CA30">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4"/>
                <w:szCs w:val="24"/>
              </w:rPr>
            </w:pPr>
            <w:r w:rsidRPr="315CC91D" w:rsidR="3B618836">
              <w:rPr>
                <w:rFonts w:ascii="Times New Roman" w:hAnsi="Times New Roman" w:eastAsia="Times New Roman" w:cs="Times New Roman"/>
                <w:b w:val="0"/>
                <w:bCs w:val="0"/>
                <w:i w:val="0"/>
                <w:iCs w:val="0"/>
                <w:caps w:val="0"/>
                <w:smallCaps w:val="0"/>
                <w:color w:val="000000" w:themeColor="text1" w:themeTint="FF" w:themeShade="FF"/>
                <w:sz w:val="24"/>
                <w:szCs w:val="24"/>
                <w:lang w:val="ro-RO"/>
              </w:rPr>
              <w:t>Ș.l. dr. ing. Ileana CREANGĂ</w:t>
            </w:r>
          </w:p>
        </w:tc>
      </w:tr>
      <w:tr w:rsidRPr="0007194F" w:rsidR="00700487" w:rsidTr="34866ADD" w14:paraId="3BE3C0BE" w14:textId="77777777">
        <w:tc>
          <w:tcPr>
            <w:tcW w:w="1684" w:type="dxa"/>
            <w:tcMar/>
          </w:tcPr>
          <w:p w:rsidRPr="0013302B" w:rsidR="00FD0711" w:rsidP="000B3BD0" w:rsidRDefault="00FD0711" w14:paraId="4026D74C" w14:textId="27FA7FB0">
            <w:pPr>
              <w:spacing w:after="0" w:line="240" w:lineRule="auto"/>
              <w:ind w:right="-189"/>
              <w:rPr>
                <w:rFonts w:ascii="Times New Roman" w:hAnsi="Times New Roman"/>
                <w:color w:val="9BBB59" w:themeColor="accent3"/>
                <w:sz w:val="24"/>
                <w:szCs w:val="24"/>
              </w:rPr>
            </w:pPr>
            <w:r w:rsidRPr="315CC91D" w:rsidR="00FD0711">
              <w:rPr>
                <w:rFonts w:ascii="Times New Roman" w:hAnsi="Times New Roman"/>
                <w:sz w:val="24"/>
                <w:szCs w:val="24"/>
              </w:rPr>
              <w:t>2.4 Anul de studiu</w:t>
            </w:r>
          </w:p>
        </w:tc>
        <w:tc>
          <w:tcPr>
            <w:tcW w:w="382" w:type="dxa"/>
            <w:tcMar/>
          </w:tcPr>
          <w:p w:rsidRPr="0007194F" w:rsidR="00FD0711" w:rsidP="000B3BD0" w:rsidRDefault="00916252" w14:paraId="2D1E475E" w14:textId="16F24F9B">
            <w:pPr>
              <w:spacing w:after="0" w:line="240" w:lineRule="auto"/>
              <w:rPr>
                <w:rFonts w:ascii="Times New Roman" w:hAnsi="Times New Roman"/>
                <w:sz w:val="24"/>
                <w:szCs w:val="24"/>
              </w:rPr>
            </w:pPr>
            <w:r>
              <w:rPr>
                <w:rFonts w:ascii="Times New Roman" w:hAnsi="Times New Roman"/>
                <w:sz w:val="24"/>
                <w:szCs w:val="24"/>
              </w:rPr>
              <w:t>2</w:t>
            </w:r>
          </w:p>
        </w:tc>
        <w:tc>
          <w:tcPr>
            <w:tcW w:w="2039" w:type="dxa"/>
            <w:gridSpan w:val="2"/>
            <w:tcMar/>
          </w:tcPr>
          <w:p w:rsidRPr="00916252" w:rsidR="00FD0711" w:rsidP="000B3BD0" w:rsidRDefault="00FD0711" w14:paraId="7DA4A2EF" w14:textId="68E4B9E2">
            <w:pPr>
              <w:spacing w:after="0" w:line="240" w:lineRule="auto"/>
              <w:ind w:left="-82" w:right="-164"/>
              <w:rPr>
                <w:rFonts w:ascii="Times New Roman" w:hAnsi="Times New Roman"/>
                <w:color w:val="9BBB59" w:themeColor="accent3"/>
                <w:sz w:val="24"/>
                <w:szCs w:val="24"/>
              </w:rPr>
            </w:pPr>
            <w:r w:rsidRPr="00916252">
              <w:rPr>
                <w:rFonts w:ascii="Times New Roman" w:hAnsi="Times New Roman"/>
                <w:sz w:val="24"/>
                <w:szCs w:val="24"/>
              </w:rPr>
              <w:t>2.5 Semestrul</w:t>
            </w:r>
          </w:p>
        </w:tc>
        <w:tc>
          <w:tcPr>
            <w:tcW w:w="506" w:type="dxa"/>
            <w:gridSpan w:val="2"/>
            <w:tcMar/>
          </w:tcPr>
          <w:p w:rsidRPr="00916252" w:rsidR="00FD0711" w:rsidP="000B3BD0" w:rsidRDefault="00C116E4" w14:paraId="300B9719" w14:textId="2D26C110">
            <w:pPr>
              <w:spacing w:after="0" w:line="240" w:lineRule="auto"/>
              <w:rPr>
                <w:rFonts w:ascii="Times New Roman" w:hAnsi="Times New Roman"/>
                <w:sz w:val="24"/>
                <w:szCs w:val="24"/>
              </w:rPr>
            </w:pPr>
            <w:r w:rsidRPr="00916252">
              <w:rPr>
                <w:rFonts w:ascii="Times New Roman" w:hAnsi="Times New Roman"/>
                <w:sz w:val="24"/>
                <w:szCs w:val="24"/>
              </w:rPr>
              <w:t>II</w:t>
            </w:r>
          </w:p>
        </w:tc>
        <w:tc>
          <w:tcPr>
            <w:tcW w:w="1900" w:type="dxa"/>
            <w:tcMar/>
          </w:tcPr>
          <w:p w:rsidRPr="0013302B" w:rsidR="00FD0711" w:rsidP="000B3BD0" w:rsidRDefault="00FD0711" w14:paraId="47B05FB1" w14:textId="42C95B74">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668" w:type="dxa"/>
            <w:gridSpan w:val="2"/>
            <w:tcMar/>
          </w:tcPr>
          <w:p w:rsidRPr="0007194F" w:rsidR="00FD0711" w:rsidP="000B3BD0" w:rsidRDefault="00566632" w14:paraId="5453D953" w14:textId="76DE22BC">
            <w:pPr>
              <w:spacing w:after="0" w:line="240" w:lineRule="auto"/>
              <w:rPr>
                <w:rFonts w:ascii="Times New Roman" w:hAnsi="Times New Roman"/>
                <w:sz w:val="24"/>
                <w:szCs w:val="24"/>
              </w:rPr>
            </w:pPr>
            <w:r>
              <w:rPr>
                <w:rFonts w:ascii="Times New Roman" w:hAnsi="Times New Roman"/>
                <w:sz w:val="24"/>
                <w:szCs w:val="24"/>
              </w:rPr>
              <w:t>V</w:t>
            </w:r>
          </w:p>
        </w:tc>
        <w:tc>
          <w:tcPr>
            <w:tcW w:w="2090" w:type="dxa"/>
            <w:tcMar/>
          </w:tcPr>
          <w:p w:rsidRPr="0013302B" w:rsidR="00FD0711" w:rsidP="000B3BD0" w:rsidRDefault="00FD0711" w14:paraId="2FC51EB1" w14:textId="715E7F9D">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B97DD5" w:rsidR="00FD0711" w:rsidP="000B3BD0" w:rsidRDefault="00D605BE" w14:paraId="38374877" w14:textId="7B4D2EE9">
            <w:pPr>
              <w:spacing w:after="0" w:line="240" w:lineRule="auto"/>
              <w:rPr>
                <w:rFonts w:ascii="Times New Roman" w:hAnsi="Times New Roman"/>
                <w:sz w:val="24"/>
                <w:szCs w:val="24"/>
              </w:rPr>
            </w:pPr>
            <w:r w:rsidRPr="0069676D">
              <w:rPr>
                <w:rFonts w:ascii="Times New Roman" w:hAnsi="Times New Roman"/>
                <w:sz w:val="24"/>
                <w:szCs w:val="24"/>
              </w:rPr>
              <w:t>Ob</w:t>
            </w:r>
          </w:p>
        </w:tc>
      </w:tr>
      <w:tr w:rsidRPr="00C116E4" w:rsidR="007A1B42" w:rsidTr="34866ADD" w14:paraId="14E46E6F" w14:textId="24CDA01A">
        <w:tc>
          <w:tcPr>
            <w:tcW w:w="2066" w:type="dxa"/>
            <w:gridSpan w:val="2"/>
            <w:tcMar/>
          </w:tcPr>
          <w:p w:rsidRPr="0013302B" w:rsidR="00204311" w:rsidP="000B3BD0" w:rsidRDefault="00204311" w14:paraId="2B6605C0" w14:textId="4D6092E9">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039" w:type="dxa"/>
            <w:gridSpan w:val="2"/>
            <w:tcMar/>
          </w:tcPr>
          <w:p w:rsidRPr="00C116E4" w:rsidR="00204311" w:rsidP="000B3BD0" w:rsidRDefault="0069676D" w14:paraId="03F77098" w14:textId="41F644D5">
            <w:pPr>
              <w:spacing w:line="240" w:lineRule="auto"/>
              <w:rPr>
                <w:rFonts w:ascii="Times New Roman" w:hAnsi="Times New Roman"/>
                <w:sz w:val="24"/>
                <w:szCs w:val="24"/>
                <w:lang w:val="en-US"/>
              </w:rPr>
            </w:pPr>
            <w:r>
              <w:rPr>
                <w:rFonts w:ascii="Times New Roman" w:hAnsi="Times New Roman"/>
                <w:sz w:val="24"/>
                <w:szCs w:val="24"/>
                <w:lang w:val="en-US"/>
              </w:rPr>
              <w:t>D</w:t>
            </w:r>
            <w:r w:rsidR="00566632">
              <w:rPr>
                <w:rFonts w:ascii="Times New Roman" w:hAnsi="Times New Roman"/>
                <w:sz w:val="24"/>
                <w:szCs w:val="24"/>
                <w:lang w:val="en-US"/>
              </w:rPr>
              <w:t>F</w:t>
            </w:r>
          </w:p>
        </w:tc>
        <w:tc>
          <w:tcPr>
            <w:tcW w:w="2578" w:type="dxa"/>
            <w:gridSpan w:val="4"/>
            <w:tcMar/>
          </w:tcPr>
          <w:p w:rsidRPr="0013302B" w:rsidR="00204311" w:rsidP="000B3BD0" w:rsidRDefault="00204311" w14:paraId="46A72287" w14:textId="508481E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Mar/>
          </w:tcPr>
          <w:p w:rsidRPr="007F393B" w:rsidR="00204311" w:rsidP="000B3BD0" w:rsidRDefault="00566632" w14:paraId="7F83CE32" w14:textId="624FDBB6">
            <w:pPr>
              <w:spacing w:after="0" w:line="240" w:lineRule="auto"/>
            </w:pPr>
            <w:r w:rsidRPr="315CC91D" w:rsidR="11B300A2">
              <w:rPr>
                <w:rFonts w:ascii="Times New Roman" w:hAnsi="Times New Roman"/>
                <w:b w:val="1"/>
                <w:bCs w:val="1"/>
                <w:sz w:val="24"/>
                <w:szCs w:val="24"/>
              </w:rPr>
              <w:t>B.L.09.IA.5.IV.Ob.2</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007671DD">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0069676D">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475"/>
        <w:gridCol w:w="2552"/>
        <w:gridCol w:w="532"/>
      </w:tblGrid>
      <w:tr w:rsidRPr="0007194F" w:rsidR="00FD0711" w:rsidTr="6D9D9A14" w14:paraId="02F8C437" w14:textId="77777777">
        <w:tc>
          <w:tcPr>
            <w:tcW w:w="3790" w:type="dxa"/>
            <w:tcMar/>
          </w:tcPr>
          <w:p w:rsidRPr="0013302B" w:rsidR="00FD0711" w:rsidP="000B3BD0" w:rsidRDefault="00FD0711" w14:paraId="1DC014CD" w14:textId="545A63D1">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Mar/>
          </w:tcPr>
          <w:p w:rsidRPr="0007194F" w:rsidR="00FD0711" w:rsidP="000B3BD0" w:rsidRDefault="00566632" w14:paraId="6CEAB724" w14:textId="79C36385">
            <w:pPr>
              <w:spacing w:after="0" w:line="240" w:lineRule="auto"/>
              <w:rPr>
                <w:rFonts w:ascii="Times New Roman" w:hAnsi="Times New Roman"/>
                <w:sz w:val="24"/>
                <w:szCs w:val="24"/>
              </w:rPr>
            </w:pPr>
            <w:r>
              <w:rPr>
                <w:rFonts w:ascii="Times New Roman" w:hAnsi="Times New Roman"/>
                <w:sz w:val="24"/>
                <w:szCs w:val="24"/>
              </w:rPr>
              <w:t>2</w:t>
            </w:r>
          </w:p>
        </w:tc>
        <w:tc>
          <w:tcPr>
            <w:tcW w:w="2102" w:type="dxa"/>
            <w:gridSpan w:val="2"/>
            <w:tcMar/>
          </w:tcPr>
          <w:p w:rsidRPr="0007194F" w:rsidR="00FD0711" w:rsidP="000B3BD0" w:rsidRDefault="00FD0711" w14:paraId="0380C28A" w14:textId="386AFF3F">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75" w:type="dxa"/>
            <w:tcMar/>
          </w:tcPr>
          <w:p w:rsidRPr="0007194F" w:rsidR="00FD0711" w:rsidP="000B3BD0" w:rsidRDefault="00566632" w14:paraId="7DB3CF51" w14:textId="0F8960E6">
            <w:pPr>
              <w:spacing w:after="0" w:line="240" w:lineRule="auto"/>
              <w:rPr>
                <w:rFonts w:ascii="Times New Roman" w:hAnsi="Times New Roman"/>
                <w:sz w:val="24"/>
                <w:szCs w:val="24"/>
              </w:rPr>
            </w:pPr>
            <w:r>
              <w:rPr>
                <w:rFonts w:ascii="Times New Roman" w:hAnsi="Times New Roman"/>
                <w:sz w:val="24"/>
                <w:szCs w:val="24"/>
              </w:rPr>
              <w:t>1</w:t>
            </w:r>
          </w:p>
        </w:tc>
        <w:tc>
          <w:tcPr>
            <w:tcW w:w="2552" w:type="dxa"/>
            <w:tcMar/>
          </w:tcPr>
          <w:p w:rsidRPr="0007194F" w:rsidR="00FD0711" w:rsidP="000B3BD0" w:rsidRDefault="00FD0711" w14:paraId="7625568D" w14:textId="0E3D170E">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Pr="0007194F">
              <w:rPr>
                <w:rFonts w:ascii="Times New Roman" w:hAnsi="Times New Roman"/>
                <w:sz w:val="24"/>
                <w:szCs w:val="24"/>
              </w:rPr>
              <w:t>labor</w:t>
            </w:r>
            <w:r>
              <w:rPr>
                <w:rFonts w:ascii="Times New Roman" w:hAnsi="Times New Roman"/>
                <w:sz w:val="24"/>
                <w:szCs w:val="24"/>
              </w:rPr>
              <w:t>ator</w:t>
            </w:r>
          </w:p>
        </w:tc>
        <w:tc>
          <w:tcPr>
            <w:tcW w:w="532" w:type="dxa"/>
            <w:tcMar/>
          </w:tcPr>
          <w:p w:rsidRPr="0007194F" w:rsidR="00FD0711" w:rsidP="000B3BD0" w:rsidRDefault="00566632" w14:paraId="11765071" w14:textId="3B771642">
            <w:pPr>
              <w:spacing w:after="0" w:line="240" w:lineRule="auto"/>
              <w:rPr>
                <w:rFonts w:ascii="Times New Roman" w:hAnsi="Times New Roman"/>
                <w:sz w:val="24"/>
                <w:szCs w:val="24"/>
              </w:rPr>
            </w:pPr>
            <w:r>
              <w:rPr>
                <w:rFonts w:ascii="Times New Roman" w:hAnsi="Times New Roman"/>
                <w:sz w:val="24"/>
                <w:szCs w:val="24"/>
              </w:rPr>
              <w:t>1</w:t>
            </w:r>
          </w:p>
        </w:tc>
      </w:tr>
      <w:tr w:rsidRPr="0007194F" w:rsidR="00FD0711" w:rsidTr="6D9D9A14" w14:paraId="5F470B7C" w14:textId="77777777">
        <w:tc>
          <w:tcPr>
            <w:tcW w:w="3790" w:type="dxa"/>
            <w:shd w:val="clear" w:color="auto" w:fill="D9D9D9" w:themeFill="background1" w:themeFillShade="D9"/>
            <w:tcMar/>
          </w:tcPr>
          <w:p w:rsidRPr="0007194F" w:rsidR="00FD0711" w:rsidP="000B3BD0" w:rsidRDefault="00FD0711" w14:paraId="1C8C1832" w14:textId="35426819">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69676D" w:rsidR="00FD0711" w:rsidP="000B3BD0" w:rsidRDefault="00566632" w14:paraId="45890212" w14:textId="169FF6C7">
            <w:pPr>
              <w:spacing w:after="0" w:line="240" w:lineRule="auto"/>
              <w:rPr>
                <w:rFonts w:ascii="Times New Roman" w:hAnsi="Times New Roman"/>
                <w:sz w:val="24"/>
                <w:szCs w:val="24"/>
              </w:rPr>
            </w:pPr>
            <w:r>
              <w:rPr>
                <w:rFonts w:ascii="Times New Roman" w:hAnsi="Times New Roman"/>
                <w:sz w:val="24"/>
                <w:szCs w:val="24"/>
              </w:rPr>
              <w:t>28</w:t>
            </w:r>
          </w:p>
        </w:tc>
        <w:tc>
          <w:tcPr>
            <w:tcW w:w="2102" w:type="dxa"/>
            <w:gridSpan w:val="2"/>
            <w:shd w:val="clear" w:color="auto" w:fill="D9D9D9" w:themeFill="background1" w:themeFillShade="D9"/>
            <w:tcMar/>
          </w:tcPr>
          <w:p w:rsidRPr="0069676D" w:rsidR="00FD0711" w:rsidP="000B3BD0" w:rsidRDefault="00FD0711" w14:paraId="34213718" w14:textId="40821EAD">
            <w:pPr>
              <w:spacing w:after="0" w:line="240" w:lineRule="auto"/>
              <w:ind w:right="-178"/>
              <w:rPr>
                <w:rFonts w:ascii="Times New Roman" w:hAnsi="Times New Roman"/>
                <w:sz w:val="24"/>
                <w:szCs w:val="24"/>
              </w:rPr>
            </w:pPr>
            <w:r w:rsidRPr="0069676D">
              <w:rPr>
                <w:rFonts w:ascii="Times New Roman" w:hAnsi="Times New Roman"/>
                <w:sz w:val="24"/>
                <w:szCs w:val="24"/>
              </w:rPr>
              <w:t>Din care: 3.5 curs</w:t>
            </w:r>
          </w:p>
        </w:tc>
        <w:tc>
          <w:tcPr>
            <w:tcW w:w="475" w:type="dxa"/>
            <w:shd w:val="clear" w:color="auto" w:fill="D9D9D9" w:themeFill="background1" w:themeFillShade="D9"/>
            <w:tcMar/>
          </w:tcPr>
          <w:p w:rsidRPr="0069676D" w:rsidR="00FD0711" w:rsidP="000B3BD0" w:rsidRDefault="00566632" w14:paraId="794B634A" w14:textId="0FF2BC8D">
            <w:pPr>
              <w:spacing w:after="0" w:line="240" w:lineRule="auto"/>
              <w:rPr>
                <w:rFonts w:ascii="Times New Roman" w:hAnsi="Times New Roman"/>
                <w:sz w:val="24"/>
                <w:szCs w:val="24"/>
              </w:rPr>
            </w:pPr>
            <w:r>
              <w:rPr>
                <w:rFonts w:ascii="Times New Roman" w:hAnsi="Times New Roman"/>
                <w:sz w:val="24"/>
                <w:szCs w:val="24"/>
              </w:rPr>
              <w:t>14</w:t>
            </w:r>
          </w:p>
        </w:tc>
        <w:tc>
          <w:tcPr>
            <w:tcW w:w="2552" w:type="dxa"/>
            <w:shd w:val="clear" w:color="auto" w:fill="D9D9D9" w:themeFill="background1" w:themeFillShade="D9"/>
            <w:tcMar/>
          </w:tcPr>
          <w:p w:rsidRPr="0069676D" w:rsidR="00FD0711" w:rsidP="000B3BD0" w:rsidRDefault="00FD0711" w14:paraId="5C2D0A56" w14:textId="58AA28FC">
            <w:pPr>
              <w:spacing w:after="0" w:line="240" w:lineRule="auto"/>
              <w:ind w:right="-128"/>
              <w:rPr>
                <w:rFonts w:ascii="Times New Roman" w:hAnsi="Times New Roman"/>
                <w:color w:val="9BBB59" w:themeColor="accent3"/>
                <w:sz w:val="24"/>
                <w:szCs w:val="24"/>
              </w:rPr>
            </w:pPr>
            <w:r w:rsidRPr="0069676D">
              <w:rPr>
                <w:rFonts w:ascii="Times New Roman" w:hAnsi="Times New Roman"/>
                <w:sz w:val="24"/>
                <w:szCs w:val="24"/>
              </w:rPr>
              <w:t>3.6 laborator</w:t>
            </w:r>
          </w:p>
        </w:tc>
        <w:tc>
          <w:tcPr>
            <w:tcW w:w="532" w:type="dxa"/>
            <w:shd w:val="clear" w:color="auto" w:fill="D9D9D9" w:themeFill="background1" w:themeFillShade="D9"/>
            <w:tcMar/>
          </w:tcPr>
          <w:p w:rsidRPr="0069676D" w:rsidR="00FD0711" w:rsidP="000B3BD0" w:rsidRDefault="00566632" w14:paraId="46F27A35" w14:textId="510E2821">
            <w:pPr>
              <w:spacing w:after="0" w:line="240" w:lineRule="auto"/>
              <w:rPr>
                <w:rFonts w:ascii="Times New Roman" w:hAnsi="Times New Roman"/>
                <w:sz w:val="24"/>
                <w:szCs w:val="24"/>
              </w:rPr>
            </w:pPr>
            <w:r>
              <w:rPr>
                <w:rFonts w:ascii="Times New Roman" w:hAnsi="Times New Roman"/>
                <w:sz w:val="24"/>
                <w:szCs w:val="24"/>
              </w:rPr>
              <w:t>14</w:t>
            </w:r>
          </w:p>
        </w:tc>
      </w:tr>
      <w:tr w:rsidRPr="0007194F" w:rsidR="00FD0711" w:rsidTr="6D9D9A14" w14:paraId="5505ED6B" w14:textId="77777777">
        <w:tc>
          <w:tcPr>
            <w:tcW w:w="9493" w:type="dxa"/>
            <w:gridSpan w:val="7"/>
            <w:tcMar/>
          </w:tcPr>
          <w:p w:rsidRPr="0007194F" w:rsidR="00FD0711" w:rsidP="000B3BD0" w:rsidRDefault="00FD0711" w14:paraId="439071C8" w14:textId="118665B4">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32"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6D9D9A14" w14:paraId="02D3FB4C" w14:textId="77777777">
        <w:trPr>
          <w:trHeight w:val="972"/>
        </w:trPr>
        <w:tc>
          <w:tcPr>
            <w:tcW w:w="9493" w:type="dxa"/>
            <w:gridSpan w:val="7"/>
            <w:tcMar/>
          </w:tcPr>
          <w:p w:rsidRPr="0007194F" w:rsidR="0065472F" w:rsidP="000B3BD0" w:rsidRDefault="0065472F" w14:paraId="53E38389" w14:textId="5816AF76">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795625D1">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2DEFEFDB">
            <w:pPr>
              <w:spacing w:after="0" w:line="240" w:lineRule="auto"/>
              <w:rPr>
                <w:rFonts w:ascii="Times New Roman" w:hAnsi="Times New Roman"/>
                <w:color w:val="9BBB59" w:themeColor="accent3"/>
                <w:sz w:val="24"/>
                <w:szCs w:val="24"/>
              </w:rPr>
            </w:pPr>
            <w:r w:rsidRPr="6D9D9A14" w:rsidR="0065472F">
              <w:rPr>
                <w:rFonts w:ascii="Times New Roman" w:hAnsi="Times New Roman"/>
                <w:sz w:val="24"/>
                <w:szCs w:val="24"/>
              </w:rPr>
              <w:t xml:space="preserve">Pregătire </w:t>
            </w:r>
            <w:r w:rsidRPr="6D9D9A14" w:rsidR="0065472F">
              <w:rPr>
                <w:rFonts w:ascii="Times New Roman" w:hAnsi="Times New Roman"/>
                <w:sz w:val="24"/>
                <w:szCs w:val="24"/>
              </w:rPr>
              <w:t>laboratoare</w:t>
            </w:r>
            <w:r w:rsidRPr="6D9D9A14" w:rsidR="0065472F">
              <w:rPr>
                <w:rFonts w:ascii="Times New Roman" w:hAnsi="Times New Roman"/>
                <w:sz w:val="24"/>
                <w:szCs w:val="24"/>
              </w:rPr>
              <w:t xml:space="preserve">, teme, referate, portofolii </w:t>
            </w:r>
            <w:r w:rsidRPr="6D9D9A14" w:rsidR="001B1709">
              <w:rPr>
                <w:rFonts w:ascii="Times New Roman" w:hAnsi="Times New Roman"/>
                <w:sz w:val="24"/>
                <w:szCs w:val="24"/>
              </w:rPr>
              <w:t>ș</w:t>
            </w:r>
            <w:r w:rsidRPr="6D9D9A14" w:rsidR="0065472F">
              <w:rPr>
                <w:rFonts w:ascii="Times New Roman" w:hAnsi="Times New Roman"/>
                <w:sz w:val="24"/>
                <w:szCs w:val="24"/>
              </w:rPr>
              <w:t>i eseuri</w:t>
            </w:r>
          </w:p>
        </w:tc>
        <w:tc>
          <w:tcPr>
            <w:tcW w:w="532" w:type="dxa"/>
            <w:tcMar/>
          </w:tcPr>
          <w:p w:rsidR="0065472F" w:rsidP="000B3BD0" w:rsidRDefault="00566632" w14:paraId="78A5ADD2" w14:textId="2107A8AC">
            <w:pPr>
              <w:spacing w:after="0" w:line="240" w:lineRule="auto"/>
              <w:rPr>
                <w:rFonts w:ascii="Times New Roman" w:hAnsi="Times New Roman"/>
                <w:sz w:val="24"/>
                <w:szCs w:val="24"/>
              </w:rPr>
            </w:pPr>
            <w:r>
              <w:rPr>
                <w:rFonts w:ascii="Times New Roman" w:hAnsi="Times New Roman"/>
                <w:sz w:val="24"/>
                <w:szCs w:val="24"/>
              </w:rPr>
              <w:t>20</w:t>
            </w:r>
          </w:p>
          <w:p w:rsidR="0069676D" w:rsidP="000B3BD0" w:rsidRDefault="00566632" w14:paraId="209D3BBF" w14:textId="28EEB44A">
            <w:pPr>
              <w:spacing w:after="0" w:line="240" w:lineRule="auto"/>
              <w:rPr>
                <w:rFonts w:ascii="Times New Roman" w:hAnsi="Times New Roman"/>
                <w:sz w:val="24"/>
                <w:szCs w:val="24"/>
              </w:rPr>
            </w:pPr>
            <w:r>
              <w:rPr>
                <w:rFonts w:ascii="Times New Roman" w:hAnsi="Times New Roman"/>
                <w:sz w:val="24"/>
                <w:szCs w:val="24"/>
              </w:rPr>
              <w:t>20</w:t>
            </w:r>
          </w:p>
          <w:p w:rsidRPr="0069676D" w:rsidR="0069676D" w:rsidP="000B3BD0" w:rsidRDefault="00566632" w14:paraId="34001936" w14:textId="53E3830D">
            <w:pPr>
              <w:spacing w:after="0" w:line="240" w:lineRule="auto"/>
              <w:rPr>
                <w:rFonts w:ascii="Times New Roman" w:hAnsi="Times New Roman"/>
                <w:sz w:val="24"/>
                <w:szCs w:val="24"/>
              </w:rPr>
            </w:pPr>
            <w:r>
              <w:rPr>
                <w:rFonts w:ascii="Times New Roman" w:hAnsi="Times New Roman"/>
                <w:sz w:val="24"/>
                <w:szCs w:val="24"/>
              </w:rPr>
              <w:t>28</w:t>
            </w:r>
          </w:p>
        </w:tc>
      </w:tr>
      <w:tr w:rsidRPr="0007194F" w:rsidR="00FD0711" w:rsidTr="6D9D9A14" w14:paraId="4D18A6AB" w14:textId="77777777">
        <w:tc>
          <w:tcPr>
            <w:tcW w:w="9493" w:type="dxa"/>
            <w:gridSpan w:val="7"/>
            <w:tcMar/>
          </w:tcPr>
          <w:p w:rsidRPr="0007194F" w:rsidR="00FD0711" w:rsidP="000B3BD0" w:rsidRDefault="00FD0711" w14:paraId="7C066D2C" w14:textId="0911C64E">
            <w:pPr>
              <w:spacing w:after="0" w:line="240" w:lineRule="auto"/>
              <w:rPr>
                <w:rFonts w:ascii="Times New Roman" w:hAnsi="Times New Roman"/>
                <w:sz w:val="24"/>
                <w:szCs w:val="24"/>
              </w:rPr>
            </w:pPr>
            <w:r>
              <w:rPr>
                <w:rFonts w:ascii="Times New Roman" w:hAnsi="Times New Roman"/>
                <w:sz w:val="24"/>
                <w:szCs w:val="24"/>
              </w:rPr>
              <w:t>Tutorat</w:t>
            </w:r>
          </w:p>
        </w:tc>
        <w:tc>
          <w:tcPr>
            <w:tcW w:w="532" w:type="dxa"/>
            <w:tcMar/>
          </w:tcPr>
          <w:p w:rsidRPr="0069676D" w:rsidR="00FD0711" w:rsidP="000B3BD0" w:rsidRDefault="0069676D" w14:paraId="1D9736A9" w14:textId="4900CD13">
            <w:pPr>
              <w:spacing w:after="0" w:line="240" w:lineRule="auto"/>
              <w:rPr>
                <w:rFonts w:ascii="Times New Roman" w:hAnsi="Times New Roman"/>
                <w:sz w:val="24"/>
                <w:szCs w:val="24"/>
              </w:rPr>
            </w:pPr>
            <w:r>
              <w:rPr>
                <w:rFonts w:ascii="Times New Roman" w:hAnsi="Times New Roman"/>
                <w:sz w:val="24"/>
                <w:szCs w:val="24"/>
              </w:rPr>
              <w:t>2</w:t>
            </w:r>
          </w:p>
        </w:tc>
      </w:tr>
      <w:tr w:rsidRPr="0007194F" w:rsidR="00FD0711" w:rsidTr="6D9D9A14" w14:paraId="3F6B30D3" w14:textId="77777777">
        <w:tc>
          <w:tcPr>
            <w:tcW w:w="9493" w:type="dxa"/>
            <w:gridSpan w:val="7"/>
            <w:tcMar/>
          </w:tcPr>
          <w:p w:rsidRPr="0007194F" w:rsidR="00FD0711" w:rsidP="000B3BD0" w:rsidRDefault="00FD0711" w14:paraId="45BECD94" w14:textId="09F15975">
            <w:pPr>
              <w:spacing w:after="0" w:line="240" w:lineRule="auto"/>
              <w:rPr>
                <w:rFonts w:ascii="Times New Roman" w:hAnsi="Times New Roman"/>
                <w:sz w:val="24"/>
                <w:szCs w:val="24"/>
              </w:rPr>
            </w:pPr>
            <w:r>
              <w:rPr>
                <w:rFonts w:ascii="Times New Roman" w:hAnsi="Times New Roman"/>
                <w:sz w:val="24"/>
                <w:szCs w:val="24"/>
              </w:rPr>
              <w:t>Examinări</w:t>
            </w:r>
          </w:p>
        </w:tc>
        <w:tc>
          <w:tcPr>
            <w:tcW w:w="532" w:type="dxa"/>
            <w:tcMar/>
          </w:tcPr>
          <w:p w:rsidRPr="0069676D" w:rsidR="00FD0711" w:rsidP="000B3BD0" w:rsidRDefault="00605DAC" w14:paraId="43E19057" w14:textId="0B73232A">
            <w:pPr>
              <w:spacing w:after="0" w:line="240" w:lineRule="auto"/>
              <w:rPr>
                <w:rFonts w:ascii="Times New Roman" w:hAnsi="Times New Roman"/>
                <w:sz w:val="24"/>
                <w:szCs w:val="24"/>
              </w:rPr>
            </w:pPr>
            <w:r>
              <w:rPr>
                <w:rFonts w:ascii="Times New Roman" w:hAnsi="Times New Roman"/>
                <w:sz w:val="24"/>
                <w:szCs w:val="24"/>
              </w:rPr>
              <w:t>2</w:t>
            </w:r>
          </w:p>
        </w:tc>
      </w:tr>
      <w:tr w:rsidRPr="0007194F" w:rsidR="00A8092B" w:rsidTr="6D9D9A14" w14:paraId="23FA439D" w14:textId="77777777">
        <w:tc>
          <w:tcPr>
            <w:tcW w:w="9493"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32" w:type="dxa"/>
            <w:tcMar/>
          </w:tcPr>
          <w:p w:rsidRPr="0069676D" w:rsidR="00A8092B" w:rsidP="000B3BD0" w:rsidRDefault="0069676D" w14:paraId="07034853" w14:textId="25DFA0FD">
            <w:pPr>
              <w:spacing w:after="0" w:line="240" w:lineRule="auto"/>
              <w:rPr>
                <w:rFonts w:ascii="Times New Roman" w:hAnsi="Times New Roman"/>
                <w:sz w:val="24"/>
                <w:szCs w:val="24"/>
              </w:rPr>
            </w:pPr>
            <w:r w:rsidRPr="0069676D">
              <w:rPr>
                <w:rFonts w:ascii="Times New Roman" w:hAnsi="Times New Roman"/>
                <w:sz w:val="24"/>
                <w:szCs w:val="24"/>
              </w:rPr>
              <w:t>-</w:t>
            </w:r>
          </w:p>
        </w:tc>
      </w:tr>
      <w:tr w:rsidRPr="0007194F" w:rsidR="00FD0711" w:rsidTr="6D9D9A14"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79516E55">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7F393B" w:rsidR="00FD0711" w:rsidP="000B3BD0" w:rsidRDefault="00566632" w14:paraId="50E327D1" w14:textId="78172CC4">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72</w:t>
            </w:r>
          </w:p>
        </w:tc>
      </w:tr>
      <w:tr w:rsidRPr="0007194F" w:rsidR="00FD0711" w:rsidTr="6D9D9A14"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0EA64959">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7F393B" w:rsidR="00FD0711" w:rsidP="000B3BD0" w:rsidRDefault="0065472F" w14:paraId="0E134E17" w14:textId="02319551">
            <w:pPr>
              <w:spacing w:after="0" w:line="240" w:lineRule="auto"/>
              <w:jc w:val="center"/>
              <w:rPr>
                <w:rFonts w:ascii="Times New Roman" w:hAnsi="Times New Roman"/>
                <w:b/>
                <w:bCs/>
                <w:sz w:val="24"/>
                <w:szCs w:val="24"/>
                <w:highlight w:val="yellow"/>
              </w:rPr>
            </w:pPr>
            <w:r w:rsidRPr="0069676D">
              <w:rPr>
                <w:rFonts w:ascii="Times New Roman" w:hAnsi="Times New Roman"/>
                <w:b/>
                <w:bCs/>
                <w:sz w:val="24"/>
                <w:szCs w:val="24"/>
              </w:rPr>
              <w:t>10</w:t>
            </w:r>
            <w:r w:rsidR="0069676D">
              <w:rPr>
                <w:rFonts w:ascii="Times New Roman" w:hAnsi="Times New Roman"/>
                <w:b/>
                <w:bCs/>
                <w:sz w:val="24"/>
                <w:szCs w:val="24"/>
              </w:rPr>
              <w:t>0</w:t>
            </w:r>
          </w:p>
        </w:tc>
      </w:tr>
      <w:tr w:rsidRPr="0007194F" w:rsidR="00FD0711" w:rsidTr="6D9D9A14"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47CA4AF5">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7F393B" w:rsidR="00FD0711" w:rsidP="000B3BD0" w:rsidRDefault="00E85C51" w14:paraId="32F2FDA1" w14:textId="4339F9A0">
            <w:pPr>
              <w:spacing w:after="0" w:line="240" w:lineRule="auto"/>
              <w:jc w:val="center"/>
              <w:rPr>
                <w:rFonts w:ascii="Times New Roman" w:hAnsi="Times New Roman"/>
                <w:b/>
                <w:bCs/>
                <w:sz w:val="24"/>
                <w:szCs w:val="24"/>
                <w:highlight w:val="yellow"/>
              </w:rPr>
            </w:pPr>
            <w:r w:rsidRPr="0069676D">
              <w:rPr>
                <w:rFonts w:ascii="Times New Roman" w:hAnsi="Times New Roman"/>
                <w:b/>
                <w:bCs/>
                <w:sz w:val="24"/>
                <w:szCs w:val="24"/>
              </w:rPr>
              <w:t>4</w:t>
            </w:r>
          </w:p>
        </w:tc>
      </w:tr>
    </w:tbl>
    <w:p w:rsidR="00566632" w:rsidP="315CC91D" w:rsidRDefault="00566632" w14:paraId="6887E13F" w14:textId="738E06AF">
      <w:pPr>
        <w:pStyle w:val="Normal"/>
        <w:spacing w:after="0" w:line="240" w:lineRule="auto"/>
        <w:rPr>
          <w:rFonts w:ascii="Times New Roman" w:hAnsi="Times New Roman"/>
          <w:b w:val="1"/>
          <w:bCs w:val="1"/>
          <w:sz w:val="24"/>
          <w:szCs w:val="24"/>
        </w:rPr>
      </w:pPr>
    </w:p>
    <w:p w:rsidR="00FD0711" w:rsidP="000B3BD0" w:rsidRDefault="00FD0711" w14:paraId="4080BC5C" w14:textId="7332377E">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B609FA" w:rsidR="00B609FA" w:rsidP="000B3BD0" w:rsidRDefault="00B609FA" w14:paraId="18C0980C" w14:textId="68CEC85A">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rsidRPr="00566632" w:rsidR="00566632" w:rsidP="00566632" w:rsidRDefault="00566632" w14:paraId="21EE07DE" w14:textId="77777777">
            <w:pPr>
              <w:pStyle w:val="ListParagraph"/>
              <w:numPr>
                <w:ilvl w:val="0"/>
                <w:numId w:val="21"/>
              </w:numPr>
              <w:jc w:val="both"/>
              <w:rPr>
                <w:rFonts w:ascii="Times New Roman" w:hAnsi="Times New Roman"/>
                <w:sz w:val="24"/>
                <w:szCs w:val="24"/>
              </w:rPr>
            </w:pPr>
            <w:r w:rsidRPr="00566632">
              <w:rPr>
                <w:rFonts w:ascii="Times New Roman" w:hAnsi="Times New Roman"/>
                <w:sz w:val="24"/>
                <w:szCs w:val="24"/>
              </w:rPr>
              <w:t>Termodinamică</w:t>
            </w:r>
          </w:p>
          <w:p w:rsidRPr="00566632" w:rsidR="00566632" w:rsidP="00566632" w:rsidRDefault="00566632" w14:paraId="43B0842C" w14:textId="77777777">
            <w:pPr>
              <w:pStyle w:val="ListParagraph"/>
              <w:numPr>
                <w:ilvl w:val="0"/>
                <w:numId w:val="21"/>
              </w:numPr>
              <w:jc w:val="both"/>
              <w:rPr>
                <w:rFonts w:ascii="Times New Roman" w:hAnsi="Times New Roman"/>
                <w:sz w:val="24"/>
                <w:szCs w:val="24"/>
              </w:rPr>
            </w:pPr>
            <w:r w:rsidRPr="00566632">
              <w:rPr>
                <w:rFonts w:ascii="Times New Roman" w:hAnsi="Times New Roman"/>
                <w:sz w:val="24"/>
                <w:szCs w:val="24"/>
              </w:rPr>
              <w:lastRenderedPageBreak/>
              <w:t>Electromagnetism şi optică</w:t>
            </w:r>
          </w:p>
          <w:p w:rsidRPr="00566632" w:rsidR="00566632" w:rsidP="00566632" w:rsidRDefault="00566632" w14:paraId="65CB727C" w14:textId="77777777">
            <w:pPr>
              <w:pStyle w:val="ListParagraph"/>
              <w:numPr>
                <w:ilvl w:val="0"/>
                <w:numId w:val="21"/>
              </w:numPr>
              <w:jc w:val="both"/>
              <w:rPr>
                <w:rFonts w:ascii="Times New Roman" w:hAnsi="Times New Roman"/>
                <w:sz w:val="24"/>
                <w:szCs w:val="24"/>
              </w:rPr>
            </w:pPr>
            <w:r w:rsidRPr="00566632">
              <w:rPr>
                <w:rFonts w:ascii="Times New Roman" w:hAnsi="Times New Roman"/>
                <w:sz w:val="24"/>
                <w:szCs w:val="24"/>
              </w:rPr>
              <w:t>Fizică atomică şi nucleară</w:t>
            </w:r>
          </w:p>
          <w:p w:rsidRPr="00566632" w:rsidR="00566632" w:rsidP="00566632" w:rsidRDefault="00566632" w14:paraId="48F3EB78" w14:textId="77777777">
            <w:pPr>
              <w:pStyle w:val="ListParagraph"/>
              <w:numPr>
                <w:ilvl w:val="0"/>
                <w:numId w:val="21"/>
              </w:numPr>
              <w:jc w:val="both"/>
              <w:rPr>
                <w:rFonts w:ascii="Times New Roman" w:hAnsi="Times New Roman"/>
                <w:sz w:val="24"/>
                <w:szCs w:val="24"/>
              </w:rPr>
            </w:pPr>
            <w:r w:rsidRPr="00566632">
              <w:rPr>
                <w:rFonts w:ascii="Times New Roman" w:hAnsi="Times New Roman"/>
                <w:sz w:val="24"/>
                <w:szCs w:val="24"/>
              </w:rPr>
              <w:t>Analiză matematică</w:t>
            </w:r>
          </w:p>
          <w:p w:rsidRPr="00566632" w:rsidR="00566632" w:rsidP="00566632" w:rsidRDefault="00566632" w14:paraId="509D2E10" w14:textId="77777777">
            <w:pPr>
              <w:pStyle w:val="ListParagraph"/>
              <w:numPr>
                <w:ilvl w:val="0"/>
                <w:numId w:val="21"/>
              </w:numPr>
              <w:jc w:val="both"/>
              <w:rPr>
                <w:rFonts w:ascii="Times New Roman" w:hAnsi="Times New Roman"/>
                <w:sz w:val="24"/>
                <w:szCs w:val="24"/>
              </w:rPr>
            </w:pPr>
            <w:r w:rsidRPr="00566632">
              <w:rPr>
                <w:rFonts w:ascii="Times New Roman" w:hAnsi="Times New Roman"/>
                <w:sz w:val="24"/>
                <w:szCs w:val="24"/>
              </w:rPr>
              <w:t>Ecuaţii diferenţiale</w:t>
            </w:r>
          </w:p>
          <w:p w:rsidRPr="00566632" w:rsidR="00B609FA" w:rsidP="00566632" w:rsidRDefault="00566632" w14:paraId="2F95B643" w14:textId="3AEAA1AD">
            <w:pPr>
              <w:numPr>
                <w:ilvl w:val="0"/>
                <w:numId w:val="21"/>
              </w:numPr>
            </w:pPr>
            <w:r w:rsidRPr="00566632">
              <w:rPr>
                <w:rFonts w:ascii="Times New Roman" w:hAnsi="Times New Roman"/>
                <w:sz w:val="24"/>
                <w:szCs w:val="24"/>
              </w:rPr>
              <w:t>Analiză numerică, algoritmi şi programare a calculatoarelor</w:t>
            </w:r>
          </w:p>
        </w:tc>
      </w:tr>
      <w:tr w:rsidR="00B609FA" w:rsidTr="00B609FA" w14:paraId="2114D3A9" w14:textId="77777777">
        <w:tc>
          <w:tcPr>
            <w:tcW w:w="5228" w:type="dxa"/>
          </w:tcPr>
          <w:p w:rsidR="00B609FA" w:rsidP="000B3BD0" w:rsidRDefault="00B609FA" w14:paraId="05FE3232" w14:textId="7C36A81E">
            <w:pPr>
              <w:rPr>
                <w:rFonts w:ascii="Times New Roman" w:hAnsi="Times New Roman"/>
                <w:sz w:val="24"/>
                <w:szCs w:val="24"/>
              </w:rPr>
            </w:pPr>
            <w:r>
              <w:rPr>
                <w:rFonts w:ascii="Times New Roman" w:hAnsi="Times New Roman"/>
                <w:sz w:val="24"/>
                <w:szCs w:val="24"/>
              </w:rPr>
              <w:lastRenderedPageBreak/>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5228" w:type="dxa"/>
          </w:tcPr>
          <w:p w:rsidRPr="00E146C2" w:rsidR="008421F0" w:rsidP="000B3BD0" w:rsidRDefault="00E146C2" w14:paraId="03D86E87" w14:textId="17510FEB">
            <w:pPr>
              <w:pStyle w:val="ListParagraph"/>
              <w:numPr>
                <w:ilvl w:val="0"/>
                <w:numId w:val="21"/>
              </w:numPr>
              <w:rPr>
                <w:rFonts w:ascii="Times New Roman" w:hAnsi="Times New Roman"/>
                <w:sz w:val="24"/>
                <w:szCs w:val="24"/>
              </w:rPr>
            </w:pPr>
            <w:r w:rsidRPr="00E146C2">
              <w:rPr>
                <w:rFonts w:ascii="Times New Roman" w:hAnsi="Times New Roman"/>
                <w:sz w:val="24"/>
                <w:szCs w:val="24"/>
              </w:rPr>
              <w:t>Nu este cazul</w:t>
            </w:r>
            <w:r w:rsidRPr="00E146C2" w:rsidR="00E20BD3">
              <w:rPr>
                <w:rFonts w:ascii="Times New Roman" w:hAnsi="Times New Roman"/>
                <w:sz w:val="24"/>
                <w:szCs w:val="24"/>
              </w:rPr>
              <w:t xml:space="preserve"> </w:t>
            </w:r>
          </w:p>
        </w:tc>
      </w:tr>
    </w:tbl>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35432383">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w:rsidRPr="0007194F" w:rsidR="00FD0711" w:rsidTr="315CC91D" w14:paraId="312E0DE7" w14:textId="77777777">
        <w:tc>
          <w:tcPr>
            <w:tcW w:w="2405" w:type="dxa"/>
            <w:tcMar/>
          </w:tcPr>
          <w:p w:rsidRPr="00E146C2" w:rsidR="00FD0711" w:rsidP="000B3BD0" w:rsidRDefault="00FD0711" w14:paraId="5FCC0C5A" w14:textId="6BB61D99">
            <w:pPr>
              <w:spacing w:after="0" w:line="240" w:lineRule="auto"/>
              <w:rPr>
                <w:rFonts w:ascii="Times New Roman" w:hAnsi="Times New Roman"/>
                <w:sz w:val="24"/>
                <w:szCs w:val="24"/>
              </w:rPr>
            </w:pPr>
            <w:r w:rsidRPr="00E146C2">
              <w:rPr>
                <w:rFonts w:ascii="Times New Roman" w:hAnsi="Times New Roman"/>
                <w:sz w:val="24"/>
                <w:szCs w:val="24"/>
              </w:rPr>
              <w:t xml:space="preserve">5.1 </w:t>
            </w:r>
            <w:r w:rsidRPr="00E146C2" w:rsidR="00A1304B">
              <w:t xml:space="preserve"> </w:t>
            </w:r>
            <w:r w:rsidRPr="00E146C2" w:rsidR="00A1304B">
              <w:rPr>
                <w:rFonts w:ascii="Times New Roman" w:hAnsi="Times New Roman"/>
                <w:sz w:val="24"/>
                <w:szCs w:val="24"/>
              </w:rPr>
              <w:t>de desfășurare a cursului</w:t>
            </w:r>
          </w:p>
        </w:tc>
        <w:tc>
          <w:tcPr>
            <w:tcW w:w="8051" w:type="dxa"/>
            <w:tcMar/>
          </w:tcPr>
          <w:p w:rsidRPr="00E146C2" w:rsidR="00E20BD3" w:rsidP="00E146C2" w:rsidRDefault="00D31C96" w14:paraId="3202D18E" w14:textId="5B58EF75">
            <w:pPr>
              <w:numPr>
                <w:ilvl w:val="0"/>
                <w:numId w:val="8"/>
              </w:numPr>
              <w:spacing w:after="0" w:line="240" w:lineRule="auto"/>
              <w:rPr>
                <w:rFonts w:ascii="Times New Roman" w:hAnsi="Times New Roman"/>
                <w:sz w:val="24"/>
                <w:szCs w:val="24"/>
              </w:rPr>
            </w:pPr>
            <w:r w:rsidRPr="00E146C2">
              <w:rPr>
                <w:rFonts w:ascii="Times New Roman" w:hAnsi="Times New Roman"/>
                <w:sz w:val="24"/>
                <w:szCs w:val="24"/>
              </w:rPr>
              <w:t>Cursul se va desfă</w:t>
            </w:r>
            <w:r w:rsidRPr="00E146C2" w:rsidR="001B1709">
              <w:rPr>
                <w:rFonts w:ascii="Times New Roman" w:hAnsi="Times New Roman"/>
                <w:sz w:val="24"/>
                <w:szCs w:val="24"/>
              </w:rPr>
              <w:t>ș</w:t>
            </w:r>
            <w:r w:rsidRPr="00E146C2">
              <w:rPr>
                <w:rFonts w:ascii="Times New Roman" w:hAnsi="Times New Roman"/>
                <w:sz w:val="24"/>
                <w:szCs w:val="24"/>
              </w:rPr>
              <w:t>ura într-o sală dotată cu</w:t>
            </w:r>
            <w:r w:rsidRPr="00E146C2" w:rsidR="00E146C2">
              <w:rPr>
                <w:rFonts w:ascii="Times New Roman" w:hAnsi="Times New Roman"/>
                <w:sz w:val="24"/>
                <w:szCs w:val="24"/>
              </w:rPr>
              <w:t xml:space="preserve"> tablă,</w:t>
            </w:r>
            <w:r w:rsidRPr="00E146C2">
              <w:rPr>
                <w:rFonts w:ascii="Times New Roman" w:hAnsi="Times New Roman"/>
                <w:sz w:val="24"/>
                <w:szCs w:val="24"/>
              </w:rPr>
              <w:t xml:space="preserve"> videoproiector </w:t>
            </w:r>
            <w:r w:rsidRPr="00E146C2" w:rsidR="001B1709">
              <w:rPr>
                <w:rFonts w:ascii="Times New Roman" w:hAnsi="Times New Roman"/>
                <w:sz w:val="24"/>
                <w:szCs w:val="24"/>
              </w:rPr>
              <w:t>ș</w:t>
            </w:r>
            <w:r w:rsidRPr="00E146C2">
              <w:rPr>
                <w:rFonts w:ascii="Times New Roman" w:hAnsi="Times New Roman"/>
                <w:sz w:val="24"/>
                <w:szCs w:val="24"/>
              </w:rPr>
              <w:t xml:space="preserve">i computer. </w:t>
            </w:r>
            <w:r w:rsidRPr="00605DAC" w:rsidR="00605DAC">
              <w:rPr>
                <w:rFonts w:ascii="Arial" w:hAnsi="Arial" w:cs="Arial"/>
                <w:sz w:val="20"/>
                <w:szCs w:val="20"/>
                <w:lang w:val="it-IT"/>
              </w:rPr>
              <w:t xml:space="preserve"> </w:t>
            </w:r>
            <w:r w:rsidRPr="00605DAC" w:rsidR="00605DAC">
              <w:rPr>
                <w:rFonts w:ascii="Times New Roman" w:hAnsi="Times New Roman"/>
                <w:sz w:val="24"/>
                <w:szCs w:val="24"/>
                <w:lang w:val="it-IT"/>
              </w:rPr>
              <w:t>On-line: platforma Moodle</w:t>
            </w:r>
          </w:p>
        </w:tc>
      </w:tr>
      <w:tr w:rsidRPr="0007194F" w:rsidR="00FD0711" w:rsidTr="315CC91D" w14:paraId="30197A50" w14:textId="77777777">
        <w:tc>
          <w:tcPr>
            <w:tcW w:w="2405" w:type="dxa"/>
            <w:tcMar/>
          </w:tcPr>
          <w:p w:rsidRPr="00E146C2" w:rsidR="00FD0711" w:rsidP="000B3BD0" w:rsidRDefault="00FD0711" w14:paraId="4ED81E2D" w14:textId="11C91C77">
            <w:pPr>
              <w:spacing w:after="0" w:line="240" w:lineRule="auto"/>
              <w:rPr>
                <w:rFonts w:ascii="Times New Roman" w:hAnsi="Times New Roman"/>
                <w:sz w:val="24"/>
                <w:szCs w:val="24"/>
              </w:rPr>
            </w:pPr>
            <w:r w:rsidRPr="315CC91D" w:rsidR="00FD0711">
              <w:rPr>
                <w:rFonts w:ascii="Times New Roman" w:hAnsi="Times New Roman"/>
                <w:sz w:val="24"/>
                <w:szCs w:val="24"/>
              </w:rPr>
              <w:t xml:space="preserve">5.2 </w:t>
            </w:r>
            <w:r w:rsidR="4CE40F19">
              <w:rPr/>
              <w:t xml:space="preserve"> </w:t>
            </w:r>
            <w:r w:rsidRPr="315CC91D" w:rsidR="4CE40F19">
              <w:rPr>
                <w:rFonts w:ascii="Times New Roman" w:hAnsi="Times New Roman"/>
                <w:sz w:val="24"/>
                <w:szCs w:val="24"/>
              </w:rPr>
              <w:t>de desfășurare a laboratorului</w:t>
            </w:r>
          </w:p>
        </w:tc>
        <w:tc>
          <w:tcPr>
            <w:tcW w:w="8051" w:type="dxa"/>
            <w:tcMar/>
          </w:tcPr>
          <w:p w:rsidRPr="00E146C2" w:rsidR="00D31C96" w:rsidP="00B43D8C" w:rsidRDefault="00566632" w14:paraId="540A7438" w14:textId="141811B8">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Laboratorul</w:t>
            </w:r>
            <w:r w:rsidRPr="00E146C2" w:rsidR="6B7653A3">
              <w:rPr>
                <w:rFonts w:ascii="Times New Roman" w:hAnsi="Times New Roman"/>
                <w:sz w:val="24"/>
                <w:szCs w:val="24"/>
              </w:rPr>
              <w:t xml:space="preserve"> se va desfă</w:t>
            </w:r>
            <w:r w:rsidRPr="00E146C2" w:rsidR="001B1709">
              <w:rPr>
                <w:rFonts w:ascii="Times New Roman" w:hAnsi="Times New Roman"/>
                <w:sz w:val="24"/>
                <w:szCs w:val="24"/>
              </w:rPr>
              <w:t>ș</w:t>
            </w:r>
            <w:r w:rsidRPr="00E146C2" w:rsidR="6B7653A3">
              <w:rPr>
                <w:rFonts w:ascii="Times New Roman" w:hAnsi="Times New Roman"/>
                <w:sz w:val="24"/>
                <w:szCs w:val="24"/>
              </w:rPr>
              <w:t xml:space="preserve">ura într-o sală cu </w:t>
            </w:r>
            <w:r w:rsidR="00605DAC">
              <w:rPr>
                <w:rFonts w:ascii="Times New Roman" w:hAnsi="Times New Roman"/>
                <w:sz w:val="24"/>
                <w:szCs w:val="24"/>
              </w:rPr>
              <w:t>tablă și bănci care permit gruparea studenților în echipe de lucru</w:t>
            </w:r>
            <w:r>
              <w:rPr>
                <w:rFonts w:ascii="Times New Roman" w:hAnsi="Times New Roman"/>
                <w:sz w:val="24"/>
                <w:szCs w:val="24"/>
              </w:rPr>
              <w:t>. Laboratorul va fi dotat cu echipamente specifice ce permit realizarea lucrărilor de laborator.</w:t>
            </w:r>
          </w:p>
        </w:tc>
      </w:tr>
    </w:tbl>
    <w:p w:rsidR="00FD0711" w:rsidP="000B3BD0" w:rsidRDefault="00FD0711" w14:paraId="5C760D1A" w14:textId="7EFEC6D5">
      <w:pPr>
        <w:spacing w:line="240" w:lineRule="auto"/>
        <w:rPr>
          <w:rFonts w:ascii="Times New Roman" w:hAnsi="Times New Roman"/>
          <w:sz w:val="24"/>
          <w:szCs w:val="24"/>
        </w:rPr>
      </w:pPr>
    </w:p>
    <w:p w:rsidR="00D31C96" w:rsidP="000B3BD0" w:rsidRDefault="00D31C96" w14:paraId="0F1EE6D9" w14:textId="1271B738">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002579C8" w:rsidP="002579C8" w:rsidRDefault="002579C8" w14:paraId="66612CFC" w14:textId="77777777">
      <w:pPr>
        <w:spacing w:after="0" w:line="278" w:lineRule="auto"/>
        <w:ind w:firstLine="708"/>
        <w:rPr>
          <w:rFonts w:ascii="Times New Roman" w:hAnsi="Times New Roman"/>
          <w:sz w:val="24"/>
          <w:szCs w:val="24"/>
        </w:rPr>
      </w:pPr>
      <w:r w:rsidRPr="002579C8">
        <w:rPr>
          <w:rFonts w:ascii="Times New Roman" w:hAnsi="Times New Roman"/>
          <w:sz w:val="24"/>
          <w:szCs w:val="24"/>
        </w:rPr>
        <w:t>Prima parte a cursului îşi propune să ofere studentului baza teoretică pentru diverse măsurători fizice şi pentru evaluarea nedistructivă a materialelor  folosite în tehnologie. Astfel, se vor prezenta principiile teoretice ce stau la baza dispozitivelor de măsurare a temperaturilor cum ar fi pirometre spectrale, pirometre intergrale (radiaţia termică de echilibru), termocuple (efectul Seebeck), termistoare (structura energetică de benzi a semiconductorilor). Se prezintă principiile pe care se bazează metodele moderne de investigare prin analiză spectrală calitativă şi cantitativă (structura energetică cuantificata a edificiilor atomice, emisia şi absorbţia de radiaţie). De asemenea se prezentă metode de masurare bazate pe interacţia radiaţiei nucleare cu substanţa particularizând pentru materiale utilizate în ingineria aviatică.</w:t>
      </w:r>
    </w:p>
    <w:p w:rsidR="002579C8" w:rsidP="002579C8" w:rsidRDefault="002579C8" w14:paraId="270284D2" w14:textId="77777777">
      <w:pPr>
        <w:spacing w:after="0" w:line="278" w:lineRule="auto"/>
        <w:ind w:firstLine="708"/>
        <w:rPr>
          <w:rFonts w:ascii="Times New Roman" w:hAnsi="Times New Roman"/>
          <w:sz w:val="24"/>
          <w:szCs w:val="24"/>
        </w:rPr>
      </w:pPr>
      <w:r w:rsidRPr="002579C8">
        <w:rPr>
          <w:rFonts w:ascii="Times New Roman" w:hAnsi="Times New Roman"/>
          <w:sz w:val="24"/>
          <w:szCs w:val="24"/>
        </w:rPr>
        <w:t>Partea a doua a cursul are ca obiectiv prezentarea compoziţiei, structurii, dinamicii şi afenomenelor importante din atmosfera terestră utile în ingineria aerospaţială. Sunt prezentate diverse tipuri de atmosferă, mişcările din stratul limită planetar, circulaţia generală în troposferă, dar şi mişcări specifice zonei situate între troposferă şi stratosferă (curenţi jet). Informaţii despre termodinamica atmosferei, distribuţia temperaturii, inversiile de temperatură şi poluarea aerului, despre zone cu vapori de apă suprarăcită şi straturi de givraj vor fi de asemenea prezentate. Fenomenele meteo care influenţează navigaţia aeriană, cum ar fi vizibilitatea, ceaţa, norii, turbulenţa şi fenomenele orajoase, etc. vor fi prezentatea şi explicate din punctul de vedere al fizicii. Se vor descrie câteva metode de investigare a atmosferei</w:t>
      </w:r>
      <w:r>
        <w:rPr>
          <w:rFonts w:ascii="Times New Roman" w:hAnsi="Times New Roman"/>
          <w:sz w:val="24"/>
          <w:szCs w:val="24"/>
        </w:rPr>
        <w:t>.</w:t>
      </w:r>
    </w:p>
    <w:p w:rsidRPr="002579C8" w:rsidR="002579C8" w:rsidP="002579C8" w:rsidRDefault="002579C8" w14:paraId="2990019D" w14:textId="10ABB9C5">
      <w:pPr>
        <w:spacing w:after="0" w:line="278" w:lineRule="auto"/>
        <w:ind w:firstLine="708"/>
        <w:rPr>
          <w:rFonts w:ascii="Times New Roman" w:hAnsi="Times New Roman"/>
          <w:sz w:val="24"/>
          <w:szCs w:val="24"/>
        </w:rPr>
      </w:pPr>
      <w:r w:rsidRPr="002579C8">
        <w:rPr>
          <w:rFonts w:ascii="Times New Roman" w:hAnsi="Times New Roman"/>
          <w:sz w:val="24"/>
          <w:szCs w:val="24"/>
        </w:rPr>
        <w:t>În urma audierii cursului, studentul va dobândi cunoştinţele de bază pentru înţelegerea metodelor şi a aparatelor utilizate în măsurarea unor caracteristici fizico-chimice, în verificarea şi controlul nedistructiv al materialelor. Principiile fizice acumulate de-a lungul cursului vor permite studentului şă imagineze şi să creeze sisteme de măsură adecvacte unor cerinţe practice concrete.</w:t>
      </w:r>
    </w:p>
    <w:p w:rsidR="002579C8" w:rsidP="002579C8" w:rsidRDefault="002579C8" w14:paraId="045004C6" w14:textId="149AA381">
      <w:pPr>
        <w:spacing w:after="0" w:line="278" w:lineRule="auto"/>
        <w:ind w:firstLine="708"/>
        <w:rPr>
          <w:rFonts w:ascii="Times New Roman" w:hAnsi="Times New Roman"/>
          <w:sz w:val="24"/>
          <w:szCs w:val="24"/>
        </w:rPr>
      </w:pPr>
      <w:r w:rsidRPr="002579C8">
        <w:rPr>
          <w:rFonts w:ascii="Times New Roman" w:hAnsi="Times New Roman"/>
          <w:sz w:val="24"/>
          <w:szCs w:val="24"/>
        </w:rPr>
        <w:t>Absolventul modulului de Fizica Atmosferei va avea un tablou general al spaţiului aerian aviatic şi al fenomenelor fizice ce se pot produce aici. Va fi capabil să aleagă modurile de traversare a formaţiunilor barice importante, a zonelor de turbulenţa, a stratului de givraj şi a zonelor speciale din atmosferă (ex.: zona centurilor van Allen - în cazul zborurilor în spaţiul extraterestru).</w:t>
      </w:r>
    </w:p>
    <w:p w:rsidR="002579C8" w:rsidP="002579C8" w:rsidRDefault="002579C8" w14:paraId="0A925294" w14:textId="7C64348F">
      <w:pPr>
        <w:spacing w:after="160" w:line="278" w:lineRule="auto"/>
        <w:ind w:firstLine="708"/>
        <w:rPr>
          <w:rFonts w:ascii="Times New Roman" w:hAnsi="Times New Roman"/>
          <w:sz w:val="24"/>
          <w:szCs w:val="24"/>
        </w:rPr>
      </w:pPr>
      <w:r w:rsidRPr="002579C8">
        <w:rPr>
          <w:rFonts w:ascii="Times New Roman" w:hAnsi="Times New Roman"/>
          <w:sz w:val="24"/>
          <w:szCs w:val="24"/>
        </w:rPr>
        <w:t>Lucrările de laborator se execută în echipe de 3(4) studenţi.</w:t>
      </w:r>
    </w:p>
    <w:p w:rsidRPr="002579C8" w:rsidR="0091383B" w:rsidP="002579C8" w:rsidRDefault="000B3BD0" w14:paraId="581229AD" w14:textId="5C6E3273">
      <w:pPr>
        <w:spacing w:after="160" w:line="278" w:lineRule="auto"/>
        <w:rPr>
          <w:rFonts w:ascii="Times New Roman" w:hAnsi="Times New Roman"/>
          <w:sz w:val="24"/>
          <w:szCs w:val="24"/>
        </w:rPr>
      </w:pPr>
      <w:r w:rsidRPr="00B43D8C">
        <w:rPr>
          <w:rFonts w:ascii="Times New Roman" w:hAnsi="Times New Roman"/>
          <w:b/>
          <w:sz w:val="24"/>
          <w:szCs w:val="24"/>
        </w:rPr>
        <w:t>7</w:t>
      </w:r>
      <w:r w:rsidRPr="00B43D8C" w:rsidR="00D31C96">
        <w:rPr>
          <w:rFonts w:ascii="Times New Roman" w:hAnsi="Times New Roman"/>
          <w:b/>
          <w:sz w:val="24"/>
          <w:szCs w:val="24"/>
        </w:rPr>
        <w:t>. Rezultatele învă</w:t>
      </w:r>
      <w:r w:rsidRPr="00B43D8C" w:rsidR="001B1709">
        <w:rPr>
          <w:rFonts w:ascii="Times New Roman" w:hAnsi="Times New Roman"/>
          <w:b/>
          <w:sz w:val="24"/>
          <w:szCs w:val="24"/>
        </w:rPr>
        <w:t>ț</w:t>
      </w:r>
      <w:r w:rsidRPr="00B43D8C"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4"/>
        <w:gridCol w:w="9462"/>
      </w:tblGrid>
      <w:tr w:rsidRPr="0007194F" w:rsidR="00FD0711" w:rsidTr="5B232E0B" w14:paraId="44888664" w14:textId="77777777">
        <w:trPr>
          <w:cantSplit/>
          <w:trHeight w:val="1975"/>
        </w:trPr>
        <w:tc>
          <w:tcPr>
            <w:tcW w:w="1008" w:type="dxa"/>
            <w:textDirection w:val="btLr"/>
            <w:vAlign w:val="center"/>
          </w:tcPr>
          <w:p w:rsidRPr="0007194F" w:rsidR="00FD0711" w:rsidP="000B3BD0" w:rsidRDefault="002A2A27" w14:paraId="621ABFCF" w14:textId="6A749103">
            <w:pPr>
              <w:spacing w:after="0" w:line="240" w:lineRule="auto"/>
              <w:jc w:val="center"/>
              <w:rPr>
                <w:rFonts w:ascii="Times New Roman" w:hAnsi="Times New Roman"/>
                <w:b/>
                <w:sz w:val="24"/>
                <w:szCs w:val="24"/>
              </w:rPr>
            </w:pPr>
            <w:r>
              <w:rPr>
                <w:rFonts w:ascii="Times New Roman" w:hAnsi="Times New Roman"/>
                <w:b/>
                <w:sz w:val="24"/>
                <w:szCs w:val="24"/>
              </w:rPr>
              <w:lastRenderedPageBreak/>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B01DC1" w:rsidR="00B01DC1" w:rsidP="00B01DC1" w:rsidRDefault="00B01DC1" w14:paraId="440CB28E" w14:textId="77777777">
            <w:pPr>
              <w:pStyle w:val="ListParagraph"/>
              <w:numPr>
                <w:ilvl w:val="0"/>
                <w:numId w:val="25"/>
              </w:numPr>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Dobândește cunoștințe privind fenomenele de radiație termică în regim de echilibru și efectele cuantice asociate, precum efectul fotoelectric extern și efectul Compton, în contextul interacției radiației cu materia.</w:t>
            </w:r>
          </w:p>
          <w:p w:rsidRPr="00B01DC1" w:rsidR="00B01DC1" w:rsidP="00B01DC1" w:rsidRDefault="00B01DC1" w14:paraId="362ACA3A" w14:textId="77777777">
            <w:pPr>
              <w:pStyle w:val="ListParagraph"/>
              <w:numPr>
                <w:ilvl w:val="0"/>
                <w:numId w:val="25"/>
              </w:numPr>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Cunoaște principiile și tehnicile de măsurare a temperaturii prin metode de contact și fără contact, utilizând dispozitive precum pirometrul spectral, pirometrul integral, termocuplul și termistorul.</w:t>
            </w:r>
          </w:p>
          <w:p w:rsidRPr="00B01DC1" w:rsidR="00B01DC1" w:rsidP="00B01DC1" w:rsidRDefault="00B01DC1" w14:paraId="229CE857" w14:textId="77777777">
            <w:pPr>
              <w:pStyle w:val="ListParagraph"/>
              <w:numPr>
                <w:ilvl w:val="0"/>
                <w:numId w:val="25"/>
              </w:numPr>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Înțelege fundamentele spectroscopiei atomice și moleculare, aplicabile în analiza calitativă și cantitativă a substanțelor, cu relevanță în cercetarea fizico-chimică și în controlul materialelor.</w:t>
            </w:r>
          </w:p>
          <w:p w:rsidRPr="00B01DC1" w:rsidR="00B01DC1" w:rsidP="00B01DC1" w:rsidRDefault="00B01DC1" w14:paraId="788A2034" w14:textId="77777777">
            <w:pPr>
              <w:pStyle w:val="ListParagraph"/>
              <w:numPr>
                <w:ilvl w:val="0"/>
                <w:numId w:val="25"/>
              </w:numPr>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Acumulează cunoștințe despre absorbția radiației nucleare în materiale solide, precum și despre comportamentul materialelor în prezența radiațiilor ionizante.</w:t>
            </w:r>
          </w:p>
          <w:p w:rsidRPr="00B01DC1" w:rsidR="00B01DC1" w:rsidP="00B01DC1" w:rsidRDefault="00B01DC1" w14:paraId="6602597C" w14:textId="77777777">
            <w:pPr>
              <w:pStyle w:val="ListParagraph"/>
              <w:numPr>
                <w:ilvl w:val="0"/>
                <w:numId w:val="25"/>
              </w:numPr>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Cunoaște structura și compoziția atmosferei terestre, precum și stratificarea termică a acesteia (troposferă, stratosferă, mezosferă, termosferă, exosferă), în corelație cu diferite modele atmosferice: politrop, izoterm, omogen și real.</w:t>
            </w:r>
          </w:p>
          <w:p w:rsidRPr="00B01DC1" w:rsidR="00B01DC1" w:rsidP="00B01DC1" w:rsidRDefault="00B01DC1" w14:paraId="032FC7C9" w14:textId="77777777">
            <w:pPr>
              <w:pStyle w:val="ListParagraph"/>
              <w:numPr>
                <w:ilvl w:val="0"/>
                <w:numId w:val="25"/>
              </w:numPr>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Înțelege distribuția și transformările radiației solare, terestre și atmosferice și este capabil să interpreteze conceptele legate de bilanțul radiativ planetar și termodinamica proceselor atmosferice.</w:t>
            </w:r>
          </w:p>
          <w:p w:rsidRPr="00B01DC1" w:rsidR="00B01DC1" w:rsidP="00B01DC1" w:rsidRDefault="00B01DC1" w14:paraId="5B102669" w14:textId="77777777">
            <w:pPr>
              <w:pStyle w:val="ListParagraph"/>
              <w:numPr>
                <w:ilvl w:val="0"/>
                <w:numId w:val="25"/>
              </w:numPr>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Cunoaște principiile fizice ale dinamicii atmosferice, incluzând efectele forțelor fundamentale (gravitațională, de presiune, Coriolis, frecare), precum și conceptele de mișcare geostrofică, curenți jet și mișcări ondulatorii.</w:t>
            </w:r>
          </w:p>
          <w:p w:rsidRPr="00B01DC1" w:rsidR="00B01DC1" w:rsidP="00B01DC1" w:rsidRDefault="00B01DC1" w14:paraId="159E736D" w14:textId="77777777">
            <w:pPr>
              <w:pStyle w:val="ListParagraph"/>
              <w:numPr>
                <w:ilvl w:val="0"/>
                <w:numId w:val="25"/>
              </w:numPr>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Dobândește cunoștințe privind fenomenele electrice atmosferice și influențele exploziilor solare asupra ionosferei, înțelegând structura acesteia și importanța straturilor Chapman pentru comunicațiile radio.</w:t>
            </w:r>
          </w:p>
          <w:p w:rsidRPr="00B01DC1" w:rsidR="00773987" w:rsidP="00B01DC1" w:rsidRDefault="00B01DC1" w14:paraId="373D44E3" w14:textId="75167722">
            <w:pPr>
              <w:pStyle w:val="ListParagraph"/>
              <w:numPr>
                <w:ilvl w:val="0"/>
                <w:numId w:val="25"/>
              </w:numPr>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Înțelege originea și compoziția radiațiilor cosmice, mecanismele de interacțiune cu substanța, influența vântului solar și rolul protector al magnetosferei și al centurilor Van Allen în mediul terestru.</w:t>
            </w: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0FF65C8E">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rsidRPr="00EA6CF6" w:rsidR="00EA6CF6" w:rsidP="00B01DC1" w:rsidRDefault="00EA6CF6" w14:paraId="28C16109"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r w:rsidRPr="00EA6CF6">
              <w:rPr>
                <w:rFonts w:ascii="Times New Roman" w:hAnsi="Times New Roman"/>
                <w:sz w:val="24"/>
                <w:szCs w:val="24"/>
                <w:lang w:val="en-GB"/>
              </w:rPr>
              <w:t>Aplică metode experimentale pentru investigarea radiației termice și a efectelor cuantice precum efectul fotoelectric și efectul Compton, interpretând corect rezultatele în raport cu modelele teoretice.</w:t>
            </w:r>
          </w:p>
          <w:p w:rsidRPr="00EA6CF6" w:rsidR="00EA6CF6" w:rsidP="00B01DC1" w:rsidRDefault="00EA6CF6" w14:paraId="1DB45716"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r w:rsidRPr="00EA6CF6">
              <w:rPr>
                <w:rFonts w:ascii="Times New Roman" w:hAnsi="Times New Roman"/>
                <w:sz w:val="24"/>
                <w:szCs w:val="24"/>
                <w:lang w:val="en-GB"/>
              </w:rPr>
              <w:t>Utilizează corect aparatura de laborator destinată măsurării temperaturilor (pirometru spectral, pirometru integral, termocuplu, termistor), alegând dispozitivele adecvate în funcție de domeniul de temperatură și de condițiile experimentale.</w:t>
            </w:r>
          </w:p>
          <w:p w:rsidRPr="00EA6CF6" w:rsidR="00EA6CF6" w:rsidP="00B01DC1" w:rsidRDefault="00EA6CF6" w14:paraId="2A7D9F0A"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r w:rsidRPr="00EA6CF6">
              <w:rPr>
                <w:rFonts w:ascii="Times New Roman" w:hAnsi="Times New Roman"/>
                <w:sz w:val="24"/>
                <w:szCs w:val="24"/>
                <w:lang w:val="en-GB"/>
              </w:rPr>
              <w:t>Realizează experimente de spectroscopie atomică și moleculară pentru analiza calitativă și cantitativă a compoziției elementare a substanțelor, interpretând corect spectrele obținute.</w:t>
            </w:r>
          </w:p>
          <w:p w:rsidRPr="00EA6CF6" w:rsidR="00EA6CF6" w:rsidP="00B01DC1" w:rsidRDefault="00EA6CF6" w14:paraId="304B1761"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r w:rsidRPr="00EA6CF6">
              <w:rPr>
                <w:rFonts w:ascii="Times New Roman" w:hAnsi="Times New Roman"/>
                <w:sz w:val="24"/>
                <w:szCs w:val="24"/>
                <w:lang w:val="en-GB"/>
              </w:rPr>
              <w:t>Studiază absorbția radiației nucleare în materiale solide, determinând parametri experimentali relevanți și analizând comportamentul diferitelor tipuri de radiații (alfa, beta, gamma).</w:t>
            </w:r>
          </w:p>
          <w:p w:rsidRPr="00EA6CF6" w:rsidR="00EA6CF6" w:rsidP="00B01DC1" w:rsidRDefault="00EA6CF6" w14:paraId="4BCCA86C"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r w:rsidRPr="00EA6CF6">
              <w:rPr>
                <w:rFonts w:ascii="Times New Roman" w:hAnsi="Times New Roman"/>
                <w:sz w:val="24"/>
                <w:szCs w:val="24"/>
                <w:lang w:val="en-GB"/>
              </w:rPr>
              <w:t>Analizează compoziția și stratificarea atmosferei terestre pe baza modelelor teoretice (atmosferă politropă, izotermă, reală), utilizând diagrame și corelații fizice pentru a interpreta variațiile termice și de densitate.</w:t>
            </w:r>
          </w:p>
          <w:p w:rsidRPr="00EA6CF6" w:rsidR="00EA6CF6" w:rsidP="00B01DC1" w:rsidRDefault="00EA6CF6" w14:paraId="05661C51"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r w:rsidRPr="00EA6CF6">
              <w:rPr>
                <w:rFonts w:ascii="Times New Roman" w:hAnsi="Times New Roman"/>
                <w:sz w:val="24"/>
                <w:szCs w:val="24"/>
                <w:lang w:val="en-GB"/>
              </w:rPr>
              <w:t>Evaluează balanța radiativă a planetei folosind concepte legate de radiația solară, terestră și atmosferică, înțelegând influența acesteia asupra climatului și a echilibrului energetic global.</w:t>
            </w:r>
          </w:p>
          <w:p w:rsidRPr="00EA6CF6" w:rsidR="00EA6CF6" w:rsidP="00B01DC1" w:rsidRDefault="00EA6CF6" w14:paraId="3959042D"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r w:rsidRPr="00EA6CF6">
              <w:rPr>
                <w:rFonts w:ascii="Times New Roman" w:hAnsi="Times New Roman"/>
                <w:sz w:val="24"/>
                <w:szCs w:val="24"/>
                <w:lang w:val="en-GB"/>
              </w:rPr>
              <w:t>Rezolvă probleme privind dinamica atmosferei, aplicând ecuațiile de mișcare și analizând influența forțelor de tip gravitațional, Coriolis, presiune și frecare asupra circulației maselor de aer.</w:t>
            </w:r>
          </w:p>
          <w:p w:rsidRPr="00EA6CF6" w:rsidR="00EA6CF6" w:rsidP="00B01DC1" w:rsidRDefault="00EA6CF6" w14:paraId="27020765"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r w:rsidRPr="00EA6CF6">
              <w:rPr>
                <w:rFonts w:ascii="Times New Roman" w:hAnsi="Times New Roman"/>
                <w:sz w:val="24"/>
                <w:szCs w:val="24"/>
                <w:lang w:val="en-GB"/>
              </w:rPr>
              <w:t>Explică fenomene electrice atmosferice și efectele radiațiilor solare asupra ionosferei, interpretând procese precum formarea curenților electrici în atmosferă, interacțiunea cu exploziile solare și structura straturilor Chapman.</w:t>
            </w:r>
          </w:p>
          <w:p w:rsidRPr="00EA6CF6" w:rsidR="00241E04" w:rsidP="00B01DC1" w:rsidRDefault="00EA6CF6" w14:paraId="29893D81" w14:textId="73F6B7D0">
            <w:pPr>
              <w:numPr>
                <w:ilvl w:val="0"/>
                <w:numId w:val="38"/>
              </w:numPr>
              <w:tabs>
                <w:tab w:val="clear" w:pos="720"/>
                <w:tab w:val="num" w:pos="456"/>
              </w:tabs>
              <w:spacing w:after="0"/>
              <w:ind w:left="456" w:hanging="284"/>
              <w:jc w:val="both"/>
              <w:rPr>
                <w:rFonts w:ascii="Times New Roman" w:hAnsi="Times New Roman"/>
                <w:sz w:val="24"/>
                <w:szCs w:val="24"/>
                <w:lang w:val="en-GB"/>
              </w:rPr>
            </w:pPr>
            <w:r w:rsidRPr="00EA6CF6">
              <w:rPr>
                <w:rFonts w:ascii="Times New Roman" w:hAnsi="Times New Roman"/>
                <w:sz w:val="24"/>
                <w:szCs w:val="24"/>
                <w:lang w:val="en-GB"/>
              </w:rPr>
              <w:t>Analizează interacțiunea radiațiilor cosmice cu materia și influența vântului solar asupra magnetosferei terestre, înțelegând rolul centurilor Van Allen în protecția planetei și în domeniul comunicațiilor spațiale.</w:t>
            </w:r>
          </w:p>
        </w:tc>
      </w:tr>
      <w:tr w:rsidRPr="0007194F" w:rsidR="002A2A27" w:rsidTr="5B232E0B" w14:paraId="22C94215" w14:textId="77777777">
        <w:trPr>
          <w:cantSplit/>
          <w:trHeight w:val="2329"/>
        </w:trPr>
        <w:tc>
          <w:tcPr>
            <w:tcW w:w="1008" w:type="dxa"/>
            <w:textDirection w:val="btLr"/>
            <w:vAlign w:val="center"/>
          </w:tcPr>
          <w:p w:rsidR="002A2A27" w:rsidP="000B3BD0" w:rsidRDefault="002A2A27" w14:paraId="6A44056B" w14:textId="6DC413EE">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Pr="00B01DC1" w:rsidR="00B01DC1" w:rsidP="00B01DC1" w:rsidRDefault="00B01DC1" w14:paraId="2ABFF668" w14:textId="77777777">
            <w:pPr>
              <w:pStyle w:val="ListParagraph"/>
              <w:widowControl w:val="0"/>
              <w:numPr>
                <w:ilvl w:val="0"/>
                <w:numId w:val="39"/>
              </w:numPr>
              <w:tabs>
                <w:tab w:val="clear" w:pos="720"/>
                <w:tab w:val="num" w:pos="456"/>
              </w:tabs>
              <w:autoSpaceDE w:val="0"/>
              <w:autoSpaceDN w:val="0"/>
              <w:adjustRightInd w:val="0"/>
              <w:snapToGrid w:val="0"/>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Demonstrează responsabilitate în utilizarea echipamentelor și instrumentelor de măsurare specifice fizicii experimentale, respectând normele de siguranță și etică profesională în activitățile de laborator.</w:t>
            </w:r>
          </w:p>
          <w:p w:rsidRPr="00B01DC1" w:rsidR="00B01DC1" w:rsidP="00B01DC1" w:rsidRDefault="00B01DC1" w14:paraId="215CCC93" w14:textId="77777777">
            <w:pPr>
              <w:pStyle w:val="ListParagraph"/>
              <w:widowControl w:val="0"/>
              <w:numPr>
                <w:ilvl w:val="0"/>
                <w:numId w:val="39"/>
              </w:numPr>
              <w:tabs>
                <w:tab w:val="clear" w:pos="720"/>
                <w:tab w:val="num" w:pos="456"/>
              </w:tabs>
              <w:autoSpaceDE w:val="0"/>
              <w:autoSpaceDN w:val="0"/>
              <w:adjustRightInd w:val="0"/>
              <w:snapToGrid w:val="0"/>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Manifestă autonomie în selectarea metodelor de analiză și interpretare a datelor experimentale, corelând observațiile obținute cu modelele teoretice studiate.</w:t>
            </w:r>
          </w:p>
          <w:p w:rsidRPr="00B01DC1" w:rsidR="00B01DC1" w:rsidP="00B01DC1" w:rsidRDefault="00B01DC1" w14:paraId="0020E040" w14:textId="77777777">
            <w:pPr>
              <w:pStyle w:val="ListParagraph"/>
              <w:widowControl w:val="0"/>
              <w:numPr>
                <w:ilvl w:val="0"/>
                <w:numId w:val="39"/>
              </w:numPr>
              <w:tabs>
                <w:tab w:val="clear" w:pos="720"/>
                <w:tab w:val="num" w:pos="456"/>
              </w:tabs>
              <w:autoSpaceDE w:val="0"/>
              <w:autoSpaceDN w:val="0"/>
              <w:adjustRightInd w:val="0"/>
              <w:snapToGrid w:val="0"/>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Își asumă răspunderea pentru acuratețea și validitatea concluziilor formulate în urma experimentelor sau studiilor de caz, având o atitudine riguroasă față de interpretarea fenomenelor fizice.</w:t>
            </w:r>
          </w:p>
          <w:p w:rsidR="00B01DC1" w:rsidP="00B01DC1" w:rsidRDefault="00B01DC1" w14:paraId="08873BF7" w14:textId="77777777">
            <w:pPr>
              <w:pStyle w:val="ListParagraph"/>
              <w:widowControl w:val="0"/>
              <w:numPr>
                <w:ilvl w:val="0"/>
                <w:numId w:val="39"/>
              </w:numPr>
              <w:tabs>
                <w:tab w:val="clear" w:pos="720"/>
                <w:tab w:val="num" w:pos="456"/>
              </w:tabs>
              <w:autoSpaceDE w:val="0"/>
              <w:autoSpaceDN w:val="0"/>
              <w:adjustRightInd w:val="0"/>
              <w:snapToGrid w:val="0"/>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Este capabil să își gestioneze eficient sarcinile individuale și să contribuie activ în cadrul echipelor de lucru, colaborând în mod responsabil pentru atingerea obiectivelor comune.</w:t>
            </w:r>
          </w:p>
          <w:p w:rsidRPr="00B01DC1" w:rsidR="00EF4811" w:rsidP="00B01DC1" w:rsidRDefault="00B01DC1" w14:paraId="4E90C458" w14:textId="39F85FFD">
            <w:pPr>
              <w:pStyle w:val="ListParagraph"/>
              <w:widowControl w:val="0"/>
              <w:numPr>
                <w:ilvl w:val="0"/>
                <w:numId w:val="39"/>
              </w:numPr>
              <w:tabs>
                <w:tab w:val="clear" w:pos="720"/>
                <w:tab w:val="num" w:pos="456"/>
              </w:tabs>
              <w:autoSpaceDE w:val="0"/>
              <w:autoSpaceDN w:val="0"/>
              <w:adjustRightInd w:val="0"/>
              <w:snapToGrid w:val="0"/>
              <w:spacing w:after="0"/>
              <w:ind w:left="456" w:hanging="284"/>
              <w:jc w:val="both"/>
              <w:rPr>
                <w:rFonts w:ascii="Times New Roman" w:hAnsi="Times New Roman"/>
                <w:sz w:val="24"/>
                <w:szCs w:val="24"/>
                <w:lang w:val="en-GB"/>
              </w:rPr>
            </w:pPr>
            <w:r w:rsidRPr="00B01DC1">
              <w:rPr>
                <w:rFonts w:ascii="Times New Roman" w:hAnsi="Times New Roman"/>
                <w:sz w:val="24"/>
                <w:szCs w:val="24"/>
                <w:lang w:val="en-GB"/>
              </w:rPr>
              <w:t>Dă dovadă de inițiativă și auto-organizare în procesul de aprofundare a cunoștințelor, explorând în mod independent resurse științifice relevante și aplicând conceptele în contexte interdisciplinare.</w:t>
            </w:r>
          </w:p>
        </w:tc>
      </w:tr>
    </w:tbl>
    <w:p w:rsidR="00801DB0" w:rsidP="000B3BD0" w:rsidRDefault="00801DB0" w14:paraId="7BC0EE44" w14:textId="009AAE86">
      <w:pPr>
        <w:spacing w:line="240" w:lineRule="auto"/>
        <w:rPr>
          <w:rFonts w:ascii="Times New Roman" w:hAnsi="Times New Roman"/>
          <w:sz w:val="24"/>
          <w:szCs w:val="24"/>
        </w:rPr>
      </w:pPr>
    </w:p>
    <w:p w:rsidR="00962A3E" w:rsidP="00E22607" w:rsidRDefault="000B3BD0" w14:paraId="1DD06CEE" w14:textId="48F3325A">
      <w:pPr>
        <w:spacing w:line="240" w:lineRule="auto"/>
        <w:rPr>
          <w:rFonts w:ascii="Times New Roman" w:hAnsi="Times New Roman"/>
          <w:bCs/>
          <w:i/>
          <w:color w:val="7F7F7F" w:themeColor="text1" w:themeTint="80"/>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r w:rsidR="00101A4C">
        <w:rPr>
          <w:rFonts w:ascii="Times New Roman" w:hAnsi="Times New Roman"/>
          <w:b/>
          <w:bCs/>
          <w:sz w:val="24"/>
          <w:szCs w:val="24"/>
        </w:rPr>
        <w:t xml:space="preserve"> </w:t>
      </w:r>
    </w:p>
    <w:p w:rsidR="003D0D85" w:rsidP="00F7388B" w:rsidRDefault="00605DAC" w14:paraId="4C82E5C9" w14:textId="2A6992DF">
      <w:pPr>
        <w:spacing w:line="240" w:lineRule="auto"/>
        <w:ind w:firstLine="708"/>
        <w:jc w:val="both"/>
        <w:rPr>
          <w:rFonts w:ascii="Times New Roman" w:hAnsi="Times New Roman"/>
          <w:b/>
          <w:sz w:val="24"/>
          <w:szCs w:val="24"/>
        </w:rPr>
      </w:pPr>
      <w:r w:rsidRPr="00E22607">
        <w:rPr>
          <w:rFonts w:ascii="Times New Roman" w:hAnsi="Times New Roman"/>
          <w:sz w:val="24"/>
          <w:szCs w:val="24"/>
        </w:rPr>
        <w:t>Prezentarea cursului se face prin preleger</w:t>
      </w:r>
      <w:r>
        <w:rPr>
          <w:rFonts w:ascii="Times New Roman" w:hAnsi="Times New Roman"/>
          <w:sz w:val="24"/>
          <w:szCs w:val="24"/>
        </w:rPr>
        <w:t>e complementată de explicație și demonstrație cu ajutorul desenului didactic. E</w:t>
      </w:r>
      <w:r w:rsidRPr="00E22607">
        <w:rPr>
          <w:rFonts w:ascii="Times New Roman" w:hAnsi="Times New Roman"/>
          <w:sz w:val="24"/>
          <w:szCs w:val="24"/>
        </w:rPr>
        <w:t>lemente</w:t>
      </w:r>
      <w:r>
        <w:rPr>
          <w:rFonts w:ascii="Times New Roman" w:hAnsi="Times New Roman"/>
          <w:sz w:val="24"/>
          <w:szCs w:val="24"/>
        </w:rPr>
        <w:t>le</w:t>
      </w:r>
      <w:r w:rsidRPr="00E22607">
        <w:rPr>
          <w:rFonts w:ascii="Times New Roman" w:hAnsi="Times New Roman"/>
          <w:sz w:val="24"/>
          <w:szCs w:val="24"/>
        </w:rPr>
        <w:t xml:space="preserve"> de sinteză și aplicațiile de profil se prezintă prin mijloace video.</w:t>
      </w:r>
      <w:r>
        <w:rPr>
          <w:rFonts w:ascii="Times New Roman" w:hAnsi="Times New Roman"/>
          <w:sz w:val="24"/>
          <w:szCs w:val="24"/>
        </w:rPr>
        <w:t xml:space="preserve"> </w:t>
      </w:r>
      <w:r w:rsidRPr="00E22607">
        <w:rPr>
          <w:rFonts w:ascii="Times New Roman" w:hAnsi="Times New Roman"/>
          <w:sz w:val="24"/>
          <w:szCs w:val="24"/>
        </w:rPr>
        <w:t>De asemenea, se postează pe platforma Moodle cursul tipărit si prezentarea acestuia in format ppt.</w:t>
      </w:r>
      <w:r w:rsidR="00F7388B">
        <w:rPr>
          <w:rFonts w:ascii="Times New Roman" w:hAnsi="Times New Roman"/>
          <w:sz w:val="24"/>
          <w:szCs w:val="24"/>
        </w:rPr>
        <w:t xml:space="preserve"> Pentru laborator se </w:t>
      </w:r>
      <w:r w:rsidR="00F7388B">
        <w:rPr>
          <w:rFonts w:ascii="Times New Roman" w:hAnsi="Times New Roman"/>
          <w:sz w:val="24"/>
          <w:szCs w:val="24"/>
        </w:rPr>
        <w:lastRenderedPageBreak/>
        <w:t xml:space="preserve">folosește experimentul cu caracter aplicativ și metoda demonstrației. </w:t>
      </w:r>
      <w:r w:rsidRPr="00E22607" w:rsidR="00F7388B">
        <w:rPr>
          <w:rFonts w:ascii="Times New Roman" w:hAnsi="Times New Roman"/>
          <w:sz w:val="24"/>
          <w:szCs w:val="24"/>
        </w:rPr>
        <w:t xml:space="preserve">Laboratoarele se realizează pe instalațiile experimentale din dotare. </w:t>
      </w:r>
      <w:r w:rsidR="00F7388B">
        <w:rPr>
          <w:rFonts w:ascii="Times New Roman" w:hAnsi="Times New Roman"/>
          <w:sz w:val="24"/>
          <w:szCs w:val="24"/>
        </w:rPr>
        <w:t>R</w:t>
      </w:r>
      <w:r w:rsidRPr="00E22607" w:rsidR="00F7388B">
        <w:rPr>
          <w:rFonts w:ascii="Times New Roman" w:hAnsi="Times New Roman"/>
          <w:sz w:val="24"/>
          <w:szCs w:val="24"/>
        </w:rPr>
        <w:t>eferatele de laborator sunt postate pe platforma Moodle.</w:t>
      </w:r>
      <w:r w:rsidR="00F7388B">
        <w:rPr>
          <w:rFonts w:ascii="Times New Roman" w:hAnsi="Times New Roman"/>
          <w:sz w:val="24"/>
          <w:szCs w:val="24"/>
        </w:rPr>
        <w:t xml:space="preserve"> </w:t>
      </w:r>
      <w:r w:rsidRPr="00F7388B" w:rsidR="00F7388B">
        <w:rPr>
          <w:rFonts w:ascii="Times New Roman" w:hAnsi="Times New Roman"/>
          <w:sz w:val="24"/>
          <w:szCs w:val="24"/>
        </w:rPr>
        <w:t>Orele de Laborator se desfăşoară în grupe de 3-4 studenţi, în laboratorul BN 030, prin rotaţie.</w:t>
      </w:r>
      <w:r w:rsidR="00F7388B">
        <w:rPr>
          <w:rFonts w:ascii="Times New Roman" w:hAnsi="Times New Roman"/>
          <w:sz w:val="24"/>
          <w:szCs w:val="24"/>
        </w:rPr>
        <w:t xml:space="preserve"> </w:t>
      </w:r>
      <w:r w:rsidRPr="00F7388B" w:rsidR="00F7388B">
        <w:rPr>
          <w:rFonts w:ascii="Times New Roman" w:hAnsi="Times New Roman"/>
          <w:sz w:val="24"/>
          <w:szCs w:val="24"/>
        </w:rPr>
        <w:t>La fiecare lucrare li se dau studenţilor un set de date. Acolo unde este posibil se vor crea softuri de simulare numericaa experimentelor.</w:t>
      </w:r>
    </w:p>
    <w:p w:rsidR="00FD0711" w:rsidP="000B3BD0" w:rsidRDefault="007927E2" w14:paraId="391117EE" w14:textId="07C8D3A3">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5FB837FA">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2F7D5C" w:rsidTr="136E1F19" w14:paraId="2FAF5653" w14:textId="77777777">
        <w:trPr>
          <w:jc w:val="center"/>
        </w:trPr>
        <w:tc>
          <w:tcPr>
            <w:tcW w:w="1271" w:type="dxa"/>
            <w:vAlign w:val="center"/>
          </w:tcPr>
          <w:p w:rsidRPr="00AD6760" w:rsidR="002F7D5C" w:rsidP="002F7D5C" w:rsidRDefault="002F7D5C"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rsidRPr="00F7388B" w:rsidR="002F7D5C" w:rsidP="002F7D5C" w:rsidRDefault="00F7388B" w14:paraId="05A240DB" w14:textId="385B7FC1">
            <w:pPr>
              <w:spacing w:line="240" w:lineRule="auto"/>
              <w:jc w:val="both"/>
              <w:rPr>
                <w:rFonts w:ascii="Times New Roman" w:hAnsi="Times New Roman"/>
                <w:sz w:val="24"/>
                <w:szCs w:val="24"/>
              </w:rPr>
            </w:pPr>
            <w:r w:rsidRPr="00F7388B">
              <w:rPr>
                <w:rFonts w:ascii="Times New Roman" w:hAnsi="Times New Roman"/>
                <w:sz w:val="24"/>
                <w:szCs w:val="24"/>
              </w:rPr>
              <w:t>Radiaţia termicăde echilibru. Efectul fotoelectric extern. Efecul Compton</w:t>
            </w:r>
          </w:p>
        </w:tc>
        <w:tc>
          <w:tcPr>
            <w:tcW w:w="857" w:type="dxa"/>
            <w:vAlign w:val="center"/>
          </w:tcPr>
          <w:p w:rsidRPr="00E22607" w:rsidR="002F7D5C" w:rsidP="002F7D5C" w:rsidRDefault="00F7388B" w14:paraId="3C9EB5C0" w14:textId="7007802D">
            <w:pPr>
              <w:spacing w:line="240" w:lineRule="auto"/>
              <w:jc w:val="center"/>
              <w:rPr>
                <w:rFonts w:ascii="Times New Roman" w:hAnsi="Times New Roman"/>
                <w:b/>
                <w:bCs/>
                <w:sz w:val="24"/>
                <w:szCs w:val="24"/>
              </w:rPr>
            </w:pPr>
            <w:r>
              <w:rPr>
                <w:rFonts w:ascii="Times New Roman" w:hAnsi="Times New Roman"/>
                <w:b/>
                <w:bCs/>
                <w:sz w:val="24"/>
                <w:szCs w:val="24"/>
              </w:rPr>
              <w:t>1</w:t>
            </w:r>
          </w:p>
        </w:tc>
      </w:tr>
      <w:tr w:rsidRPr="00AD6760" w:rsidR="002F7D5C" w:rsidTr="136E1F19" w14:paraId="18ABA96D" w14:textId="77777777">
        <w:trPr>
          <w:jc w:val="center"/>
        </w:trPr>
        <w:tc>
          <w:tcPr>
            <w:tcW w:w="1271" w:type="dxa"/>
            <w:vAlign w:val="center"/>
          </w:tcPr>
          <w:p w:rsidRPr="00AD6760" w:rsidR="002F7D5C" w:rsidP="002F7D5C" w:rsidRDefault="002F7D5C"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Pr="00F7388B" w:rsidR="002F7D5C" w:rsidP="002F7D5C" w:rsidRDefault="00F7388B" w14:paraId="40D13369" w14:textId="5556EC08">
            <w:pPr>
              <w:spacing w:after="0" w:line="240" w:lineRule="auto"/>
              <w:jc w:val="both"/>
              <w:rPr>
                <w:rFonts w:ascii="Times New Roman" w:hAnsi="Times New Roman"/>
                <w:sz w:val="24"/>
                <w:szCs w:val="24"/>
              </w:rPr>
            </w:pPr>
            <w:r w:rsidRPr="00F7388B">
              <w:rPr>
                <w:rFonts w:ascii="Times New Roman" w:hAnsi="Times New Roman"/>
                <w:sz w:val="24"/>
                <w:szCs w:val="24"/>
              </w:rPr>
              <w:t>Metode de determinare a temperaturilor. Pirometrul spectral, pirometrul integral, termocuplul, termistorul.</w:t>
            </w:r>
          </w:p>
        </w:tc>
        <w:tc>
          <w:tcPr>
            <w:tcW w:w="857" w:type="dxa"/>
            <w:vAlign w:val="center"/>
          </w:tcPr>
          <w:p w:rsidRPr="00E22607" w:rsidR="002F7D5C" w:rsidP="002F7D5C" w:rsidRDefault="00F7388B" w14:paraId="34AE2AC5" w14:textId="5F9D70B1">
            <w:pPr>
              <w:spacing w:after="0" w:line="240" w:lineRule="auto"/>
              <w:jc w:val="center"/>
              <w:rPr>
                <w:rFonts w:ascii="Times New Roman" w:hAnsi="Times New Roman"/>
                <w:b/>
                <w:bCs/>
                <w:sz w:val="24"/>
                <w:szCs w:val="24"/>
                <w:lang w:val="it-IT"/>
              </w:rPr>
            </w:pPr>
            <w:r>
              <w:rPr>
                <w:rFonts w:ascii="Times New Roman" w:hAnsi="Times New Roman"/>
                <w:b/>
                <w:bCs/>
                <w:sz w:val="24"/>
                <w:szCs w:val="24"/>
              </w:rPr>
              <w:t>1</w:t>
            </w:r>
          </w:p>
        </w:tc>
      </w:tr>
      <w:tr w:rsidRPr="00AD6760" w:rsidR="002F7D5C" w:rsidTr="136E1F19" w14:paraId="389DF12A" w14:textId="77777777">
        <w:trPr>
          <w:jc w:val="center"/>
        </w:trPr>
        <w:tc>
          <w:tcPr>
            <w:tcW w:w="1271" w:type="dxa"/>
            <w:vAlign w:val="center"/>
          </w:tcPr>
          <w:p w:rsidRPr="00AD6760" w:rsidR="002F7D5C" w:rsidP="002F7D5C" w:rsidRDefault="002F7D5C"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rsidRPr="00F7388B" w:rsidR="002F7D5C" w:rsidP="002F7D5C" w:rsidRDefault="00F7388B" w14:paraId="76C651D4" w14:textId="3023EFD6">
            <w:pPr>
              <w:spacing w:after="0" w:line="240" w:lineRule="auto"/>
              <w:jc w:val="both"/>
              <w:rPr>
                <w:rFonts w:ascii="Times New Roman" w:hAnsi="Times New Roman"/>
                <w:sz w:val="24"/>
                <w:szCs w:val="24"/>
              </w:rPr>
            </w:pPr>
            <w:r w:rsidRPr="00F7388B">
              <w:rPr>
                <w:rFonts w:ascii="Times New Roman" w:hAnsi="Times New Roman"/>
                <w:sz w:val="24"/>
                <w:szCs w:val="24"/>
              </w:rPr>
              <w:t>Elemente de spectroscopie atomică şi moleculară. Analiză calitativă, analiză cantitativă.</w:t>
            </w:r>
          </w:p>
        </w:tc>
        <w:tc>
          <w:tcPr>
            <w:tcW w:w="857" w:type="dxa"/>
            <w:vAlign w:val="center"/>
          </w:tcPr>
          <w:p w:rsidRPr="00E22607" w:rsidR="002F7D5C" w:rsidP="002F7D5C" w:rsidRDefault="00F7388B" w14:paraId="313E2854" w14:textId="30A1F318">
            <w:pPr>
              <w:spacing w:after="0" w:line="240" w:lineRule="auto"/>
              <w:jc w:val="center"/>
              <w:rPr>
                <w:rFonts w:ascii="Times New Roman" w:hAnsi="Times New Roman"/>
                <w:b/>
                <w:bCs/>
                <w:sz w:val="24"/>
                <w:szCs w:val="24"/>
                <w:lang w:val="it-IT"/>
              </w:rPr>
            </w:pPr>
            <w:r>
              <w:rPr>
                <w:rFonts w:ascii="Times New Roman" w:hAnsi="Times New Roman"/>
                <w:b/>
                <w:bCs/>
                <w:sz w:val="24"/>
                <w:szCs w:val="24"/>
              </w:rPr>
              <w:t>1</w:t>
            </w:r>
          </w:p>
        </w:tc>
      </w:tr>
      <w:tr w:rsidRPr="00AD6760" w:rsidR="002F7D5C" w:rsidTr="136E1F19" w14:paraId="2CC7EA92" w14:textId="77777777">
        <w:trPr>
          <w:jc w:val="center"/>
        </w:trPr>
        <w:tc>
          <w:tcPr>
            <w:tcW w:w="1271" w:type="dxa"/>
            <w:vAlign w:val="center"/>
          </w:tcPr>
          <w:p w:rsidRPr="00AD6760" w:rsidR="002F7D5C" w:rsidP="002F7D5C" w:rsidRDefault="002F7D5C" w14:paraId="1E399926" w14:textId="3388CF94">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rsidRPr="00F7388B" w:rsidR="002F7D5C" w:rsidP="002F7D5C" w:rsidRDefault="00F7388B" w14:paraId="22B505D2" w14:textId="35245D52">
            <w:pPr>
              <w:spacing w:after="0" w:line="240" w:lineRule="auto"/>
              <w:jc w:val="both"/>
              <w:rPr>
                <w:rFonts w:ascii="Times New Roman" w:hAnsi="Times New Roman"/>
                <w:sz w:val="24"/>
                <w:szCs w:val="24"/>
              </w:rPr>
            </w:pPr>
            <w:r w:rsidRPr="00F7388B">
              <w:rPr>
                <w:rFonts w:ascii="Times New Roman" w:hAnsi="Times New Roman"/>
                <w:sz w:val="24"/>
                <w:szCs w:val="24"/>
              </w:rPr>
              <w:t>Elemente de fizică nucleară. Studiul absorbţiei radiaţiei nucleare în  materiale solide.</w:t>
            </w:r>
          </w:p>
        </w:tc>
        <w:tc>
          <w:tcPr>
            <w:tcW w:w="857" w:type="dxa"/>
            <w:vAlign w:val="center"/>
          </w:tcPr>
          <w:p w:rsidRPr="00E22607" w:rsidR="002F7D5C" w:rsidP="002F7D5C" w:rsidRDefault="00F7388B" w14:paraId="15AD19EA" w14:textId="6BA24B1F">
            <w:pPr>
              <w:spacing w:after="0" w:line="240" w:lineRule="auto"/>
              <w:jc w:val="center"/>
              <w:rPr>
                <w:rFonts w:ascii="Times New Roman" w:hAnsi="Times New Roman"/>
                <w:b/>
                <w:bCs/>
                <w:sz w:val="24"/>
                <w:szCs w:val="24"/>
              </w:rPr>
            </w:pPr>
            <w:r>
              <w:rPr>
                <w:rFonts w:ascii="Times New Roman" w:hAnsi="Times New Roman"/>
                <w:b/>
                <w:bCs/>
                <w:sz w:val="24"/>
                <w:szCs w:val="24"/>
              </w:rPr>
              <w:t>1</w:t>
            </w:r>
          </w:p>
        </w:tc>
      </w:tr>
      <w:tr w:rsidRPr="00AD6760" w:rsidR="002F7D5C" w:rsidTr="136E1F19" w14:paraId="0CBD9111" w14:textId="77777777">
        <w:trPr>
          <w:jc w:val="center"/>
        </w:trPr>
        <w:tc>
          <w:tcPr>
            <w:tcW w:w="1271" w:type="dxa"/>
            <w:vAlign w:val="center"/>
          </w:tcPr>
          <w:p w:rsidRPr="00AD6760" w:rsidR="002F7D5C" w:rsidP="002F7D5C" w:rsidRDefault="002F7D5C" w14:paraId="0C7E9E3C" w14:textId="22901F68">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rsidRPr="00F7388B" w:rsidR="002F7D5C" w:rsidP="002F7D5C" w:rsidRDefault="00F7388B" w14:paraId="70892A4D" w14:textId="19FB11A1">
            <w:pPr>
              <w:spacing w:after="0" w:line="240" w:lineRule="auto"/>
              <w:jc w:val="both"/>
              <w:rPr>
                <w:rFonts w:ascii="Times New Roman" w:hAnsi="Times New Roman"/>
                <w:sz w:val="24"/>
                <w:szCs w:val="24"/>
              </w:rPr>
            </w:pPr>
            <w:r w:rsidRPr="00F7388B">
              <w:rPr>
                <w:rFonts w:ascii="Times New Roman" w:hAnsi="Times New Roman"/>
                <w:sz w:val="24"/>
                <w:szCs w:val="24"/>
              </w:rPr>
              <w:t>Compoziţia atmosferei. Stratificarea termică a atmosferei: Troposfera, stratosfera, mezosfera, termosfera, exosfera. Tipuri de atmosfere (politropă, izotermă, omogenă, reală).</w:t>
            </w:r>
          </w:p>
        </w:tc>
        <w:tc>
          <w:tcPr>
            <w:tcW w:w="857" w:type="dxa"/>
            <w:vAlign w:val="center"/>
          </w:tcPr>
          <w:p w:rsidRPr="00E22607" w:rsidR="002F7D5C" w:rsidP="002F7D5C" w:rsidRDefault="00F7388B" w14:paraId="5928C940" w14:textId="55FA1030">
            <w:pPr>
              <w:spacing w:after="0" w:line="240" w:lineRule="auto"/>
              <w:jc w:val="center"/>
              <w:rPr>
                <w:rFonts w:ascii="Times New Roman" w:hAnsi="Times New Roman"/>
                <w:b/>
                <w:bCs/>
                <w:sz w:val="24"/>
                <w:szCs w:val="24"/>
              </w:rPr>
            </w:pPr>
            <w:r>
              <w:rPr>
                <w:rFonts w:ascii="Times New Roman" w:hAnsi="Times New Roman"/>
                <w:b/>
                <w:bCs/>
                <w:sz w:val="24"/>
                <w:szCs w:val="24"/>
              </w:rPr>
              <w:t>1</w:t>
            </w:r>
          </w:p>
        </w:tc>
      </w:tr>
      <w:tr w:rsidRPr="00AD6760" w:rsidR="002F7D5C" w:rsidTr="136E1F19" w14:paraId="63209E08" w14:textId="77777777">
        <w:trPr>
          <w:jc w:val="center"/>
        </w:trPr>
        <w:tc>
          <w:tcPr>
            <w:tcW w:w="1271" w:type="dxa"/>
            <w:vAlign w:val="center"/>
          </w:tcPr>
          <w:p w:rsidR="002F7D5C" w:rsidP="002F7D5C" w:rsidRDefault="002F7D5C" w14:paraId="2277214C" w14:textId="23804343">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Pr="00F7388B" w:rsidR="002F7D5C" w:rsidP="002F7D5C" w:rsidRDefault="00F7388B" w14:paraId="4F452B76" w14:textId="353DEF01">
            <w:pPr>
              <w:spacing w:after="0" w:line="240" w:lineRule="auto"/>
              <w:jc w:val="both"/>
              <w:rPr>
                <w:rFonts w:ascii="Times New Roman" w:hAnsi="Times New Roman"/>
                <w:sz w:val="24"/>
                <w:szCs w:val="24"/>
              </w:rPr>
            </w:pPr>
            <w:r w:rsidRPr="00F7388B">
              <w:rPr>
                <w:rFonts w:ascii="Times New Roman" w:hAnsi="Times New Roman"/>
                <w:sz w:val="24"/>
                <w:szCs w:val="24"/>
              </w:rPr>
              <w:t>Radiaţia solară, terestră şi a atmosferei. Bilanţul radiativ planetar. Noţiuni de termodinamica proceselor atmosferice. Formaţiuni barice.</w:t>
            </w:r>
          </w:p>
        </w:tc>
        <w:tc>
          <w:tcPr>
            <w:tcW w:w="857" w:type="dxa"/>
            <w:vAlign w:val="center"/>
          </w:tcPr>
          <w:p w:rsidRPr="00E22607" w:rsidR="002F7D5C" w:rsidP="002F7D5C" w:rsidRDefault="00F7388B" w14:paraId="2BA13951" w14:textId="40FADD17">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2F7D5C" w:rsidTr="136E1F19" w14:paraId="1F41FD68" w14:textId="77777777">
        <w:trPr>
          <w:jc w:val="center"/>
        </w:trPr>
        <w:tc>
          <w:tcPr>
            <w:tcW w:w="1271" w:type="dxa"/>
            <w:vAlign w:val="center"/>
          </w:tcPr>
          <w:p w:rsidR="002F7D5C" w:rsidP="002F7D5C" w:rsidRDefault="002F7D5C" w14:paraId="1CDBE648" w14:textId="28083AD5">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rsidRPr="002F7D5C" w:rsidR="002F7D5C" w:rsidP="00F7388B" w:rsidRDefault="00F7388B" w14:paraId="3B1E1500" w14:textId="57048586">
            <w:pPr>
              <w:tabs>
                <w:tab w:val="left" w:pos="1308"/>
              </w:tabs>
              <w:spacing w:after="0" w:line="240" w:lineRule="auto"/>
              <w:jc w:val="both"/>
              <w:rPr>
                <w:rFonts w:ascii="Times New Roman" w:hAnsi="Times New Roman"/>
                <w:sz w:val="24"/>
                <w:szCs w:val="24"/>
              </w:rPr>
            </w:pPr>
            <w:r w:rsidRPr="00F7388B">
              <w:rPr>
                <w:rFonts w:ascii="Times New Roman" w:hAnsi="Times New Roman"/>
                <w:sz w:val="24"/>
                <w:szCs w:val="24"/>
              </w:rPr>
              <w:t>Dinamica atmosferei. Forţa de atracţie gravitaţională, forţa datorată presiunii, forţa Coriolis, fortă de frecare cu aerul. Ecuaţii de mişcare. Mişcarea geostrofică. Curenţi jet. Mişcări ondulatorii în atmosferă.</w:t>
            </w:r>
            <w:r>
              <w:rPr>
                <w:rFonts w:ascii="Times New Roman" w:hAnsi="Times New Roman"/>
                <w:sz w:val="24"/>
                <w:szCs w:val="24"/>
              </w:rPr>
              <w:tab/>
            </w:r>
          </w:p>
        </w:tc>
        <w:tc>
          <w:tcPr>
            <w:tcW w:w="857" w:type="dxa"/>
            <w:vAlign w:val="center"/>
          </w:tcPr>
          <w:p w:rsidRPr="00E22607" w:rsidR="002F7D5C" w:rsidP="002F7D5C" w:rsidRDefault="00F7388B" w14:paraId="0C18675C" w14:textId="26673F08">
            <w:pPr>
              <w:spacing w:after="0" w:line="240" w:lineRule="auto"/>
              <w:jc w:val="center"/>
              <w:rPr>
                <w:rFonts w:ascii="Times New Roman" w:hAnsi="Times New Roman"/>
                <w:b/>
                <w:bCs/>
                <w:sz w:val="24"/>
                <w:szCs w:val="24"/>
              </w:rPr>
            </w:pPr>
            <w:r>
              <w:rPr>
                <w:rFonts w:ascii="Times New Roman" w:hAnsi="Times New Roman"/>
                <w:b/>
                <w:bCs/>
                <w:sz w:val="24"/>
                <w:szCs w:val="24"/>
              </w:rPr>
              <w:t>3</w:t>
            </w:r>
          </w:p>
        </w:tc>
      </w:tr>
      <w:tr w:rsidRPr="00AD6760" w:rsidR="002F7D5C" w:rsidTr="136E1F19" w14:paraId="7B42D97C" w14:textId="77777777">
        <w:trPr>
          <w:jc w:val="center"/>
        </w:trPr>
        <w:tc>
          <w:tcPr>
            <w:tcW w:w="1271" w:type="dxa"/>
            <w:vAlign w:val="center"/>
          </w:tcPr>
          <w:p w:rsidR="002F7D5C" w:rsidP="002F7D5C" w:rsidRDefault="002F7D5C" w14:paraId="262E8A4D" w14:textId="0ACFDD01">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tcPr>
          <w:p w:rsidRPr="002F7D5C" w:rsidR="002F7D5C" w:rsidP="002F7D5C" w:rsidRDefault="00F7388B" w14:paraId="627C6CEF" w14:textId="6B3CDB89">
            <w:pPr>
              <w:spacing w:after="0" w:line="240" w:lineRule="auto"/>
              <w:jc w:val="both"/>
              <w:rPr>
                <w:rFonts w:ascii="Times New Roman" w:hAnsi="Times New Roman"/>
                <w:sz w:val="24"/>
                <w:szCs w:val="24"/>
              </w:rPr>
            </w:pPr>
            <w:r w:rsidRPr="00F7388B">
              <w:rPr>
                <w:rFonts w:ascii="Times New Roman" w:hAnsi="Times New Roman"/>
                <w:sz w:val="24"/>
                <w:szCs w:val="24"/>
              </w:rPr>
              <w:t>Fenomene electrice în atmosferă. Influenţa exploziilor solare asupra atmosferei. Ionosfera. Straturile sporadice Chapman. Importanţa ionosferei pentru telecomunicaţii.</w:t>
            </w:r>
          </w:p>
        </w:tc>
        <w:tc>
          <w:tcPr>
            <w:tcW w:w="857" w:type="dxa"/>
            <w:vAlign w:val="center"/>
          </w:tcPr>
          <w:p w:rsidRPr="00E22607" w:rsidR="002F7D5C" w:rsidP="002F7D5C" w:rsidRDefault="00F7388B" w14:paraId="5A6BF92B" w14:textId="58EB36E5">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2F7D5C" w:rsidTr="136E1F19" w14:paraId="2AA4AEAB" w14:textId="77777777">
        <w:trPr>
          <w:jc w:val="center"/>
        </w:trPr>
        <w:tc>
          <w:tcPr>
            <w:tcW w:w="1271" w:type="dxa"/>
            <w:vAlign w:val="center"/>
          </w:tcPr>
          <w:p w:rsidR="002F7D5C" w:rsidP="002F7D5C" w:rsidRDefault="002F7D5C" w14:paraId="7EB3FC30" w14:textId="30C3FD3D">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rsidRPr="002F7D5C" w:rsidR="002F7D5C" w:rsidP="002F7D5C" w:rsidRDefault="00F7388B" w14:paraId="59DEBACB" w14:textId="79D9E919">
            <w:pPr>
              <w:spacing w:after="0" w:line="240" w:lineRule="auto"/>
              <w:jc w:val="both"/>
              <w:rPr>
                <w:rFonts w:ascii="Times New Roman" w:hAnsi="Times New Roman"/>
                <w:sz w:val="24"/>
                <w:szCs w:val="24"/>
              </w:rPr>
            </w:pPr>
            <w:r w:rsidRPr="00F7388B">
              <w:rPr>
                <w:rFonts w:ascii="Times New Roman" w:hAnsi="Times New Roman"/>
                <w:sz w:val="24"/>
                <w:szCs w:val="24"/>
              </w:rPr>
              <w:t>Radiaţii cosmice. Interacţia radiaţiilor cu substanţa. Vântul solar. Magnetosfera. Centurile van Allen.</w:t>
            </w:r>
          </w:p>
        </w:tc>
        <w:tc>
          <w:tcPr>
            <w:tcW w:w="857" w:type="dxa"/>
            <w:vAlign w:val="center"/>
          </w:tcPr>
          <w:p w:rsidRPr="00E22607" w:rsidR="002F7D5C" w:rsidP="002F7D5C" w:rsidRDefault="002F7D5C" w14:paraId="50B0D33D" w14:textId="62D7A1CD">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F972C4" w:rsidTr="136E1F19" w14:paraId="57D01962" w14:textId="77777777">
        <w:trPr>
          <w:jc w:val="center"/>
        </w:trPr>
        <w:tc>
          <w:tcPr>
            <w:tcW w:w="1271" w:type="dxa"/>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E22607" w:rsidR="00F972C4" w:rsidP="000B3BD0" w:rsidRDefault="00F7388B" w14:paraId="664A9F59" w14:textId="1AB10D2B">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AD6760" w:rsidR="00F972C4" w:rsidTr="136E1F19" w14:paraId="210E37E8" w14:textId="77777777">
        <w:trPr>
          <w:jc w:val="center"/>
        </w:trPr>
        <w:tc>
          <w:tcPr>
            <w:tcW w:w="10527" w:type="dxa"/>
            <w:gridSpan w:val="3"/>
          </w:tcPr>
          <w:p w:rsidRPr="00745DEC" w:rsidR="00F972C4" w:rsidP="00A343BA" w:rsidRDefault="1B82A3CE" w14:paraId="494D1DED" w14:textId="154E14C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rsidRPr="00F7388B" w:rsidR="00F7388B" w:rsidP="00F7388B" w:rsidRDefault="00F7388B" w14:paraId="740E98B9" w14:textId="77777777">
            <w:pPr>
              <w:pStyle w:val="ListParagraph"/>
              <w:numPr>
                <w:ilvl w:val="0"/>
                <w:numId w:val="13"/>
              </w:numPr>
              <w:rPr>
                <w:rFonts w:ascii="Times New Roman" w:hAnsi="Times New Roman"/>
                <w:sz w:val="24"/>
                <w:szCs w:val="24"/>
              </w:rPr>
            </w:pPr>
            <w:r w:rsidRPr="00F7388B">
              <w:rPr>
                <w:rFonts w:ascii="Times New Roman" w:hAnsi="Times New Roman"/>
                <w:sz w:val="24"/>
                <w:szCs w:val="24"/>
              </w:rPr>
              <w:t>T.Cretu – Fizică generală, vol I, vol II, Ed. Tehnica, Bucureşti, 1984;</w:t>
            </w:r>
          </w:p>
          <w:p w:rsidRPr="00F7388B" w:rsidR="00F7388B" w:rsidP="00F7388B" w:rsidRDefault="00F7388B" w14:paraId="6F05E588" w14:textId="77777777">
            <w:pPr>
              <w:pStyle w:val="ListParagraph"/>
              <w:numPr>
                <w:ilvl w:val="0"/>
                <w:numId w:val="13"/>
              </w:numPr>
              <w:rPr>
                <w:rFonts w:ascii="Times New Roman" w:hAnsi="Times New Roman"/>
                <w:sz w:val="24"/>
                <w:szCs w:val="24"/>
              </w:rPr>
            </w:pPr>
            <w:r w:rsidRPr="00F7388B">
              <w:rPr>
                <w:rFonts w:ascii="Times New Roman" w:hAnsi="Times New Roman"/>
                <w:sz w:val="24"/>
                <w:szCs w:val="24"/>
              </w:rPr>
              <w:t>George Moisil - Fizică pentru ingineri, Ed. tehnica Bucuresti, 1967;</w:t>
            </w:r>
          </w:p>
          <w:p w:rsidRPr="00F7388B" w:rsidR="00F7388B" w:rsidP="00F7388B" w:rsidRDefault="00F7388B" w14:paraId="50437F6D" w14:textId="77777777">
            <w:pPr>
              <w:pStyle w:val="ListParagraph"/>
              <w:numPr>
                <w:ilvl w:val="0"/>
                <w:numId w:val="13"/>
              </w:numPr>
              <w:rPr>
                <w:rFonts w:ascii="Times New Roman" w:hAnsi="Times New Roman"/>
                <w:sz w:val="24"/>
                <w:szCs w:val="24"/>
              </w:rPr>
            </w:pPr>
            <w:r w:rsidRPr="00F7388B">
              <w:rPr>
                <w:rFonts w:ascii="Times New Roman" w:hAnsi="Times New Roman"/>
                <w:sz w:val="24"/>
                <w:szCs w:val="24"/>
              </w:rPr>
              <w:t>C. Gheorghieş –  Spectrul de difracţie şi tehnici de investigaţie, Editura Tehnică, Bucureşti, 1990.</w:t>
            </w:r>
          </w:p>
          <w:p w:rsidRPr="00F7388B" w:rsidR="00F7388B" w:rsidP="00F7388B" w:rsidRDefault="00F7388B" w14:paraId="487C5D87" w14:textId="77777777">
            <w:pPr>
              <w:pStyle w:val="ListParagraph"/>
              <w:numPr>
                <w:ilvl w:val="0"/>
                <w:numId w:val="13"/>
              </w:numPr>
              <w:rPr>
                <w:rFonts w:ascii="Times New Roman" w:hAnsi="Times New Roman"/>
                <w:sz w:val="24"/>
                <w:szCs w:val="24"/>
              </w:rPr>
            </w:pPr>
            <w:r w:rsidRPr="00F7388B">
              <w:rPr>
                <w:rFonts w:ascii="Times New Roman" w:hAnsi="Times New Roman"/>
                <w:sz w:val="24"/>
                <w:szCs w:val="24"/>
              </w:rPr>
              <w:t>M Cristea - Introducere în fizica atmosferei, Editura Printech, București, 2009.</w:t>
            </w:r>
          </w:p>
          <w:p w:rsidRPr="00F7388B" w:rsidR="00F7388B" w:rsidP="00F7388B" w:rsidRDefault="00F7388B" w14:paraId="661CD138" w14:textId="77777777">
            <w:pPr>
              <w:pStyle w:val="ListParagraph"/>
              <w:numPr>
                <w:ilvl w:val="0"/>
                <w:numId w:val="13"/>
              </w:numPr>
              <w:rPr>
                <w:rFonts w:ascii="Times New Roman" w:hAnsi="Times New Roman"/>
                <w:sz w:val="24"/>
                <w:szCs w:val="24"/>
              </w:rPr>
            </w:pPr>
            <w:r w:rsidRPr="00F7388B">
              <w:rPr>
                <w:rFonts w:ascii="Times New Roman" w:hAnsi="Times New Roman"/>
                <w:sz w:val="24"/>
                <w:szCs w:val="24"/>
              </w:rPr>
              <w:t>Sabina  Ştefan  –  Fizica  atmosferei,  vremea  şi  clima,  Editura  Universităţii  din Bucureşti, 2004.</w:t>
            </w:r>
          </w:p>
          <w:p w:rsidRPr="00F7388B" w:rsidR="00F7388B" w:rsidP="00F7388B" w:rsidRDefault="00F7388B" w14:paraId="7A932EA0" w14:textId="77777777">
            <w:pPr>
              <w:pStyle w:val="ListParagraph"/>
              <w:numPr>
                <w:ilvl w:val="0"/>
                <w:numId w:val="13"/>
              </w:numPr>
              <w:rPr>
                <w:rFonts w:ascii="Times New Roman" w:hAnsi="Times New Roman"/>
                <w:sz w:val="24"/>
                <w:szCs w:val="24"/>
              </w:rPr>
            </w:pPr>
            <w:r w:rsidRPr="00F7388B">
              <w:rPr>
                <w:rFonts w:ascii="Times New Roman" w:hAnsi="Times New Roman"/>
                <w:sz w:val="24"/>
                <w:szCs w:val="24"/>
              </w:rPr>
              <w:t>J. Houghton – The Physics of Atmosphere, third edition, Cambrige University Press, 2002.</w:t>
            </w:r>
          </w:p>
          <w:p w:rsidRPr="00F7388B" w:rsidR="00F7388B" w:rsidP="00F7388B" w:rsidRDefault="00F7388B" w14:paraId="7B70B5CB" w14:textId="77777777">
            <w:pPr>
              <w:pStyle w:val="ListParagraph"/>
              <w:numPr>
                <w:ilvl w:val="0"/>
                <w:numId w:val="13"/>
              </w:numPr>
              <w:rPr>
                <w:rFonts w:ascii="Times New Roman" w:hAnsi="Times New Roman"/>
                <w:sz w:val="24"/>
                <w:szCs w:val="24"/>
              </w:rPr>
            </w:pPr>
            <w:r w:rsidRPr="00F7388B">
              <w:rPr>
                <w:rFonts w:ascii="Times New Roman" w:hAnsi="Times New Roman"/>
                <w:sz w:val="24"/>
                <w:szCs w:val="24"/>
              </w:rPr>
              <w:t>James R Holton – Introducere în meteorologia dinamică (traducere din engleză de Constanţa Boroneanţ şi Norel Râmbu), Editura Tehnică, Bucureşti, 1996.</w:t>
            </w:r>
          </w:p>
          <w:p w:rsidRPr="00F7388B" w:rsidR="00F7388B" w:rsidP="00F7388B" w:rsidRDefault="00F7388B" w14:paraId="2DFB2EC0" w14:textId="77777777">
            <w:pPr>
              <w:pStyle w:val="ListParagraph"/>
              <w:numPr>
                <w:ilvl w:val="0"/>
                <w:numId w:val="13"/>
              </w:numPr>
              <w:rPr>
                <w:rFonts w:ascii="Times New Roman" w:hAnsi="Times New Roman"/>
                <w:sz w:val="24"/>
                <w:szCs w:val="24"/>
              </w:rPr>
            </w:pPr>
            <w:r w:rsidRPr="00F7388B">
              <w:rPr>
                <w:rFonts w:ascii="Times New Roman" w:hAnsi="Times New Roman"/>
                <w:sz w:val="24"/>
                <w:szCs w:val="24"/>
              </w:rPr>
              <w:t>I. Drăghici – Dinamica atmosferei, Editura Tehnică, Bucureşti, 1980.</w:t>
            </w:r>
          </w:p>
          <w:p w:rsidRPr="00E22607" w:rsidR="00F054FF" w:rsidP="00F7388B" w:rsidRDefault="00F7388B" w14:paraId="14F5496B" w14:textId="183D34EC">
            <w:pPr>
              <w:pStyle w:val="ListParagraph"/>
              <w:numPr>
                <w:ilvl w:val="0"/>
                <w:numId w:val="13"/>
              </w:numPr>
              <w:spacing w:after="0" w:line="240" w:lineRule="auto"/>
              <w:rPr>
                <w:rFonts w:ascii="Times New Roman" w:hAnsi="Times New Roman"/>
                <w:sz w:val="24"/>
                <w:szCs w:val="24"/>
              </w:rPr>
            </w:pPr>
            <w:r w:rsidRPr="00F7388B">
              <w:rPr>
                <w:rFonts w:ascii="Times New Roman" w:hAnsi="Times New Roman"/>
                <w:sz w:val="24"/>
                <w:szCs w:val="24"/>
              </w:rPr>
              <w:t>N. Beşleagă – Elemente de meteorologie dinamică, Bucureşti , 1972.</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6D9D9A14" w14:paraId="3642EC7C" w14:textId="77777777">
        <w:trPr>
          <w:trHeight w:val="310"/>
          <w:jc w:val="center"/>
        </w:trPr>
        <w:tc>
          <w:tcPr>
            <w:tcW w:w="10464" w:type="dxa"/>
            <w:gridSpan w:val="3"/>
            <w:tcMar/>
            <w:vAlign w:val="center"/>
          </w:tcPr>
          <w:p w:rsidRPr="00FB55B0" w:rsidR="00AD6760" w:rsidP="000B3BD0" w:rsidRDefault="00AD6760" w14:paraId="56131CC1" w14:textId="45BCB12C">
            <w:pPr>
              <w:spacing w:after="0" w:line="240" w:lineRule="auto"/>
              <w:rPr>
                <w:rFonts w:ascii="Times New Roman" w:hAnsi="Times New Roman"/>
                <w:b/>
                <w:bCs/>
                <w:sz w:val="24"/>
                <w:szCs w:val="24"/>
              </w:rPr>
            </w:pPr>
            <w:r w:rsidRPr="00FB55B0">
              <w:rPr>
                <w:rFonts w:ascii="Times New Roman" w:hAnsi="Times New Roman"/>
                <w:b/>
                <w:bCs/>
                <w:sz w:val="24"/>
                <w:szCs w:val="24"/>
              </w:rPr>
              <w:t>LABORATOR</w:t>
            </w:r>
          </w:p>
        </w:tc>
      </w:tr>
      <w:tr w:rsidRPr="00924485" w:rsidR="00AD6760" w:rsidTr="6D9D9A14"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5175C8" w:rsidTr="6D9D9A14" w14:paraId="10F798F8" w14:textId="77777777">
        <w:trPr>
          <w:trHeight w:val="310"/>
          <w:jc w:val="center"/>
        </w:trPr>
        <w:tc>
          <w:tcPr>
            <w:tcW w:w="850" w:type="dxa"/>
            <w:tcMar/>
          </w:tcPr>
          <w:p w:rsidRPr="00FB55B0" w:rsidR="005175C8" w:rsidP="005175C8" w:rsidRDefault="005175C8"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tcPr>
          <w:p w:rsidRPr="005175C8" w:rsidR="005175C8" w:rsidP="005175C8" w:rsidRDefault="00EA6CF6" w14:paraId="33FD776F" w14:textId="31DF7C44">
            <w:pPr>
              <w:spacing w:after="0" w:line="240" w:lineRule="auto"/>
              <w:jc w:val="both"/>
              <w:rPr>
                <w:rFonts w:ascii="Times New Roman" w:hAnsi="Times New Roman"/>
                <w:sz w:val="24"/>
                <w:szCs w:val="24"/>
              </w:rPr>
            </w:pPr>
            <w:r w:rsidRPr="00EA6CF6">
              <w:rPr>
                <w:rFonts w:ascii="Times New Roman" w:hAnsi="Times New Roman"/>
                <w:sz w:val="24"/>
                <w:szCs w:val="24"/>
              </w:rPr>
              <w:t>Sedinţă de deschidere a laboratorului. Norme de protecţia muncii</w:t>
            </w:r>
          </w:p>
        </w:tc>
        <w:tc>
          <w:tcPr>
            <w:tcW w:w="874" w:type="dxa"/>
            <w:tcMar/>
            <w:vAlign w:val="center"/>
          </w:tcPr>
          <w:p w:rsidRPr="00E22607" w:rsidR="005175C8" w:rsidP="005175C8" w:rsidRDefault="00EA6CF6" w14:paraId="1DDBB691" w14:textId="16E08BFB">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5175C8" w:rsidTr="6D9D9A14" w14:paraId="41A147A3" w14:textId="77777777">
        <w:trPr>
          <w:trHeight w:val="310"/>
          <w:jc w:val="center"/>
        </w:trPr>
        <w:tc>
          <w:tcPr>
            <w:tcW w:w="850" w:type="dxa"/>
            <w:tcMar/>
          </w:tcPr>
          <w:p w:rsidRPr="00FB55B0" w:rsidR="005175C8" w:rsidP="005175C8" w:rsidRDefault="005175C8"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lastRenderedPageBreak/>
              <w:t>2.</w:t>
            </w:r>
          </w:p>
        </w:tc>
        <w:tc>
          <w:tcPr>
            <w:tcW w:w="8740" w:type="dxa"/>
            <w:tcMar/>
          </w:tcPr>
          <w:p w:rsidRPr="005175C8" w:rsidR="005175C8" w:rsidP="005175C8" w:rsidRDefault="00EA6CF6" w14:paraId="67CC1DCC" w14:textId="445D28BA">
            <w:pPr>
              <w:spacing w:after="0" w:line="240" w:lineRule="auto"/>
              <w:jc w:val="both"/>
              <w:rPr>
                <w:rFonts w:ascii="Times New Roman" w:hAnsi="Times New Roman"/>
                <w:sz w:val="24"/>
                <w:szCs w:val="24"/>
              </w:rPr>
            </w:pPr>
            <w:r w:rsidRPr="00EA6CF6">
              <w:rPr>
                <w:rFonts w:ascii="Times New Roman" w:hAnsi="Times New Roman"/>
                <w:sz w:val="24"/>
                <w:szCs w:val="24"/>
              </w:rPr>
              <w:t>Dozimetria radiaţiilor. Determinarea dozelor  de radiaţie şi a activităţii surselor cu ajutorul radiometrelor (dozimetrelor portabile).</w:t>
            </w:r>
          </w:p>
        </w:tc>
        <w:tc>
          <w:tcPr>
            <w:tcW w:w="874" w:type="dxa"/>
            <w:tcMar/>
            <w:vAlign w:val="center"/>
          </w:tcPr>
          <w:p w:rsidRPr="00E22607" w:rsidR="005175C8" w:rsidP="005175C8" w:rsidRDefault="00EA6CF6" w14:paraId="1CA0030A" w14:textId="698C31C9">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5175C8" w:rsidTr="6D9D9A14" w14:paraId="30975062" w14:textId="77777777">
        <w:trPr>
          <w:trHeight w:val="310"/>
          <w:jc w:val="center"/>
        </w:trPr>
        <w:tc>
          <w:tcPr>
            <w:tcW w:w="850" w:type="dxa"/>
            <w:tcMar/>
          </w:tcPr>
          <w:p w:rsidRPr="00FB55B0" w:rsidR="005175C8" w:rsidP="005175C8" w:rsidRDefault="005175C8"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tcPr>
          <w:p w:rsidRPr="005175C8" w:rsidR="005175C8" w:rsidP="005175C8" w:rsidRDefault="00EA6CF6" w14:paraId="10FEC278" w14:textId="5ACA9C53">
            <w:pPr>
              <w:spacing w:after="0" w:line="240" w:lineRule="auto"/>
              <w:jc w:val="both"/>
              <w:rPr>
                <w:rFonts w:ascii="Times New Roman" w:hAnsi="Times New Roman"/>
                <w:sz w:val="24"/>
                <w:szCs w:val="24"/>
              </w:rPr>
            </w:pPr>
            <w:r w:rsidRPr="00EA6CF6">
              <w:rPr>
                <w:rFonts w:ascii="Times New Roman" w:hAnsi="Times New Roman"/>
                <w:sz w:val="24"/>
                <w:szCs w:val="24"/>
              </w:rPr>
              <w:t>Detectoare cu gaz. (a - Caracteristica detectorului Geiger-Muller &amp; b- Determinarea timpului mort pentru detectorul G-M).</w:t>
            </w:r>
          </w:p>
        </w:tc>
        <w:tc>
          <w:tcPr>
            <w:tcW w:w="874" w:type="dxa"/>
            <w:tcMar/>
            <w:vAlign w:val="center"/>
          </w:tcPr>
          <w:p w:rsidRPr="00E22607" w:rsidR="005175C8" w:rsidP="005175C8" w:rsidRDefault="005175C8" w14:paraId="18773775" w14:textId="1FEDB7D4">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5175C8" w:rsidTr="6D9D9A14" w14:paraId="4EC460B4" w14:textId="77777777">
        <w:trPr>
          <w:trHeight w:val="310"/>
          <w:jc w:val="center"/>
        </w:trPr>
        <w:tc>
          <w:tcPr>
            <w:tcW w:w="850" w:type="dxa"/>
            <w:tcMar/>
          </w:tcPr>
          <w:p w:rsidRPr="00FB55B0" w:rsidR="005175C8" w:rsidP="005175C8" w:rsidRDefault="005175C8"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Mar/>
          </w:tcPr>
          <w:p w:rsidRPr="005175C8" w:rsidR="005175C8" w:rsidP="005175C8" w:rsidRDefault="00EA6CF6" w14:paraId="13A93FE3" w14:textId="41067EAE">
            <w:pPr>
              <w:spacing w:after="0" w:line="240" w:lineRule="auto"/>
              <w:jc w:val="both"/>
              <w:rPr>
                <w:rFonts w:ascii="Times New Roman" w:hAnsi="Times New Roman"/>
                <w:sz w:val="24"/>
                <w:szCs w:val="24"/>
              </w:rPr>
            </w:pPr>
            <w:r w:rsidRPr="00EA6CF6">
              <w:rPr>
                <w:rFonts w:ascii="Times New Roman" w:hAnsi="Times New Roman"/>
                <w:sz w:val="24"/>
                <w:szCs w:val="24"/>
              </w:rPr>
              <w:t>Atenuarea radiaţiilor gamma. Determinarea coeficientului de atenuare masică pentru radiaţia gamma</w:t>
            </w:r>
          </w:p>
        </w:tc>
        <w:tc>
          <w:tcPr>
            <w:tcW w:w="874" w:type="dxa"/>
            <w:tcMar/>
            <w:vAlign w:val="center"/>
          </w:tcPr>
          <w:p w:rsidRPr="00E22607" w:rsidR="005175C8" w:rsidP="005175C8" w:rsidRDefault="005175C8" w14:paraId="5F049B3D" w14:textId="7DB20D90">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5175C8" w:rsidTr="6D9D9A14" w14:paraId="58CF6DBE" w14:textId="77777777">
        <w:trPr>
          <w:trHeight w:val="310"/>
          <w:jc w:val="center"/>
        </w:trPr>
        <w:tc>
          <w:tcPr>
            <w:tcW w:w="850" w:type="dxa"/>
            <w:tcMar/>
          </w:tcPr>
          <w:p w:rsidRPr="00FB55B0" w:rsidR="005175C8" w:rsidP="005175C8" w:rsidRDefault="005175C8"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tcPr>
          <w:p w:rsidRPr="005175C8" w:rsidR="005175C8" w:rsidP="005175C8" w:rsidRDefault="00EA6CF6" w14:paraId="5824CB1E" w14:textId="640DAD56">
            <w:pPr>
              <w:spacing w:after="0" w:line="240" w:lineRule="auto"/>
              <w:jc w:val="both"/>
              <w:rPr>
                <w:rFonts w:ascii="Times New Roman" w:hAnsi="Times New Roman"/>
                <w:sz w:val="24"/>
                <w:szCs w:val="24"/>
              </w:rPr>
            </w:pPr>
            <w:r w:rsidRPr="00EA6CF6">
              <w:rPr>
                <w:rFonts w:ascii="Times New Roman" w:hAnsi="Times New Roman"/>
                <w:sz w:val="24"/>
                <w:szCs w:val="24"/>
              </w:rPr>
              <w:t>Distribuţia Poisson. Distribuţia Gauss.</w:t>
            </w:r>
          </w:p>
        </w:tc>
        <w:tc>
          <w:tcPr>
            <w:tcW w:w="874" w:type="dxa"/>
            <w:tcMar/>
            <w:vAlign w:val="center"/>
          </w:tcPr>
          <w:p w:rsidRPr="00E22607" w:rsidR="005175C8" w:rsidP="005175C8" w:rsidRDefault="00EA6CF6" w14:paraId="169121EE" w14:textId="49F30DEB">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5175C8" w:rsidTr="6D9D9A14" w14:paraId="64E74640" w14:textId="77777777">
        <w:trPr>
          <w:trHeight w:val="310"/>
          <w:jc w:val="center"/>
        </w:trPr>
        <w:tc>
          <w:tcPr>
            <w:tcW w:w="850" w:type="dxa"/>
            <w:tcMar/>
          </w:tcPr>
          <w:p w:rsidRPr="00FB55B0" w:rsidR="005175C8" w:rsidP="005175C8" w:rsidRDefault="005175C8"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Mar/>
          </w:tcPr>
          <w:p w:rsidRPr="005175C8" w:rsidR="005175C8" w:rsidP="005175C8" w:rsidRDefault="00EA6CF6" w14:paraId="4EDFF5DE" w14:textId="0C9357CB">
            <w:pPr>
              <w:spacing w:after="0" w:line="240" w:lineRule="auto"/>
              <w:jc w:val="both"/>
              <w:rPr>
                <w:rFonts w:ascii="Times New Roman" w:hAnsi="Times New Roman"/>
                <w:sz w:val="24"/>
                <w:szCs w:val="24"/>
              </w:rPr>
            </w:pPr>
            <w:r w:rsidRPr="00EA6CF6">
              <w:rPr>
                <w:rFonts w:ascii="Times New Roman" w:hAnsi="Times New Roman"/>
                <w:sz w:val="24"/>
                <w:szCs w:val="24"/>
              </w:rPr>
              <w:t>Experimentul Franck - Hertz cu tub cu neon.</w:t>
            </w:r>
          </w:p>
        </w:tc>
        <w:tc>
          <w:tcPr>
            <w:tcW w:w="874" w:type="dxa"/>
            <w:tcMar/>
          </w:tcPr>
          <w:p w:rsidRPr="00E22607" w:rsidR="005175C8" w:rsidP="005175C8" w:rsidRDefault="00EA6CF6" w14:paraId="00E82530" w14:textId="5425ACC4">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5175C8" w:rsidTr="6D9D9A14" w14:paraId="35C80DE4" w14:textId="77777777">
        <w:trPr>
          <w:trHeight w:val="310"/>
          <w:jc w:val="center"/>
        </w:trPr>
        <w:tc>
          <w:tcPr>
            <w:tcW w:w="850" w:type="dxa"/>
            <w:tcMar/>
          </w:tcPr>
          <w:p w:rsidRPr="00FB55B0" w:rsidR="005175C8" w:rsidP="005175C8" w:rsidRDefault="005175C8" w14:paraId="177EFEB6" w14:textId="77777777">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Mar/>
          </w:tcPr>
          <w:p w:rsidRPr="005175C8" w:rsidR="005175C8" w:rsidP="005175C8" w:rsidRDefault="00EA6CF6" w14:paraId="7DFE5BEA" w14:textId="32C99F7F">
            <w:pPr>
              <w:spacing w:after="0" w:line="240" w:lineRule="auto"/>
              <w:jc w:val="both"/>
              <w:rPr>
                <w:rFonts w:ascii="Times New Roman" w:hAnsi="Times New Roman"/>
                <w:sz w:val="24"/>
                <w:szCs w:val="24"/>
              </w:rPr>
            </w:pPr>
            <w:r w:rsidRPr="00EA6CF6">
              <w:rPr>
                <w:rFonts w:ascii="Times New Roman" w:hAnsi="Times New Roman"/>
                <w:sz w:val="24"/>
                <w:szCs w:val="24"/>
              </w:rPr>
              <w:t>Determinarea activităţii absolute a unei surse radioactive prin metoda unghiului solid cunoscut</w:t>
            </w:r>
          </w:p>
        </w:tc>
        <w:tc>
          <w:tcPr>
            <w:tcW w:w="874" w:type="dxa"/>
            <w:tcMar/>
          </w:tcPr>
          <w:p w:rsidRPr="00E22607" w:rsidR="005175C8" w:rsidP="005175C8" w:rsidRDefault="005175C8" w14:paraId="22190B02" w14:textId="657E335D">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AD6760" w:rsidTr="6D9D9A14"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000B3BD0" w:rsidRDefault="00EA6CF6" w14:paraId="70BF3F5B" w14:textId="63DDC296">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45017B" w:rsidR="00924485" w:rsidTr="6D9D9A14" w14:paraId="4A9FE7DB" w14:textId="77777777">
        <w:trPr>
          <w:trHeight w:val="980"/>
          <w:jc w:val="center"/>
        </w:trPr>
        <w:tc>
          <w:tcPr>
            <w:tcW w:w="10464" w:type="dxa"/>
            <w:gridSpan w:val="3"/>
            <w:tcMar/>
          </w:tcPr>
          <w:p w:rsidRPr="00E2260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E22607">
              <w:rPr>
                <w:rFonts w:ascii="Times New Roman" w:hAnsi="Times New Roman"/>
                <w:color w:val="000000" w:themeColor="text1"/>
                <w:sz w:val="24"/>
                <w:szCs w:val="24"/>
              </w:rPr>
              <w:t>Bibliografie:</w:t>
            </w:r>
          </w:p>
          <w:p w:rsidRPr="00E22607" w:rsidR="00924485" w:rsidP="315CC91D" w:rsidRDefault="00F7388B" w14:paraId="6E584E97" w14:textId="4470E367">
            <w:pPr>
              <w:pStyle w:val="ListParagraph"/>
              <w:numPr>
                <w:ilvl w:val="0"/>
                <w:numId w:val="15"/>
              </w:numPr>
              <w:spacing w:after="0" w:line="240" w:lineRule="auto"/>
              <w:rPr>
                <w:sz w:val="20"/>
                <w:szCs w:val="20"/>
              </w:rPr>
            </w:pPr>
            <w:r w:rsidRPr="6D9D9A14" w:rsidR="00F7388B">
              <w:rPr>
                <w:rFonts w:ascii="Times New Roman" w:hAnsi="Times New Roman"/>
                <w:sz w:val="24"/>
                <w:szCs w:val="24"/>
              </w:rPr>
              <w:t>Indrumar</w:t>
            </w:r>
            <w:r w:rsidRPr="6D9D9A14" w:rsidR="00F7388B">
              <w:rPr>
                <w:rFonts w:ascii="Times New Roman" w:hAnsi="Times New Roman"/>
                <w:sz w:val="24"/>
                <w:szCs w:val="24"/>
              </w:rPr>
              <w:t xml:space="preserve"> Laborator, site: http://www.physics.pub.ro, Materiale pentru </w:t>
            </w:r>
            <w:r w:rsidRPr="6D9D9A14" w:rsidR="74D627F9">
              <w:rPr>
                <w:rFonts w:ascii="Times New Roman" w:hAnsi="Times New Roman"/>
                <w:sz w:val="24"/>
                <w:szCs w:val="24"/>
              </w:rPr>
              <w:t>studenți</w:t>
            </w:r>
          </w:p>
          <w:p w:rsidRPr="00E22607" w:rsidR="00924485" w:rsidP="6D9D9A14" w:rsidRDefault="00F7388B" w14:paraId="3E74E313" w14:textId="52D61D66">
            <w:pPr>
              <w:pStyle w:val="ListParagraph"/>
              <w:numPr>
                <w:ilvl w:val="0"/>
                <w:numId w:val="15"/>
              </w:numPr>
              <w:spacing w:after="0" w:line="240" w:lineRule="auto"/>
              <w:rPr>
                <w:rFonts w:ascii="Times New Roman" w:hAnsi="Times New Roman"/>
                <w:sz w:val="24"/>
                <w:szCs w:val="24"/>
              </w:rPr>
            </w:pPr>
            <w:r w:rsidRPr="6D9D9A14" w:rsidR="3993FA87">
              <w:rPr>
                <w:rFonts w:ascii="Times New Roman" w:hAnsi="Times New Roman"/>
                <w:sz w:val="24"/>
                <w:szCs w:val="24"/>
              </w:rPr>
              <w:t>M Cristea - Introducere în fizica atmosferei, Editura Printech, București, 2009.</w:t>
            </w:r>
          </w:p>
          <w:p w:rsidRPr="00E22607" w:rsidR="00924485" w:rsidP="6D9D9A14" w:rsidRDefault="00F7388B" w14:paraId="0D61E941" w14:textId="77777777">
            <w:pPr>
              <w:pStyle w:val="ListParagraph"/>
              <w:numPr>
                <w:ilvl w:val="0"/>
                <w:numId w:val="15"/>
              </w:numPr>
              <w:spacing w:after="0" w:line="240" w:lineRule="auto"/>
              <w:rPr>
                <w:rFonts w:ascii="Times New Roman" w:hAnsi="Times New Roman"/>
                <w:sz w:val="24"/>
                <w:szCs w:val="24"/>
              </w:rPr>
            </w:pPr>
            <w:r w:rsidRPr="6D9D9A14" w:rsidR="3993FA87">
              <w:rPr>
                <w:rFonts w:ascii="Times New Roman" w:hAnsi="Times New Roman"/>
                <w:sz w:val="24"/>
                <w:szCs w:val="24"/>
              </w:rPr>
              <w:t>Sabina  Ştefan  –  Fizica  atmosferei,  vremea  şi  clima,  Editura  Universităţii  din Bucureşti, 2004.</w:t>
            </w:r>
          </w:p>
          <w:p w:rsidRPr="00E22607" w:rsidR="00924485" w:rsidP="6D9D9A14" w:rsidRDefault="00F7388B" w14:paraId="54BBFB2E" w14:textId="57500CB8">
            <w:pPr>
              <w:pStyle w:val="ListParagraph"/>
              <w:numPr>
                <w:ilvl w:val="0"/>
                <w:numId w:val="15"/>
              </w:numPr>
              <w:spacing w:after="0" w:line="240" w:lineRule="auto"/>
              <w:rPr>
                <w:rFonts w:ascii="Times New Roman" w:hAnsi="Times New Roman"/>
                <w:sz w:val="24"/>
                <w:szCs w:val="24"/>
                <w:lang w:val="en-US"/>
              </w:rPr>
            </w:pPr>
            <w:r w:rsidRPr="6D9D9A14" w:rsidR="3993FA87">
              <w:rPr>
                <w:rFonts w:ascii="Times New Roman" w:hAnsi="Times New Roman"/>
                <w:sz w:val="24"/>
                <w:szCs w:val="24"/>
                <w:lang w:val="en-US"/>
              </w:rPr>
              <w:t xml:space="preserve">J. </w:t>
            </w:r>
            <w:r w:rsidRPr="6D9D9A14" w:rsidR="3993FA87">
              <w:rPr>
                <w:rFonts w:ascii="Times New Roman" w:hAnsi="Times New Roman"/>
                <w:sz w:val="24"/>
                <w:szCs w:val="24"/>
                <w:lang w:val="en-US"/>
              </w:rPr>
              <w:t>Houghton</w:t>
            </w:r>
            <w:r w:rsidRPr="6D9D9A14" w:rsidR="3993FA87">
              <w:rPr>
                <w:rFonts w:ascii="Times New Roman" w:hAnsi="Times New Roman"/>
                <w:sz w:val="24"/>
                <w:szCs w:val="24"/>
                <w:lang w:val="en-US"/>
              </w:rPr>
              <w:t xml:space="preserve"> – The </w:t>
            </w:r>
            <w:r w:rsidRPr="6D9D9A14" w:rsidR="3993FA87">
              <w:rPr>
                <w:rFonts w:ascii="Times New Roman" w:hAnsi="Times New Roman"/>
                <w:sz w:val="24"/>
                <w:szCs w:val="24"/>
                <w:lang w:val="en-US"/>
              </w:rPr>
              <w:t>Physics</w:t>
            </w:r>
            <w:r w:rsidRPr="6D9D9A14" w:rsidR="3993FA87">
              <w:rPr>
                <w:rFonts w:ascii="Times New Roman" w:hAnsi="Times New Roman"/>
                <w:sz w:val="24"/>
                <w:szCs w:val="24"/>
                <w:lang w:val="en-US"/>
              </w:rPr>
              <w:t xml:space="preserve"> of </w:t>
            </w:r>
            <w:r w:rsidRPr="6D9D9A14" w:rsidR="3993FA87">
              <w:rPr>
                <w:rFonts w:ascii="Times New Roman" w:hAnsi="Times New Roman"/>
                <w:sz w:val="24"/>
                <w:szCs w:val="24"/>
                <w:lang w:val="en-US"/>
              </w:rPr>
              <w:t>Atmosphere</w:t>
            </w:r>
            <w:r w:rsidRPr="6D9D9A14" w:rsidR="3993FA87">
              <w:rPr>
                <w:rFonts w:ascii="Times New Roman" w:hAnsi="Times New Roman"/>
                <w:sz w:val="24"/>
                <w:szCs w:val="24"/>
                <w:lang w:val="en-US"/>
              </w:rPr>
              <w:t xml:space="preserve">, </w:t>
            </w:r>
            <w:r w:rsidRPr="6D9D9A14" w:rsidR="3993FA87">
              <w:rPr>
                <w:rFonts w:ascii="Times New Roman" w:hAnsi="Times New Roman"/>
                <w:sz w:val="24"/>
                <w:szCs w:val="24"/>
                <w:lang w:val="en-US"/>
              </w:rPr>
              <w:t>third</w:t>
            </w:r>
            <w:r w:rsidRPr="6D9D9A14" w:rsidR="3993FA87">
              <w:rPr>
                <w:rFonts w:ascii="Times New Roman" w:hAnsi="Times New Roman"/>
                <w:sz w:val="24"/>
                <w:szCs w:val="24"/>
                <w:lang w:val="en-US"/>
              </w:rPr>
              <w:t xml:space="preserve"> </w:t>
            </w:r>
            <w:r w:rsidRPr="6D9D9A14" w:rsidR="3993FA87">
              <w:rPr>
                <w:rFonts w:ascii="Times New Roman" w:hAnsi="Times New Roman"/>
                <w:sz w:val="24"/>
                <w:szCs w:val="24"/>
                <w:lang w:val="en-US"/>
              </w:rPr>
              <w:t>edition</w:t>
            </w:r>
            <w:r w:rsidRPr="6D9D9A14" w:rsidR="3993FA87">
              <w:rPr>
                <w:rFonts w:ascii="Times New Roman" w:hAnsi="Times New Roman"/>
                <w:sz w:val="24"/>
                <w:szCs w:val="24"/>
                <w:lang w:val="en-US"/>
              </w:rPr>
              <w:t xml:space="preserve">, </w:t>
            </w:r>
            <w:r w:rsidRPr="6D9D9A14" w:rsidR="3993FA87">
              <w:rPr>
                <w:rFonts w:ascii="Times New Roman" w:hAnsi="Times New Roman"/>
                <w:sz w:val="24"/>
                <w:szCs w:val="24"/>
                <w:lang w:val="en-US"/>
              </w:rPr>
              <w:t>Cambrige</w:t>
            </w:r>
            <w:r w:rsidRPr="6D9D9A14" w:rsidR="3993FA87">
              <w:rPr>
                <w:rFonts w:ascii="Times New Roman" w:hAnsi="Times New Roman"/>
                <w:sz w:val="24"/>
                <w:szCs w:val="24"/>
                <w:lang w:val="en-US"/>
              </w:rPr>
              <w:t xml:space="preserve"> University Press, 2002.</w:t>
            </w:r>
          </w:p>
        </w:tc>
      </w:tr>
    </w:tbl>
    <w:p w:rsidR="008F48E0" w:rsidP="315CC91D" w:rsidRDefault="008F48E0" w14:paraId="408F0F8D" w14:textId="77777777">
      <w:pPr>
        <w:spacing w:after="0" w:line="240" w:lineRule="auto"/>
        <w:rPr>
          <w:rFonts w:ascii="Times New Roman" w:hAnsi="Times New Roman"/>
          <w:b w:val="1"/>
          <w:bCs w:val="1"/>
          <w:sz w:val="24"/>
          <w:szCs w:val="24"/>
        </w:rPr>
      </w:pPr>
    </w:p>
    <w:p w:rsidR="315CC91D" w:rsidP="315CC91D" w:rsidRDefault="315CC91D" w14:paraId="086FA9F5" w14:textId="64296484">
      <w:pPr>
        <w:spacing w:after="0" w:line="240" w:lineRule="auto"/>
        <w:rPr>
          <w:rFonts w:ascii="Times New Roman" w:hAnsi="Times New Roman"/>
          <w:b w:val="1"/>
          <w:bCs w:val="1"/>
          <w:sz w:val="24"/>
          <w:szCs w:val="24"/>
        </w:rPr>
      </w:pPr>
    </w:p>
    <w:p w:rsidR="315CC91D" w:rsidP="315CC91D" w:rsidRDefault="315CC91D" w14:paraId="3B12EBC8" w14:textId="1796D7A3">
      <w:pPr>
        <w:spacing w:after="0" w:line="240" w:lineRule="auto"/>
        <w:rPr>
          <w:rFonts w:ascii="Times New Roman" w:hAnsi="Times New Roman"/>
          <w:b w:val="1"/>
          <w:bCs w:val="1"/>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21"/>
        <w:gridCol w:w="2098"/>
        <w:gridCol w:w="1855"/>
      </w:tblGrid>
      <w:tr w:rsidRPr="0007194F" w:rsidR="002A0FC9" w:rsidTr="6D9D9A14" w14:paraId="7D21E95E" w14:textId="77777777">
        <w:tc>
          <w:tcPr>
            <w:tcW w:w="1949"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2A0FC9" w:rsidTr="6D9D9A14" w14:paraId="74C75806" w14:textId="77777777">
        <w:trPr>
          <w:trHeight w:val="135"/>
        </w:trPr>
        <w:tc>
          <w:tcPr>
            <w:tcW w:w="2682" w:type="dxa"/>
            <w:tcMar/>
          </w:tcPr>
          <w:p w:rsidRPr="0007194F" w:rsidR="002A0FC9" w:rsidP="000B3BD0" w:rsidRDefault="002A0FC9"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D9D9D9" w:themeFill="background1" w:themeFillShade="D9"/>
            <w:tcMar/>
          </w:tcPr>
          <w:p w:rsidRPr="00EA6CF6" w:rsidR="00EA6CF6" w:rsidP="00EA6CF6" w:rsidRDefault="00EA6CF6" w14:paraId="27BEE9C6" w14:textId="77777777">
            <w:pPr>
              <w:pStyle w:val="Default"/>
              <w:rPr>
                <w:rFonts w:ascii="Times New Roman" w:hAnsi="Times New Roman"/>
                <w:lang w:val="en-US"/>
              </w:rPr>
            </w:pPr>
            <w:r w:rsidRPr="00EA6CF6">
              <w:rPr>
                <w:rFonts w:ascii="Times New Roman" w:hAnsi="Times New Roman"/>
                <w:lang w:val="en-US"/>
              </w:rPr>
              <w:t>- cunoaşterea noţiunilor teoretice fundamentale;</w:t>
            </w:r>
          </w:p>
          <w:p w:rsidRPr="0069681B" w:rsidR="006E2D3A" w:rsidP="00EA6CF6" w:rsidRDefault="00EA6CF6" w14:paraId="1705B273" w14:textId="621B1C9B">
            <w:pPr>
              <w:pStyle w:val="Default"/>
              <w:rPr>
                <w:rFonts w:ascii="Times New Roman" w:hAnsi="Times New Roman" w:cs="Times New Roman"/>
                <w:color w:val="auto"/>
                <w:lang w:eastAsia="en-US"/>
              </w:rPr>
            </w:pPr>
            <w:r w:rsidRPr="00EA6CF6">
              <w:rPr>
                <w:rFonts w:ascii="Times New Roman" w:hAnsi="Times New Roman" w:cs="Times New Roman"/>
                <w:color w:val="auto"/>
                <w:lang w:val="en-US" w:eastAsia="en-US"/>
              </w:rPr>
              <w:t>- capacitatea de sinteza si de analiză</w:t>
            </w:r>
          </w:p>
        </w:tc>
        <w:tc>
          <w:tcPr>
            <w:tcW w:w="2193" w:type="dxa"/>
            <w:tcMar/>
          </w:tcPr>
          <w:p w:rsidRPr="0069681B" w:rsidR="002A0FC9" w:rsidP="5B486057" w:rsidRDefault="00EA6CF6" w14:paraId="509BAC5C" w14:textId="1FC20B25">
            <w:pPr>
              <w:spacing w:after="0" w:line="240" w:lineRule="auto"/>
              <w:rPr>
                <w:rFonts w:ascii="Times New Roman" w:hAnsi="Times New Roman"/>
                <w:sz w:val="24"/>
                <w:szCs w:val="24"/>
              </w:rPr>
            </w:pPr>
            <w:r w:rsidRPr="00EA6CF6">
              <w:rPr>
                <w:rFonts w:ascii="Times New Roman" w:hAnsi="Times New Roman"/>
                <w:sz w:val="24"/>
                <w:szCs w:val="24"/>
              </w:rPr>
              <w:t>Evaluare pe parcurs (V1-25%, V2-25% şi ultima verificare V3 – 20%);</w:t>
            </w:r>
          </w:p>
        </w:tc>
        <w:tc>
          <w:tcPr>
            <w:tcW w:w="2031" w:type="dxa"/>
            <w:tcMar/>
          </w:tcPr>
          <w:p w:rsidRPr="0069681B" w:rsidR="002A0FC9" w:rsidP="000B3BD0" w:rsidRDefault="00EA6CF6" w14:paraId="7F30234E" w14:textId="60D3B3AA">
            <w:pPr>
              <w:spacing w:after="0" w:line="240" w:lineRule="auto"/>
              <w:jc w:val="center"/>
              <w:rPr>
                <w:rFonts w:ascii="Times New Roman" w:hAnsi="Times New Roman"/>
                <w:sz w:val="24"/>
                <w:szCs w:val="24"/>
              </w:rPr>
            </w:pPr>
            <w:r>
              <w:rPr>
                <w:rFonts w:ascii="Times New Roman" w:hAnsi="Times New Roman"/>
                <w:sz w:val="24"/>
                <w:szCs w:val="24"/>
              </w:rPr>
              <w:t>70%</w:t>
            </w:r>
          </w:p>
        </w:tc>
      </w:tr>
      <w:tr w:rsidRPr="0007194F" w:rsidR="002A0FC9" w:rsidTr="6D9D9A14" w14:paraId="0F7F8DD7" w14:textId="77777777">
        <w:trPr>
          <w:trHeight w:val="135"/>
        </w:trPr>
        <w:tc>
          <w:tcPr>
            <w:tcW w:w="2682" w:type="dxa"/>
            <w:tcMar/>
          </w:tcPr>
          <w:p w:rsidRPr="0007194F" w:rsidR="00FD0711" w:rsidP="000B3BD0" w:rsidRDefault="00FD0711" w14:paraId="5AF7BC1E" w14:textId="25C7CC30">
            <w:pPr>
              <w:spacing w:after="0" w:line="240" w:lineRule="auto"/>
              <w:ind w:right="-150"/>
              <w:rPr>
                <w:rFonts w:ascii="Times New Roman" w:hAnsi="Times New Roman"/>
                <w:sz w:val="24"/>
                <w:szCs w:val="24"/>
              </w:rPr>
            </w:pPr>
            <w:r w:rsidRPr="315CC91D" w:rsidR="00FD0711">
              <w:rPr>
                <w:rFonts w:ascii="Times New Roman" w:hAnsi="Times New Roman"/>
                <w:sz w:val="24"/>
                <w:szCs w:val="24"/>
              </w:rPr>
              <w:t xml:space="preserve">10.5 </w:t>
            </w:r>
            <w:r w:rsidRPr="315CC91D" w:rsidR="6C1A14D3">
              <w:rPr>
                <w:rFonts w:ascii="Times New Roman" w:hAnsi="Times New Roman"/>
                <w:sz w:val="24"/>
                <w:szCs w:val="24"/>
              </w:rPr>
              <w:t>L</w:t>
            </w:r>
            <w:r w:rsidRPr="315CC91D" w:rsidR="00FD0711">
              <w:rPr>
                <w:rFonts w:ascii="Times New Roman" w:hAnsi="Times New Roman"/>
                <w:sz w:val="24"/>
                <w:szCs w:val="24"/>
              </w:rPr>
              <w:t>aborator</w:t>
            </w:r>
          </w:p>
        </w:tc>
        <w:tc>
          <w:tcPr>
            <w:tcW w:w="4283" w:type="dxa"/>
            <w:shd w:val="clear" w:color="auto" w:fill="D9D9D9" w:themeFill="background1" w:themeFillShade="D9"/>
            <w:tcMar/>
          </w:tcPr>
          <w:p w:rsidRPr="00EA6CF6" w:rsidR="00EA6CF6" w:rsidP="00EA6CF6" w:rsidRDefault="00EA6CF6" w14:paraId="230F8D2D" w14:textId="77777777">
            <w:pPr>
              <w:spacing w:before="60" w:after="60" w:line="240" w:lineRule="auto"/>
              <w:rPr>
                <w:rFonts w:ascii="Times New Roman" w:hAnsi="Times New Roman"/>
                <w:sz w:val="24"/>
                <w:szCs w:val="24"/>
              </w:rPr>
            </w:pPr>
            <w:r w:rsidRPr="00EA6CF6">
              <w:rPr>
                <w:rFonts w:ascii="Times New Roman" w:hAnsi="Times New Roman"/>
                <w:sz w:val="24"/>
                <w:szCs w:val="24"/>
              </w:rPr>
              <w:t>aplicarea cunoştinţelor teoretice fundamentale la rezolvarea unor probleme specifice de Fizica si tehnica.</w:t>
            </w:r>
          </w:p>
          <w:p w:rsidRPr="00EA6CF6" w:rsidR="00EA6CF6" w:rsidP="00EA6CF6" w:rsidRDefault="00EA6CF6" w14:paraId="26A7C773" w14:textId="77777777">
            <w:pPr>
              <w:spacing w:before="60" w:after="60" w:line="240" w:lineRule="auto"/>
              <w:rPr>
                <w:rFonts w:ascii="Times New Roman" w:hAnsi="Times New Roman"/>
                <w:sz w:val="24"/>
                <w:szCs w:val="24"/>
              </w:rPr>
            </w:pPr>
            <w:r w:rsidRPr="00EA6CF6">
              <w:rPr>
                <w:rFonts w:ascii="Times New Roman" w:hAnsi="Times New Roman"/>
                <w:sz w:val="24"/>
                <w:szCs w:val="24"/>
              </w:rPr>
              <w:t xml:space="preserve">- cunoaşterea fenomenelor studiate şi a tehnicilor corecte de măsură a mărimilor fizice </w:t>
            </w:r>
          </w:p>
          <w:p w:rsidRPr="0069681B" w:rsidR="002A0FC9" w:rsidP="00EA6CF6" w:rsidRDefault="00EA6CF6" w14:paraId="6CF8B18C" w14:textId="0D9B40ED">
            <w:pPr>
              <w:spacing w:before="60" w:after="60" w:line="240" w:lineRule="auto"/>
              <w:rPr>
                <w:rFonts w:ascii="Times New Roman" w:hAnsi="Times New Roman"/>
                <w:sz w:val="24"/>
                <w:szCs w:val="24"/>
              </w:rPr>
            </w:pPr>
            <w:r w:rsidRPr="00EA6CF6">
              <w:rPr>
                <w:rFonts w:ascii="Times New Roman" w:hAnsi="Times New Roman"/>
                <w:sz w:val="24"/>
                <w:szCs w:val="24"/>
                <w:lang w:val="en-US"/>
              </w:rPr>
              <w:t>- prelucrarea si interpretarea corecta a datelor experimentale</w:t>
            </w:r>
          </w:p>
        </w:tc>
        <w:tc>
          <w:tcPr>
            <w:tcW w:w="2193" w:type="dxa"/>
            <w:tcMar/>
          </w:tcPr>
          <w:p w:rsidRPr="00EA6CF6" w:rsidR="00EA6CF6" w:rsidP="00EA6CF6" w:rsidRDefault="00EA6CF6" w14:paraId="21EA143B" w14:textId="77777777">
            <w:pPr>
              <w:spacing w:after="0" w:line="240" w:lineRule="auto"/>
              <w:rPr>
                <w:rFonts w:ascii="Times New Roman" w:hAnsi="Times New Roman"/>
                <w:sz w:val="24"/>
                <w:szCs w:val="24"/>
              </w:rPr>
            </w:pPr>
            <w:r w:rsidRPr="00EA6CF6">
              <w:rPr>
                <w:rFonts w:ascii="Times New Roman" w:hAnsi="Times New Roman"/>
                <w:sz w:val="24"/>
                <w:szCs w:val="24"/>
              </w:rPr>
              <w:t>- Notare pe parcursul lucrarilor experimentale;</w:t>
            </w:r>
          </w:p>
          <w:p w:rsidRPr="0069681B" w:rsidR="00B0285B" w:rsidP="00EA6CF6" w:rsidRDefault="00EA6CF6" w14:paraId="1BC04238" w14:textId="2C16D774">
            <w:pPr>
              <w:spacing w:after="0" w:line="240" w:lineRule="auto"/>
              <w:rPr>
                <w:rFonts w:ascii="Times New Roman" w:hAnsi="Times New Roman"/>
                <w:sz w:val="24"/>
                <w:szCs w:val="24"/>
              </w:rPr>
            </w:pPr>
            <w:r w:rsidRPr="00EA6CF6">
              <w:rPr>
                <w:rFonts w:ascii="Times New Roman" w:hAnsi="Times New Roman"/>
                <w:sz w:val="24"/>
                <w:szCs w:val="24"/>
              </w:rPr>
              <w:t>- Evaluare periodică şi argumentare.</w:t>
            </w:r>
          </w:p>
        </w:tc>
        <w:tc>
          <w:tcPr>
            <w:tcW w:w="2031" w:type="dxa"/>
            <w:tcMar/>
          </w:tcPr>
          <w:p w:rsidRPr="0069681B" w:rsidR="00B0285B" w:rsidP="000B3BD0" w:rsidRDefault="00EA6CF6" w14:paraId="39B929A6" w14:textId="2D606DC2">
            <w:pPr>
              <w:spacing w:after="0" w:line="240" w:lineRule="auto"/>
              <w:jc w:val="center"/>
              <w:rPr>
                <w:rFonts w:ascii="Times New Roman" w:hAnsi="Times New Roman"/>
                <w:sz w:val="24"/>
                <w:szCs w:val="24"/>
              </w:rPr>
            </w:pPr>
            <w:r>
              <w:rPr>
                <w:rFonts w:ascii="Times New Roman" w:hAnsi="Times New Roman"/>
                <w:sz w:val="24"/>
                <w:szCs w:val="24"/>
              </w:rPr>
              <w:t>30%</w:t>
            </w:r>
          </w:p>
        </w:tc>
      </w:tr>
      <w:tr w:rsidRPr="0007194F" w:rsidR="00FD0711" w:rsidTr="6D9D9A14"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6D9D9A14" w14:paraId="61E018F6" w14:textId="77777777">
        <w:tc>
          <w:tcPr>
            <w:tcW w:w="10456" w:type="dxa"/>
            <w:gridSpan w:val="4"/>
            <w:tcMar/>
          </w:tcPr>
          <w:p w:rsidRPr="00EA6CF6" w:rsidR="00EA6CF6" w:rsidP="00EA6CF6" w:rsidRDefault="00EA6CF6" w14:paraId="7D22CA23" w14:textId="77777777">
            <w:pPr>
              <w:pStyle w:val="ListParagraph"/>
              <w:numPr>
                <w:ilvl w:val="0"/>
                <w:numId w:val="31"/>
              </w:numPr>
              <w:spacing w:after="0" w:line="240" w:lineRule="auto"/>
              <w:rPr>
                <w:rFonts w:ascii="Times New Roman" w:hAnsi="Times New Roman"/>
                <w:sz w:val="24"/>
                <w:szCs w:val="24"/>
              </w:rPr>
            </w:pPr>
            <w:r w:rsidRPr="00EA6CF6">
              <w:rPr>
                <w:rFonts w:ascii="Times New Roman" w:hAnsi="Times New Roman"/>
                <w:sz w:val="24"/>
                <w:szCs w:val="24"/>
              </w:rPr>
              <w:t>susţinerea celor 3 lucrări de verificare;</w:t>
            </w:r>
          </w:p>
          <w:p w:rsidRPr="00EA6CF6" w:rsidR="00EA6CF6" w:rsidP="00EA6CF6" w:rsidRDefault="00EA6CF6" w14:paraId="3AB19AD9" w14:textId="77777777">
            <w:pPr>
              <w:pStyle w:val="ListParagraph"/>
              <w:numPr>
                <w:ilvl w:val="0"/>
                <w:numId w:val="31"/>
              </w:numPr>
              <w:spacing w:after="0" w:line="240" w:lineRule="auto"/>
              <w:rPr>
                <w:rFonts w:ascii="Times New Roman" w:hAnsi="Times New Roman"/>
                <w:sz w:val="24"/>
                <w:szCs w:val="24"/>
              </w:rPr>
            </w:pPr>
            <w:r w:rsidRPr="00EA6CF6">
              <w:rPr>
                <w:rFonts w:ascii="Times New Roman" w:hAnsi="Times New Roman"/>
                <w:sz w:val="24"/>
                <w:szCs w:val="24"/>
              </w:rPr>
              <w:t>îndeplinirea obligațiilor caracteristice activității de laborator: predarea referatelor de laborator;</w:t>
            </w:r>
          </w:p>
          <w:p w:rsidRPr="00EA6CF6" w:rsidR="00EA6CF6" w:rsidP="00EA6CF6" w:rsidRDefault="00EA6CF6" w14:paraId="4A8E53AB" w14:textId="28D2AD0B">
            <w:pPr>
              <w:pStyle w:val="ListParagraph"/>
              <w:numPr>
                <w:ilvl w:val="0"/>
                <w:numId w:val="31"/>
              </w:numPr>
              <w:spacing w:after="0" w:line="240" w:lineRule="auto"/>
              <w:rPr>
                <w:rFonts w:ascii="Times New Roman" w:hAnsi="Times New Roman"/>
                <w:sz w:val="24"/>
                <w:szCs w:val="24"/>
              </w:rPr>
            </w:pPr>
            <w:r w:rsidRPr="6D9D9A14" w:rsidR="00EA6CF6">
              <w:rPr>
                <w:rFonts w:ascii="Times New Roman" w:hAnsi="Times New Roman"/>
                <w:sz w:val="24"/>
                <w:szCs w:val="24"/>
              </w:rPr>
              <w:t>Punctajul final se face prin adunarea punctajelor din evaluări (teorie) plus punctajul de la laborator;</w:t>
            </w:r>
          </w:p>
          <w:p w:rsidRPr="00E22607" w:rsidR="00FD0711" w:rsidP="00EA6CF6" w:rsidRDefault="00EA6CF6" w14:paraId="0253BF57" w14:textId="46A0F8BF">
            <w:pPr>
              <w:pStyle w:val="ListParagraph"/>
              <w:numPr>
                <w:ilvl w:val="0"/>
                <w:numId w:val="31"/>
              </w:numPr>
              <w:spacing w:after="0" w:line="240" w:lineRule="auto"/>
              <w:rPr>
                <w:rFonts w:ascii="Times New Roman" w:hAnsi="Times New Roman"/>
                <w:sz w:val="24"/>
                <w:szCs w:val="24"/>
              </w:rPr>
            </w:pPr>
            <w:r w:rsidRPr="315CC91D" w:rsidR="4B5AA9FC">
              <w:rPr>
                <w:rFonts w:ascii="Times New Roman" w:hAnsi="Times New Roman"/>
                <w:sz w:val="24"/>
                <w:szCs w:val="24"/>
              </w:rPr>
              <w:t>Condiția de promovare este de minim 50 de puncte</w:t>
            </w:r>
            <w:r w:rsidRPr="315CC91D" w:rsidR="4B5AA9FC">
              <w:rPr>
                <w:rFonts w:ascii="Times New Roman" w:hAnsi="Times New Roman"/>
                <w:sz w:val="24"/>
                <w:szCs w:val="24"/>
              </w:rPr>
              <w:t xml:space="preserve"> (</w:t>
            </w:r>
            <w:r w:rsidRPr="315CC91D" w:rsidR="44370BA6">
              <w:rPr>
                <w:rFonts w:ascii="Times New Roman" w:hAnsi="Times New Roman"/>
                <w:sz w:val="24"/>
                <w:szCs w:val="24"/>
              </w:rPr>
              <w:t>fără</w:t>
            </w:r>
            <w:r w:rsidRPr="315CC91D" w:rsidR="4B5AA9FC">
              <w:rPr>
                <w:rFonts w:ascii="Times New Roman" w:hAnsi="Times New Roman"/>
                <w:sz w:val="24"/>
                <w:szCs w:val="24"/>
              </w:rPr>
              <w:t xml:space="preserve"> rotunjire)</w:t>
            </w:r>
            <w:r w:rsidRPr="315CC91D" w:rsidR="4B5AA9FC">
              <w:rPr>
                <w:rFonts w:ascii="Times New Roman" w:hAnsi="Times New Roman"/>
                <w:sz w:val="24"/>
                <w:szCs w:val="24"/>
              </w:rPr>
              <w:t>.</w:t>
            </w:r>
          </w:p>
        </w:tc>
      </w:tr>
    </w:tbl>
    <w:p w:rsidRPr="004671D0" w:rsidR="00DC450D" w:rsidP="000B3BD0" w:rsidRDefault="00EF61F2" w14:paraId="30D7B7C9" w14:textId="107A9054">
      <w:pPr>
        <w:spacing w:line="240" w:lineRule="auto"/>
        <w:rPr>
          <w:rFonts w:ascii="Times New Roman" w:hAnsi="Times New Roman"/>
          <w:b/>
          <w:bCs/>
          <w:sz w:val="24"/>
          <w:szCs w:val="24"/>
        </w:rPr>
      </w:pPr>
      <w:r>
        <w:rPr>
          <w:rFonts w:ascii="Times New Roman" w:hAnsi="Times New Roman"/>
          <w:sz w:val="24"/>
          <w:szCs w:val="24"/>
        </w:rPr>
        <w:t xml:space="preserve"> </w:t>
      </w:r>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207"/>
        <w:gridCol w:w="4277"/>
        <w:gridCol w:w="3982"/>
      </w:tblGrid>
      <w:tr w:rsidR="00072B00" w:rsidTr="315CC91D" w14:paraId="78BF18FD" w14:textId="77777777">
        <w:tc>
          <w:tcPr>
            <w:tcW w:w="2207" w:type="dxa"/>
            <w:tcMar/>
          </w:tcPr>
          <w:p w:rsidR="315CC91D" w:rsidP="315CC91D" w:rsidRDefault="315CC91D" w14:paraId="08F0F2AB" w14:textId="7ACC0855">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315CC91D" w:rsidR="315CC91D">
              <w:rPr>
                <w:rFonts w:ascii="Times New Roman" w:hAnsi="Times New Roman" w:eastAsia="Times New Roman" w:cs="Times New Roman"/>
                <w:b w:val="0"/>
                <w:bCs w:val="0"/>
                <w:i w:val="0"/>
                <w:iCs w:val="0"/>
                <w:caps w:val="0"/>
                <w:smallCaps w:val="0"/>
                <w:color w:val="000000" w:themeColor="text1" w:themeTint="FF" w:themeShade="FF"/>
                <w:sz w:val="24"/>
                <w:szCs w:val="24"/>
                <w:lang w:val="ro-RO"/>
              </w:rPr>
              <w:t xml:space="preserve">Data completării </w:t>
            </w:r>
          </w:p>
          <w:p w:rsidR="315CC91D" w:rsidP="315CC91D" w:rsidRDefault="315CC91D" w14:paraId="5926704C" w14:textId="2EC59778">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315CC91D" w:rsidR="315CC91D">
              <w:rPr>
                <w:rFonts w:ascii="Times New Roman" w:hAnsi="Times New Roman" w:eastAsia="Times New Roman" w:cs="Times New Roman"/>
                <w:b w:val="0"/>
                <w:bCs w:val="0"/>
                <w:i w:val="0"/>
                <w:iCs w:val="0"/>
                <w:caps w:val="0"/>
                <w:smallCaps w:val="0"/>
                <w:color w:val="000000" w:themeColor="text1" w:themeTint="FF" w:themeShade="FF"/>
                <w:sz w:val="24"/>
                <w:szCs w:val="24"/>
                <w:lang w:val="ro-RO"/>
              </w:rPr>
              <w:t>25.01.2026</w:t>
            </w:r>
          </w:p>
        </w:tc>
        <w:tc>
          <w:tcPr>
            <w:tcW w:w="4277" w:type="dxa"/>
            <w:tcMar/>
          </w:tcPr>
          <w:p w:rsidR="315CC91D" w:rsidP="315CC91D" w:rsidRDefault="315CC91D" w14:paraId="6F811F05" w14:textId="62B0D9C5">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315CC91D" w:rsidR="315CC91D">
              <w:rPr>
                <w:rFonts w:ascii="Times New Roman" w:hAnsi="Times New Roman" w:eastAsia="Times New Roman" w:cs="Times New Roman"/>
                <w:b w:val="0"/>
                <w:bCs w:val="0"/>
                <w:i w:val="0"/>
                <w:iCs w:val="0"/>
                <w:caps w:val="0"/>
                <w:smallCaps w:val="0"/>
                <w:color w:val="000000" w:themeColor="text1" w:themeTint="FF" w:themeShade="FF"/>
                <w:sz w:val="24"/>
                <w:szCs w:val="24"/>
                <w:lang w:val="ro-RO"/>
              </w:rPr>
              <w:t>Titular de curs</w:t>
            </w:r>
          </w:p>
          <w:p w:rsidR="315CC91D" w:rsidP="315CC91D" w:rsidRDefault="315CC91D" w14:paraId="644DD87E" w14:textId="5B0944E7">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4"/>
                <w:szCs w:val="24"/>
              </w:rPr>
            </w:pPr>
            <w:r w:rsidRPr="315CC91D" w:rsidR="315CC91D">
              <w:rPr>
                <w:rFonts w:ascii="Times New Roman" w:hAnsi="Times New Roman" w:eastAsia="Times New Roman" w:cs="Times New Roman"/>
                <w:b w:val="0"/>
                <w:bCs w:val="0"/>
                <w:i w:val="0"/>
                <w:iCs w:val="0"/>
                <w:caps w:val="0"/>
                <w:smallCaps w:val="0"/>
                <w:color w:val="000000" w:themeColor="text1" w:themeTint="FF" w:themeShade="FF"/>
                <w:sz w:val="24"/>
                <w:szCs w:val="24"/>
                <w:lang w:val="ro-RO"/>
              </w:rPr>
              <w:t>Ș.l. dr. ing. Ileana CREANGĂ</w:t>
            </w:r>
          </w:p>
        </w:tc>
        <w:tc>
          <w:tcPr>
            <w:tcW w:w="3982" w:type="dxa"/>
            <w:tcMar/>
          </w:tcPr>
          <w:p w:rsidR="315CC91D" w:rsidP="315CC91D" w:rsidRDefault="315CC91D" w14:paraId="34873AA2" w14:textId="71FB4513">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315CC91D" w:rsidR="315CC91D">
              <w:rPr>
                <w:rFonts w:ascii="Times New Roman" w:hAnsi="Times New Roman" w:eastAsia="Times New Roman" w:cs="Times New Roman"/>
                <w:b w:val="0"/>
                <w:bCs w:val="0"/>
                <w:i w:val="0"/>
                <w:iCs w:val="0"/>
                <w:caps w:val="0"/>
                <w:smallCaps w:val="0"/>
                <w:color w:val="000000" w:themeColor="text1" w:themeTint="FF" w:themeShade="FF"/>
                <w:sz w:val="24"/>
                <w:szCs w:val="24"/>
                <w:lang w:val="ro-RO"/>
              </w:rPr>
              <w:t>Titular de aplicații</w:t>
            </w:r>
          </w:p>
          <w:p w:rsidR="472544EA" w:rsidP="315CC91D" w:rsidRDefault="472544EA" w14:paraId="4DB4AD1A" w14:textId="47851236">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4"/>
                <w:szCs w:val="24"/>
              </w:rPr>
            </w:pPr>
            <w:r w:rsidRPr="315CC91D" w:rsidR="472544EA">
              <w:rPr>
                <w:rFonts w:ascii="Times New Roman" w:hAnsi="Times New Roman" w:eastAsia="Times New Roman" w:cs="Times New Roman"/>
                <w:b w:val="0"/>
                <w:bCs w:val="0"/>
                <w:i w:val="0"/>
                <w:iCs w:val="0"/>
                <w:caps w:val="0"/>
                <w:smallCaps w:val="0"/>
                <w:color w:val="000000" w:themeColor="text1" w:themeTint="FF" w:themeShade="FF"/>
                <w:sz w:val="24"/>
                <w:szCs w:val="24"/>
                <w:lang w:val="ro-RO"/>
              </w:rPr>
              <w:t>Ș.l. dr. ing. Ileana CREANGĂ</w:t>
            </w:r>
          </w:p>
        </w:tc>
      </w:tr>
      <w:tr w:rsidR="00072B00" w:rsidTr="315CC91D" w14:paraId="6FD081A3" w14:textId="77777777">
        <w:tc>
          <w:tcPr>
            <w:tcW w:w="2207" w:type="dxa"/>
            <w:tcMar/>
          </w:tcPr>
          <w:p w:rsidR="315CC91D" w:rsidP="315CC91D" w:rsidRDefault="315CC91D" w14:paraId="7C50EFA3" w14:textId="1D42756F">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4277" w:type="dxa"/>
            <w:tcBorders>
              <w:bottom w:val="none" w:color="auto" w:sz="4" w:space="0"/>
            </w:tcBorders>
            <w:tcMar/>
          </w:tcPr>
          <w:p w:rsidR="315CC91D" w:rsidP="315CC91D" w:rsidRDefault="315CC91D" w14:paraId="14289E5D" w14:textId="6F5C3EB3">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3982" w:type="dxa"/>
            <w:tcBorders>
              <w:bottom w:val="none" w:color="auto" w:sz="4" w:space="0"/>
            </w:tcBorders>
            <w:tcMar/>
          </w:tcPr>
          <w:p w:rsidR="315CC91D" w:rsidP="315CC91D" w:rsidRDefault="315CC91D" w14:paraId="20B1CA99" w14:textId="275642F6">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00072B00" w:rsidTr="315CC91D" w14:paraId="70CCFEEC" w14:textId="77777777">
        <w:tc>
          <w:tcPr>
            <w:tcW w:w="2207" w:type="dxa"/>
            <w:tcMar/>
          </w:tcPr>
          <w:p w:rsidR="315CC91D" w:rsidP="315CC91D" w:rsidRDefault="315CC91D" w14:paraId="16839D29" w14:textId="13309A4F">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315CC91D" w:rsidR="315CC91D">
              <w:rPr>
                <w:rFonts w:ascii="Times New Roman" w:hAnsi="Times New Roman" w:eastAsia="Times New Roman" w:cs="Times New Roman"/>
                <w:b w:val="0"/>
                <w:bCs w:val="0"/>
                <w:i w:val="0"/>
                <w:iCs w:val="0"/>
                <w:caps w:val="0"/>
                <w:smallCaps w:val="0"/>
                <w:color w:val="000000" w:themeColor="text1" w:themeTint="FF" w:themeShade="FF"/>
                <w:sz w:val="24"/>
                <w:szCs w:val="24"/>
                <w:lang w:val="ro-RO"/>
              </w:rPr>
              <w:t xml:space="preserve">Data avizării în departament </w:t>
            </w:r>
          </w:p>
        </w:tc>
        <w:tc>
          <w:tcPr>
            <w:tcW w:w="4277" w:type="dxa"/>
            <w:tcBorders>
              <w:top w:val="none" w:color="auto" w:sz="4" w:space="0"/>
            </w:tcBorders>
            <w:tcMar/>
          </w:tcPr>
          <w:p w:rsidR="315CC91D" w:rsidP="315CC91D" w:rsidRDefault="315CC91D" w14:paraId="07B4C7D8" w14:textId="23760BBA">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315CC91D" w:rsidR="315CC91D">
              <w:rPr>
                <w:rFonts w:ascii="Times New Roman" w:hAnsi="Times New Roman" w:eastAsia="Times New Roman" w:cs="Times New Roman"/>
                <w:b w:val="0"/>
                <w:bCs w:val="0"/>
                <w:i w:val="0"/>
                <w:iCs w:val="0"/>
                <w:caps w:val="0"/>
                <w:smallCaps w:val="0"/>
                <w:color w:val="000000" w:themeColor="text1" w:themeTint="FF" w:themeShade="FF"/>
                <w:sz w:val="24"/>
                <w:szCs w:val="24"/>
                <w:lang w:val="ro-RO"/>
              </w:rPr>
              <w:t>Director de departament</w:t>
            </w:r>
          </w:p>
          <w:p w:rsidR="315CC91D" w:rsidP="315CC91D" w:rsidRDefault="315CC91D" w14:paraId="1E86A401" w14:textId="01AB8616">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315CC91D" w:rsidR="315CC91D">
              <w:rPr>
                <w:rFonts w:ascii="Times New Roman" w:hAnsi="Times New Roman" w:eastAsia="Times New Roman" w:cs="Times New Roman"/>
                <w:b w:val="0"/>
                <w:bCs w:val="0"/>
                <w:i w:val="0"/>
                <w:iCs w:val="0"/>
                <w:caps w:val="0"/>
                <w:smallCaps w:val="0"/>
                <w:color w:val="000000" w:themeColor="text1" w:themeTint="FF" w:themeShade="FF"/>
                <w:sz w:val="24"/>
                <w:szCs w:val="24"/>
                <w:lang w:val="ro-RO"/>
              </w:rPr>
              <w:t xml:space="preserve"> Conf. Dr. Ing. Cristina CÎRTOAJE</w:t>
            </w:r>
          </w:p>
        </w:tc>
        <w:tc>
          <w:tcPr>
            <w:tcW w:w="3982" w:type="dxa"/>
            <w:tcBorders>
              <w:top w:val="none" w:color="auto" w:sz="4" w:space="0"/>
            </w:tcBorders>
            <w:tcMar/>
          </w:tcPr>
          <w:p w:rsidR="00072B00" w:rsidP="000B3BD0" w:rsidRDefault="00072B00" w14:paraId="60C1404F" w14:textId="77777777">
            <w:pPr>
              <w:rPr>
                <w:rFonts w:ascii="Times New Roman" w:hAnsi="Times New Roman"/>
                <w:sz w:val="24"/>
                <w:szCs w:val="24"/>
              </w:rPr>
            </w:pPr>
          </w:p>
        </w:tc>
      </w:tr>
      <w:tr w:rsidR="00072B00" w:rsidTr="315CC91D" w14:paraId="39AA7B7F" w14:textId="77777777">
        <w:tc>
          <w:tcPr>
            <w:tcW w:w="2207" w:type="dxa"/>
            <w:tcMar/>
          </w:tcPr>
          <w:p w:rsidR="315CC91D" w:rsidP="315CC91D" w:rsidRDefault="315CC91D" w14:paraId="13944E4B" w14:textId="6DA2C529">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8259" w:type="dxa"/>
            <w:gridSpan w:val="2"/>
            <w:tcMar/>
          </w:tcPr>
          <w:p w:rsidR="315CC91D" w:rsidP="315CC91D" w:rsidRDefault="315CC91D" w14:paraId="0E15D3AA" w14:textId="29C3CB00">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00072B00" w:rsidTr="315CC91D" w14:paraId="6A42378F" w14:textId="77777777">
        <w:tc>
          <w:tcPr>
            <w:tcW w:w="2207" w:type="dxa"/>
            <w:tcMar/>
          </w:tcPr>
          <w:p w:rsidR="315CC91D" w:rsidP="315CC91D" w:rsidRDefault="315CC91D" w14:paraId="2A639A8F" w14:textId="3662CFC8">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315CC91D" w:rsidR="315CC91D">
              <w:rPr>
                <w:rFonts w:ascii="Times New Roman" w:hAnsi="Times New Roman" w:eastAsia="Times New Roman" w:cs="Times New Roman"/>
                <w:b w:val="0"/>
                <w:bCs w:val="0"/>
                <w:i w:val="0"/>
                <w:iCs w:val="0"/>
                <w:caps w:val="0"/>
                <w:smallCaps w:val="0"/>
                <w:color w:val="000000" w:themeColor="text1" w:themeTint="FF" w:themeShade="FF"/>
                <w:sz w:val="24"/>
                <w:szCs w:val="24"/>
                <w:lang w:val="ro-RO"/>
              </w:rPr>
              <w:t>Data aprobării în Consiliul Facultății</w:t>
            </w:r>
          </w:p>
          <w:p w:rsidR="315CC91D" w:rsidP="315CC91D" w:rsidRDefault="315CC91D" w14:paraId="02F9024D" w14:textId="4288A7F0">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8259" w:type="dxa"/>
            <w:gridSpan w:val="2"/>
            <w:tcMar/>
          </w:tcPr>
          <w:p w:rsidR="315CC91D" w:rsidP="315CC91D" w:rsidRDefault="315CC91D" w14:paraId="4D5650BF" w14:textId="0739FCFF">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315CC91D" w:rsidR="315CC91D">
              <w:rPr>
                <w:rFonts w:ascii="Times New Roman" w:hAnsi="Times New Roman" w:eastAsia="Times New Roman" w:cs="Times New Roman"/>
                <w:b w:val="0"/>
                <w:bCs w:val="0"/>
                <w:i w:val="0"/>
                <w:iCs w:val="0"/>
                <w:caps w:val="0"/>
                <w:smallCaps w:val="0"/>
                <w:color w:val="000000" w:themeColor="text1" w:themeTint="FF" w:themeShade="FF"/>
                <w:sz w:val="24"/>
                <w:szCs w:val="24"/>
                <w:lang w:val="ro-RO"/>
              </w:rPr>
              <w:t xml:space="preserve">Decan </w:t>
            </w:r>
          </w:p>
          <w:p w:rsidR="315CC91D" w:rsidP="315CC91D" w:rsidRDefault="315CC91D" w14:paraId="57BFC6A2" w14:textId="76F3FE88">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315CC91D" w:rsidR="315CC91D">
              <w:rPr>
                <w:rFonts w:ascii="Times New Roman" w:hAnsi="Times New Roman" w:eastAsia="Times New Roman" w:cs="Times New Roman"/>
                <w:b w:val="0"/>
                <w:bCs w:val="0"/>
                <w:i w:val="0"/>
                <w:iCs w:val="0"/>
                <w:caps w:val="0"/>
                <w:smallCaps w:val="0"/>
                <w:color w:val="000000" w:themeColor="text1" w:themeTint="FF" w:themeShade="FF"/>
                <w:sz w:val="24"/>
                <w:szCs w:val="24"/>
                <w:lang w:val="ro-RO"/>
              </w:rPr>
              <w:t>Prof. Dr. Ing. Daniel-Eugeniu CRUNȚEANU</w:t>
            </w:r>
          </w:p>
        </w:tc>
      </w:tr>
      <w:tr w:rsidR="003075CA" w:rsidTr="315CC91D" w14:paraId="6FD71419" w14:textId="77777777">
        <w:tc>
          <w:tcPr>
            <w:tcW w:w="2207" w:type="dxa"/>
            <w:tcMar/>
          </w:tcPr>
          <w:p w:rsidR="003075CA" w:rsidP="000B3BD0" w:rsidRDefault="00B4650B" w14:paraId="42CCED2E" w14:textId="1BF8F103">
            <w:pPr>
              <w:rPr>
                <w:rFonts w:ascii="Times New Roman" w:hAnsi="Times New Roman"/>
                <w:sz w:val="24"/>
                <w:szCs w:val="24"/>
              </w:rPr>
            </w:pPr>
          </w:p>
        </w:tc>
        <w:tc>
          <w:tcPr>
            <w:tcW w:w="8259" w:type="dxa"/>
            <w:gridSpan w:val="2"/>
            <w:tcBorders>
              <w:bottom w:val="none" w:color="auto" w:sz="4" w:space="0"/>
            </w:tcBorders>
            <w:tcMar/>
          </w:tcPr>
          <w:p w:rsidR="00B43D8C" w:rsidP="00B43D8C" w:rsidRDefault="00B43D8C" w14:paraId="4AB3D3F4" w14:textId="69204587">
            <w:pPr>
              <w:rPr>
                <w:rFonts w:ascii="Times New Roman" w:hAnsi="Times New Roman"/>
                <w:sz w:val="24"/>
                <w:szCs w:val="24"/>
              </w:rPr>
            </w:pP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footerReference w:type="default" r:id="R8263000aebe249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5F24" w:rsidP="006B0230" w:rsidRDefault="00BA5F24" w14:paraId="3C90B8A1" w14:textId="77777777">
      <w:pPr>
        <w:spacing w:after="0" w:line="240" w:lineRule="auto"/>
      </w:pPr>
      <w:r>
        <w:separator/>
      </w:r>
    </w:p>
  </w:endnote>
  <w:endnote w:type="continuationSeparator" w:id="0">
    <w:p w:rsidR="00BA5F24" w:rsidP="006B0230" w:rsidRDefault="00BA5F24" w14:paraId="20DAC0A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315CC91D" w:rsidTr="315CC91D" w14:paraId="4119679F">
      <w:trPr>
        <w:trHeight w:val="300"/>
      </w:trPr>
      <w:tc>
        <w:tcPr>
          <w:tcW w:w="3485" w:type="dxa"/>
          <w:tcMar/>
        </w:tcPr>
        <w:p w:rsidR="315CC91D" w:rsidP="315CC91D" w:rsidRDefault="315CC91D" w14:paraId="38BEF93E" w14:textId="7E4419ED">
          <w:pPr>
            <w:pStyle w:val="Header"/>
            <w:bidi w:val="0"/>
            <w:ind w:left="-115"/>
            <w:jc w:val="left"/>
          </w:pPr>
        </w:p>
      </w:tc>
      <w:tc>
        <w:tcPr>
          <w:tcW w:w="3485" w:type="dxa"/>
          <w:tcMar/>
        </w:tcPr>
        <w:p w:rsidR="315CC91D" w:rsidP="315CC91D" w:rsidRDefault="315CC91D" w14:paraId="73016727" w14:textId="360ECAC0">
          <w:pPr>
            <w:pStyle w:val="Header"/>
            <w:bidi w:val="0"/>
            <w:jc w:val="center"/>
          </w:pPr>
        </w:p>
      </w:tc>
      <w:tc>
        <w:tcPr>
          <w:tcW w:w="3485" w:type="dxa"/>
          <w:tcMar/>
        </w:tcPr>
        <w:p w:rsidR="315CC91D" w:rsidP="315CC91D" w:rsidRDefault="315CC91D" w14:paraId="053DC10E" w14:textId="4BF42CE9">
          <w:pPr>
            <w:pStyle w:val="Header"/>
            <w:bidi w:val="0"/>
            <w:ind w:right="-115"/>
            <w:jc w:val="right"/>
          </w:pPr>
        </w:p>
      </w:tc>
    </w:tr>
  </w:tbl>
  <w:p w:rsidR="315CC91D" w:rsidP="315CC91D" w:rsidRDefault="315CC91D" w14:paraId="091BC968" w14:textId="5009128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5F24" w:rsidP="006B0230" w:rsidRDefault="00BA5F24" w14:paraId="21838DA2" w14:textId="77777777">
      <w:pPr>
        <w:spacing w:after="0" w:line="240" w:lineRule="auto"/>
      </w:pPr>
      <w:r>
        <w:separator/>
      </w:r>
    </w:p>
  </w:footnote>
  <w:footnote w:type="continuationSeparator" w:id="0">
    <w:p w:rsidR="00BA5F24" w:rsidP="006B0230" w:rsidRDefault="00BA5F24" w14:paraId="18995D1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315CC91D" w:rsidTr="315CC91D" w14:paraId="6C179660">
      <w:trPr>
        <w:trHeight w:val="990"/>
      </w:trPr>
      <w:tc>
        <w:tcPr>
          <w:tcW w:w="1245" w:type="dxa"/>
          <w:tcBorders>
            <w:top w:val="nil"/>
            <w:left w:val="nil"/>
            <w:bottom w:val="nil"/>
            <w:right w:val="nil"/>
          </w:tcBorders>
          <w:tcMar>
            <w:left w:w="105" w:type="dxa"/>
            <w:right w:w="105" w:type="dxa"/>
          </w:tcMar>
          <w:vAlign w:val="center"/>
        </w:tcPr>
        <w:p w:rsidR="315CC91D" w:rsidP="315CC91D" w:rsidRDefault="315CC91D" w14:paraId="367A60D1" w14:textId="462C662C">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315CC91D">
            <w:drawing>
              <wp:inline wp14:editId="771CF89E" wp14:anchorId="3A0303B5">
                <wp:extent cx="771525" cy="771525"/>
                <wp:effectExtent l="0" t="0" r="0" b="0"/>
                <wp:docPr id="176325847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763258473" name="Picture 176325847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41317898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315CC91D" w:rsidP="315CC91D" w:rsidRDefault="315CC91D" w14:paraId="17B1A077" w14:textId="7B767677">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315CC91D" w:rsidP="315CC91D" w:rsidRDefault="315CC91D" w14:paraId="27702E7C" w14:textId="74585C92">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315CC91D" w:rsidR="315CC91D">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315CC91D" w:rsidP="315CC91D" w:rsidRDefault="315CC91D" w14:paraId="63A32E93" w14:textId="38348A12">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315CC91D" w:rsidR="315CC91D">
            <w:rPr>
              <w:rFonts w:ascii="Arial" w:hAnsi="Arial" w:eastAsia="Arial" w:cs="Arial"/>
              <w:b w:val="1"/>
              <w:bCs w:val="1"/>
              <w:i w:val="0"/>
              <w:iCs w:val="0"/>
              <w:caps w:val="0"/>
              <w:smallCaps w:val="0"/>
              <w:color w:val="000000" w:themeColor="text1" w:themeTint="FF" w:themeShade="FF"/>
              <w:sz w:val="28"/>
              <w:szCs w:val="28"/>
              <w:lang w:val="ro-RO"/>
            </w:rPr>
            <w:t>Facultatea</w:t>
          </w:r>
          <w:r w:rsidRPr="315CC91D" w:rsidR="315CC91D">
            <w:rPr>
              <w:rFonts w:ascii="Arial" w:hAnsi="Arial" w:eastAsia="Arial" w:cs="Arial"/>
              <w:b w:val="1"/>
              <w:bCs w:val="1"/>
              <w:i w:val="0"/>
              <w:iCs w:val="0"/>
              <w:caps w:val="0"/>
              <w:smallCaps w:val="0"/>
              <w:color w:val="000000" w:themeColor="text1" w:themeTint="FF" w:themeShade="FF"/>
              <w:sz w:val="20"/>
              <w:szCs w:val="20"/>
              <w:lang w:val="ro-RO"/>
            </w:rPr>
            <w:t xml:space="preserve"> </w:t>
          </w:r>
          <w:r w:rsidRPr="315CC91D" w:rsidR="315CC91D">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315CC91D" w:rsidP="315CC91D" w:rsidRDefault="315CC91D" w14:paraId="349A3F83" w14:textId="70D8FB1B">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315CC91D">
            <w:drawing>
              <wp:inline wp14:editId="51B8ADE0" wp14:anchorId="47413231">
                <wp:extent cx="733425" cy="742950"/>
                <wp:effectExtent l="0" t="0" r="0" b="0"/>
                <wp:docPr id="2008831304"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008831304" name="Picture 2008831304"/>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88047270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w:rsidR="006B0230" w:rsidP="00563549" w:rsidRDefault="00042830" w14:paraId="3FFC0D45" w14:textId="44E159F1">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3C309A1"/>
    <w:multiLevelType w:val="multilevel"/>
    <w:tmpl w:val="3552ED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4BC48C3"/>
    <w:multiLevelType w:val="multilevel"/>
    <w:tmpl w:val="393E4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5"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C084425"/>
    <w:multiLevelType w:val="hybridMultilevel"/>
    <w:tmpl w:val="1D906B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DB03E09"/>
    <w:multiLevelType w:val="hybridMultilevel"/>
    <w:tmpl w:val="4EA208EC"/>
    <w:lvl w:ilvl="0" w:tplc="0418000F">
      <w:start w:val="1"/>
      <w:numFmt w:val="decimal"/>
      <w:lvlText w:val="%1."/>
      <w:lvlJc w:val="left"/>
      <w:pPr>
        <w:ind w:left="2148" w:hanging="360"/>
      </w:pPr>
    </w:lvl>
    <w:lvl w:ilvl="1" w:tplc="04180019">
      <w:start w:val="1"/>
      <w:numFmt w:val="lowerLetter"/>
      <w:lvlText w:val="%2."/>
      <w:lvlJc w:val="left"/>
      <w:pPr>
        <w:ind w:left="2868" w:hanging="360"/>
      </w:pPr>
    </w:lvl>
    <w:lvl w:ilvl="2" w:tplc="0418001B">
      <w:start w:val="1"/>
      <w:numFmt w:val="lowerRoman"/>
      <w:lvlText w:val="%3."/>
      <w:lvlJc w:val="right"/>
      <w:pPr>
        <w:ind w:left="3588" w:hanging="180"/>
      </w:pPr>
    </w:lvl>
    <w:lvl w:ilvl="3" w:tplc="0418000F">
      <w:start w:val="1"/>
      <w:numFmt w:val="decimal"/>
      <w:lvlText w:val="%4."/>
      <w:lvlJc w:val="left"/>
      <w:pPr>
        <w:ind w:left="4308" w:hanging="360"/>
      </w:pPr>
    </w:lvl>
    <w:lvl w:ilvl="4" w:tplc="04180019">
      <w:start w:val="1"/>
      <w:numFmt w:val="lowerLetter"/>
      <w:lvlText w:val="%5."/>
      <w:lvlJc w:val="left"/>
      <w:pPr>
        <w:ind w:left="5028" w:hanging="360"/>
      </w:pPr>
    </w:lvl>
    <w:lvl w:ilvl="5" w:tplc="0418001B">
      <w:start w:val="1"/>
      <w:numFmt w:val="lowerRoman"/>
      <w:lvlText w:val="%6."/>
      <w:lvlJc w:val="right"/>
      <w:pPr>
        <w:ind w:left="5748" w:hanging="180"/>
      </w:pPr>
    </w:lvl>
    <w:lvl w:ilvl="6" w:tplc="0418000F">
      <w:start w:val="1"/>
      <w:numFmt w:val="decimal"/>
      <w:lvlText w:val="%7."/>
      <w:lvlJc w:val="left"/>
      <w:pPr>
        <w:ind w:left="6468" w:hanging="360"/>
      </w:pPr>
    </w:lvl>
    <w:lvl w:ilvl="7" w:tplc="04180019">
      <w:start w:val="1"/>
      <w:numFmt w:val="lowerLetter"/>
      <w:lvlText w:val="%8."/>
      <w:lvlJc w:val="left"/>
      <w:pPr>
        <w:ind w:left="7188" w:hanging="360"/>
      </w:pPr>
    </w:lvl>
    <w:lvl w:ilvl="8" w:tplc="0418001B">
      <w:start w:val="1"/>
      <w:numFmt w:val="lowerRoman"/>
      <w:lvlText w:val="%9."/>
      <w:lvlJc w:val="right"/>
      <w:pPr>
        <w:ind w:left="7908" w:hanging="180"/>
      </w:pPr>
    </w:lvl>
  </w:abstractNum>
  <w:abstractNum w:abstractNumId="8"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B00014B"/>
    <w:multiLevelType w:val="hybridMultilevel"/>
    <w:tmpl w:val="93EC353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24285119"/>
    <w:multiLevelType w:val="multilevel"/>
    <w:tmpl w:val="3552ED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4" w15:restartNumberingAfterBreak="0">
    <w:nsid w:val="2D5D0D9D"/>
    <w:multiLevelType w:val="multilevel"/>
    <w:tmpl w:val="D520E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363D10F3"/>
    <w:multiLevelType w:val="hybridMultilevel"/>
    <w:tmpl w:val="F6AA750A"/>
    <w:lvl w:ilvl="0" w:tplc="04180001">
      <w:start w:val="1"/>
      <w:numFmt w:val="bullet"/>
      <w:lvlText w:val=""/>
      <w:lvlJc w:val="left"/>
      <w:pPr>
        <w:ind w:left="720" w:hanging="360"/>
      </w:pPr>
      <w:rPr>
        <w:rFonts w:hint="default" w:ascii="Symbol" w:hAnsi="Symbol"/>
      </w:rPr>
    </w:lvl>
    <w:lvl w:ilvl="1" w:tplc="04180003">
      <w:start w:val="1"/>
      <w:numFmt w:val="bullet"/>
      <w:lvlText w:val="o"/>
      <w:lvlJc w:val="left"/>
      <w:pPr>
        <w:ind w:left="1440" w:hanging="360"/>
      </w:pPr>
      <w:rPr>
        <w:rFonts w:hint="default" w:ascii="Courier New" w:hAnsi="Courier New" w:cs="Courier New"/>
      </w:rPr>
    </w:lvl>
    <w:lvl w:ilvl="2" w:tplc="04180005">
      <w:start w:val="1"/>
      <w:numFmt w:val="bullet"/>
      <w:lvlText w:val=""/>
      <w:lvlJc w:val="left"/>
      <w:pPr>
        <w:ind w:left="2160" w:hanging="360"/>
      </w:pPr>
      <w:rPr>
        <w:rFonts w:hint="default" w:ascii="Wingdings" w:hAnsi="Wingdings"/>
      </w:rPr>
    </w:lvl>
    <w:lvl w:ilvl="3" w:tplc="04180001">
      <w:start w:val="1"/>
      <w:numFmt w:val="bullet"/>
      <w:lvlText w:val=""/>
      <w:lvlJc w:val="left"/>
      <w:pPr>
        <w:ind w:left="2880" w:hanging="360"/>
      </w:pPr>
      <w:rPr>
        <w:rFonts w:hint="default" w:ascii="Symbol" w:hAnsi="Symbol"/>
      </w:rPr>
    </w:lvl>
    <w:lvl w:ilvl="4" w:tplc="04180003">
      <w:start w:val="1"/>
      <w:numFmt w:val="bullet"/>
      <w:lvlText w:val="o"/>
      <w:lvlJc w:val="left"/>
      <w:pPr>
        <w:ind w:left="3600" w:hanging="360"/>
      </w:pPr>
      <w:rPr>
        <w:rFonts w:hint="default" w:ascii="Courier New" w:hAnsi="Courier New" w:cs="Courier New"/>
      </w:rPr>
    </w:lvl>
    <w:lvl w:ilvl="5" w:tplc="04180005">
      <w:start w:val="1"/>
      <w:numFmt w:val="bullet"/>
      <w:lvlText w:val=""/>
      <w:lvlJc w:val="left"/>
      <w:pPr>
        <w:ind w:left="4320" w:hanging="360"/>
      </w:pPr>
      <w:rPr>
        <w:rFonts w:hint="default" w:ascii="Wingdings" w:hAnsi="Wingdings"/>
      </w:rPr>
    </w:lvl>
    <w:lvl w:ilvl="6" w:tplc="04180001">
      <w:start w:val="1"/>
      <w:numFmt w:val="bullet"/>
      <w:lvlText w:val=""/>
      <w:lvlJc w:val="left"/>
      <w:pPr>
        <w:ind w:left="5040" w:hanging="360"/>
      </w:pPr>
      <w:rPr>
        <w:rFonts w:hint="default" w:ascii="Symbol" w:hAnsi="Symbol"/>
      </w:rPr>
    </w:lvl>
    <w:lvl w:ilvl="7" w:tplc="04180003">
      <w:start w:val="1"/>
      <w:numFmt w:val="bullet"/>
      <w:lvlText w:val="o"/>
      <w:lvlJc w:val="left"/>
      <w:pPr>
        <w:ind w:left="5760" w:hanging="360"/>
      </w:pPr>
      <w:rPr>
        <w:rFonts w:hint="default" w:ascii="Courier New" w:hAnsi="Courier New" w:cs="Courier New"/>
      </w:rPr>
    </w:lvl>
    <w:lvl w:ilvl="8" w:tplc="04180005">
      <w:start w:val="1"/>
      <w:numFmt w:val="bullet"/>
      <w:lvlText w:val=""/>
      <w:lvlJc w:val="left"/>
      <w:pPr>
        <w:ind w:left="6480" w:hanging="360"/>
      </w:pPr>
      <w:rPr>
        <w:rFonts w:hint="default" w:ascii="Wingdings" w:hAnsi="Wingdings"/>
      </w:rPr>
    </w:lvl>
  </w:abstractNum>
  <w:abstractNum w:abstractNumId="18" w15:restartNumberingAfterBreak="0">
    <w:nsid w:val="397F07B7"/>
    <w:multiLevelType w:val="hybridMultilevel"/>
    <w:tmpl w:val="385470E6"/>
    <w:lvl w:ilvl="0" w:tplc="08090001">
      <w:start w:val="1"/>
      <w:numFmt w:val="bullet"/>
      <w:lvlText w:val=""/>
      <w:lvlJc w:val="left"/>
      <w:pPr>
        <w:ind w:left="1361" w:hanging="360"/>
      </w:pPr>
      <w:rPr>
        <w:rFonts w:hint="default" w:ascii="Symbol" w:hAnsi="Symbol"/>
      </w:rPr>
    </w:lvl>
    <w:lvl w:ilvl="1" w:tplc="08090003" w:tentative="1">
      <w:start w:val="1"/>
      <w:numFmt w:val="bullet"/>
      <w:lvlText w:val="o"/>
      <w:lvlJc w:val="left"/>
      <w:pPr>
        <w:ind w:left="2081" w:hanging="360"/>
      </w:pPr>
      <w:rPr>
        <w:rFonts w:hint="default" w:ascii="Courier New" w:hAnsi="Courier New" w:cs="Courier New"/>
      </w:rPr>
    </w:lvl>
    <w:lvl w:ilvl="2" w:tplc="08090005" w:tentative="1">
      <w:start w:val="1"/>
      <w:numFmt w:val="bullet"/>
      <w:lvlText w:val=""/>
      <w:lvlJc w:val="left"/>
      <w:pPr>
        <w:ind w:left="2801" w:hanging="360"/>
      </w:pPr>
      <w:rPr>
        <w:rFonts w:hint="default" w:ascii="Wingdings" w:hAnsi="Wingdings"/>
      </w:rPr>
    </w:lvl>
    <w:lvl w:ilvl="3" w:tplc="08090001" w:tentative="1">
      <w:start w:val="1"/>
      <w:numFmt w:val="bullet"/>
      <w:lvlText w:val=""/>
      <w:lvlJc w:val="left"/>
      <w:pPr>
        <w:ind w:left="3521" w:hanging="360"/>
      </w:pPr>
      <w:rPr>
        <w:rFonts w:hint="default" w:ascii="Symbol" w:hAnsi="Symbol"/>
      </w:rPr>
    </w:lvl>
    <w:lvl w:ilvl="4" w:tplc="08090003" w:tentative="1">
      <w:start w:val="1"/>
      <w:numFmt w:val="bullet"/>
      <w:lvlText w:val="o"/>
      <w:lvlJc w:val="left"/>
      <w:pPr>
        <w:ind w:left="4241" w:hanging="360"/>
      </w:pPr>
      <w:rPr>
        <w:rFonts w:hint="default" w:ascii="Courier New" w:hAnsi="Courier New" w:cs="Courier New"/>
      </w:rPr>
    </w:lvl>
    <w:lvl w:ilvl="5" w:tplc="08090005" w:tentative="1">
      <w:start w:val="1"/>
      <w:numFmt w:val="bullet"/>
      <w:lvlText w:val=""/>
      <w:lvlJc w:val="left"/>
      <w:pPr>
        <w:ind w:left="4961" w:hanging="360"/>
      </w:pPr>
      <w:rPr>
        <w:rFonts w:hint="default" w:ascii="Wingdings" w:hAnsi="Wingdings"/>
      </w:rPr>
    </w:lvl>
    <w:lvl w:ilvl="6" w:tplc="08090001" w:tentative="1">
      <w:start w:val="1"/>
      <w:numFmt w:val="bullet"/>
      <w:lvlText w:val=""/>
      <w:lvlJc w:val="left"/>
      <w:pPr>
        <w:ind w:left="5681" w:hanging="360"/>
      </w:pPr>
      <w:rPr>
        <w:rFonts w:hint="default" w:ascii="Symbol" w:hAnsi="Symbol"/>
      </w:rPr>
    </w:lvl>
    <w:lvl w:ilvl="7" w:tplc="08090003" w:tentative="1">
      <w:start w:val="1"/>
      <w:numFmt w:val="bullet"/>
      <w:lvlText w:val="o"/>
      <w:lvlJc w:val="left"/>
      <w:pPr>
        <w:ind w:left="6401" w:hanging="360"/>
      </w:pPr>
      <w:rPr>
        <w:rFonts w:hint="default" w:ascii="Courier New" w:hAnsi="Courier New" w:cs="Courier New"/>
      </w:rPr>
    </w:lvl>
    <w:lvl w:ilvl="8" w:tplc="08090005" w:tentative="1">
      <w:start w:val="1"/>
      <w:numFmt w:val="bullet"/>
      <w:lvlText w:val=""/>
      <w:lvlJc w:val="left"/>
      <w:pPr>
        <w:ind w:left="7121" w:hanging="360"/>
      </w:pPr>
      <w:rPr>
        <w:rFonts w:hint="default" w:ascii="Wingdings" w:hAnsi="Wingdings"/>
      </w:rPr>
    </w:lvl>
  </w:abstractNum>
  <w:abstractNum w:abstractNumId="19"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433807FB"/>
    <w:multiLevelType w:val="hybridMultilevel"/>
    <w:tmpl w:val="B08A3E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3" w15:restartNumberingAfterBreak="0">
    <w:nsid w:val="48CB5C12"/>
    <w:multiLevelType w:val="hybridMultilevel"/>
    <w:tmpl w:val="B0C03BC6"/>
    <w:lvl w:ilvl="0" w:tplc="A4DAAA98">
      <w:start w:val="1"/>
      <w:numFmt w:val="bullet"/>
      <w:lvlText w:val=""/>
      <w:lvlJc w:val="left"/>
      <w:pPr>
        <w:ind w:left="753" w:hanging="360"/>
      </w:pPr>
      <w:rPr>
        <w:rFonts w:hint="default" w:ascii="Symbol" w:hAnsi="Symbol"/>
        <w:sz w:val="20"/>
        <w:szCs w:val="20"/>
      </w:rPr>
    </w:lvl>
    <w:lvl w:ilvl="1" w:tplc="72604A5E">
      <w:numFmt w:val="bullet"/>
      <w:lvlText w:val="•"/>
      <w:lvlJc w:val="left"/>
      <w:pPr>
        <w:ind w:left="1473" w:hanging="360"/>
      </w:pPr>
      <w:rPr>
        <w:rFonts w:hint="default" w:ascii="Times New Roman" w:hAnsi="Times New Roman" w:eastAsia="Times New Roman" w:cs="Times New Roman"/>
      </w:rPr>
    </w:lvl>
    <w:lvl w:ilvl="2" w:tplc="04090005">
      <w:start w:val="1"/>
      <w:numFmt w:val="bullet"/>
      <w:lvlText w:val=""/>
      <w:lvlJc w:val="left"/>
      <w:pPr>
        <w:ind w:left="2193" w:hanging="360"/>
      </w:pPr>
      <w:rPr>
        <w:rFonts w:hint="default" w:ascii="Wingdings" w:hAnsi="Wingdings"/>
      </w:rPr>
    </w:lvl>
    <w:lvl w:ilvl="3" w:tplc="04090001">
      <w:start w:val="1"/>
      <w:numFmt w:val="bullet"/>
      <w:lvlText w:val=""/>
      <w:lvlJc w:val="left"/>
      <w:pPr>
        <w:ind w:left="2913" w:hanging="360"/>
      </w:pPr>
      <w:rPr>
        <w:rFonts w:hint="default" w:ascii="Symbol" w:hAnsi="Symbol"/>
      </w:rPr>
    </w:lvl>
    <w:lvl w:ilvl="4" w:tplc="04090003">
      <w:start w:val="1"/>
      <w:numFmt w:val="bullet"/>
      <w:lvlText w:val="o"/>
      <w:lvlJc w:val="left"/>
      <w:pPr>
        <w:ind w:left="3633" w:hanging="360"/>
      </w:pPr>
      <w:rPr>
        <w:rFonts w:hint="default" w:ascii="Courier New" w:hAnsi="Courier New" w:cs="Courier New"/>
      </w:rPr>
    </w:lvl>
    <w:lvl w:ilvl="5" w:tplc="04090005">
      <w:start w:val="1"/>
      <w:numFmt w:val="bullet"/>
      <w:lvlText w:val=""/>
      <w:lvlJc w:val="left"/>
      <w:pPr>
        <w:ind w:left="4353" w:hanging="360"/>
      </w:pPr>
      <w:rPr>
        <w:rFonts w:hint="default" w:ascii="Wingdings" w:hAnsi="Wingdings"/>
      </w:rPr>
    </w:lvl>
    <w:lvl w:ilvl="6" w:tplc="04090001">
      <w:start w:val="1"/>
      <w:numFmt w:val="bullet"/>
      <w:lvlText w:val=""/>
      <w:lvlJc w:val="left"/>
      <w:pPr>
        <w:ind w:left="5073" w:hanging="360"/>
      </w:pPr>
      <w:rPr>
        <w:rFonts w:hint="default" w:ascii="Symbol" w:hAnsi="Symbol"/>
      </w:rPr>
    </w:lvl>
    <w:lvl w:ilvl="7" w:tplc="04090003">
      <w:start w:val="1"/>
      <w:numFmt w:val="bullet"/>
      <w:lvlText w:val="o"/>
      <w:lvlJc w:val="left"/>
      <w:pPr>
        <w:ind w:left="5793" w:hanging="360"/>
      </w:pPr>
      <w:rPr>
        <w:rFonts w:hint="default" w:ascii="Courier New" w:hAnsi="Courier New" w:cs="Courier New"/>
      </w:rPr>
    </w:lvl>
    <w:lvl w:ilvl="8" w:tplc="04090005">
      <w:start w:val="1"/>
      <w:numFmt w:val="bullet"/>
      <w:lvlText w:val=""/>
      <w:lvlJc w:val="left"/>
      <w:pPr>
        <w:ind w:left="6513" w:hanging="360"/>
      </w:pPr>
      <w:rPr>
        <w:rFonts w:hint="default" w:ascii="Wingdings" w:hAnsi="Wingdings"/>
      </w:rPr>
    </w:lvl>
  </w:abstractNum>
  <w:abstractNum w:abstractNumId="24"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514304B"/>
    <w:multiLevelType w:val="multilevel"/>
    <w:tmpl w:val="F13639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8F863ED"/>
    <w:multiLevelType w:val="hybridMultilevel"/>
    <w:tmpl w:val="A6883690"/>
    <w:lvl w:ilvl="0" w:tplc="08090001">
      <w:start w:val="1"/>
      <w:numFmt w:val="bullet"/>
      <w:lvlText w:val=""/>
      <w:lvlJc w:val="left"/>
      <w:pPr>
        <w:ind w:left="1361" w:hanging="360"/>
      </w:pPr>
      <w:rPr>
        <w:rFonts w:hint="default" w:ascii="Symbol" w:hAnsi="Symbol"/>
      </w:rPr>
    </w:lvl>
    <w:lvl w:ilvl="1" w:tplc="08090003" w:tentative="1">
      <w:start w:val="1"/>
      <w:numFmt w:val="bullet"/>
      <w:lvlText w:val="o"/>
      <w:lvlJc w:val="left"/>
      <w:pPr>
        <w:ind w:left="2081" w:hanging="360"/>
      </w:pPr>
      <w:rPr>
        <w:rFonts w:hint="default" w:ascii="Courier New" w:hAnsi="Courier New" w:cs="Courier New"/>
      </w:rPr>
    </w:lvl>
    <w:lvl w:ilvl="2" w:tplc="08090005" w:tentative="1">
      <w:start w:val="1"/>
      <w:numFmt w:val="bullet"/>
      <w:lvlText w:val=""/>
      <w:lvlJc w:val="left"/>
      <w:pPr>
        <w:ind w:left="2801" w:hanging="360"/>
      </w:pPr>
      <w:rPr>
        <w:rFonts w:hint="default" w:ascii="Wingdings" w:hAnsi="Wingdings"/>
      </w:rPr>
    </w:lvl>
    <w:lvl w:ilvl="3" w:tplc="08090001" w:tentative="1">
      <w:start w:val="1"/>
      <w:numFmt w:val="bullet"/>
      <w:lvlText w:val=""/>
      <w:lvlJc w:val="left"/>
      <w:pPr>
        <w:ind w:left="3521" w:hanging="360"/>
      </w:pPr>
      <w:rPr>
        <w:rFonts w:hint="default" w:ascii="Symbol" w:hAnsi="Symbol"/>
      </w:rPr>
    </w:lvl>
    <w:lvl w:ilvl="4" w:tplc="08090003" w:tentative="1">
      <w:start w:val="1"/>
      <w:numFmt w:val="bullet"/>
      <w:lvlText w:val="o"/>
      <w:lvlJc w:val="left"/>
      <w:pPr>
        <w:ind w:left="4241" w:hanging="360"/>
      </w:pPr>
      <w:rPr>
        <w:rFonts w:hint="default" w:ascii="Courier New" w:hAnsi="Courier New" w:cs="Courier New"/>
      </w:rPr>
    </w:lvl>
    <w:lvl w:ilvl="5" w:tplc="08090005" w:tentative="1">
      <w:start w:val="1"/>
      <w:numFmt w:val="bullet"/>
      <w:lvlText w:val=""/>
      <w:lvlJc w:val="left"/>
      <w:pPr>
        <w:ind w:left="4961" w:hanging="360"/>
      </w:pPr>
      <w:rPr>
        <w:rFonts w:hint="default" w:ascii="Wingdings" w:hAnsi="Wingdings"/>
      </w:rPr>
    </w:lvl>
    <w:lvl w:ilvl="6" w:tplc="08090001" w:tentative="1">
      <w:start w:val="1"/>
      <w:numFmt w:val="bullet"/>
      <w:lvlText w:val=""/>
      <w:lvlJc w:val="left"/>
      <w:pPr>
        <w:ind w:left="5681" w:hanging="360"/>
      </w:pPr>
      <w:rPr>
        <w:rFonts w:hint="default" w:ascii="Symbol" w:hAnsi="Symbol"/>
      </w:rPr>
    </w:lvl>
    <w:lvl w:ilvl="7" w:tplc="08090003" w:tentative="1">
      <w:start w:val="1"/>
      <w:numFmt w:val="bullet"/>
      <w:lvlText w:val="o"/>
      <w:lvlJc w:val="left"/>
      <w:pPr>
        <w:ind w:left="6401" w:hanging="360"/>
      </w:pPr>
      <w:rPr>
        <w:rFonts w:hint="default" w:ascii="Courier New" w:hAnsi="Courier New" w:cs="Courier New"/>
      </w:rPr>
    </w:lvl>
    <w:lvl w:ilvl="8" w:tplc="08090005" w:tentative="1">
      <w:start w:val="1"/>
      <w:numFmt w:val="bullet"/>
      <w:lvlText w:val=""/>
      <w:lvlJc w:val="left"/>
      <w:pPr>
        <w:ind w:left="7121" w:hanging="360"/>
      </w:pPr>
      <w:rPr>
        <w:rFonts w:hint="default" w:ascii="Wingdings" w:hAnsi="Wingdings"/>
      </w:rPr>
    </w:lvl>
  </w:abstractNum>
  <w:abstractNum w:abstractNumId="30" w15:restartNumberingAfterBreak="0">
    <w:nsid w:val="5BA04878"/>
    <w:multiLevelType w:val="hybridMultilevel"/>
    <w:tmpl w:val="F04091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D9E4B18"/>
    <w:multiLevelType w:val="multilevel"/>
    <w:tmpl w:val="513861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0B66D8A"/>
    <w:multiLevelType w:val="multilevel"/>
    <w:tmpl w:val="1456A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17F0624"/>
    <w:multiLevelType w:val="hybridMultilevel"/>
    <w:tmpl w:val="0494DD18"/>
    <w:lvl w:ilvl="0" w:tplc="04180001">
      <w:start w:val="1"/>
      <w:numFmt w:val="bullet"/>
      <w:lvlText w:val=""/>
      <w:lvlJc w:val="left"/>
      <w:pPr>
        <w:ind w:left="720" w:hanging="360"/>
      </w:pPr>
      <w:rPr>
        <w:rFonts w:hint="default" w:ascii="Symbol" w:hAnsi="Symbol"/>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4"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1EC46BA"/>
    <w:multiLevelType w:val="multilevel"/>
    <w:tmpl w:val="3B3001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8"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8793447">
    <w:abstractNumId w:val="0"/>
  </w:num>
  <w:num w:numId="2" w16cid:durableId="1314993467">
    <w:abstractNumId w:val="22"/>
  </w:num>
  <w:num w:numId="3" w16cid:durableId="258608419">
    <w:abstractNumId w:val="16"/>
  </w:num>
  <w:num w:numId="4" w16cid:durableId="824277224">
    <w:abstractNumId w:val="34"/>
  </w:num>
  <w:num w:numId="5" w16cid:durableId="1395470212">
    <w:abstractNumId w:val="24"/>
  </w:num>
  <w:num w:numId="6" w16cid:durableId="1887570307">
    <w:abstractNumId w:val="1"/>
  </w:num>
  <w:num w:numId="7" w16cid:durableId="311913043">
    <w:abstractNumId w:val="5"/>
  </w:num>
  <w:num w:numId="8" w16cid:durableId="83376813">
    <w:abstractNumId w:val="19"/>
  </w:num>
  <w:num w:numId="9" w16cid:durableId="1415782996">
    <w:abstractNumId w:val="40"/>
  </w:num>
  <w:num w:numId="10" w16cid:durableId="115563253">
    <w:abstractNumId w:val="20"/>
  </w:num>
  <w:num w:numId="11" w16cid:durableId="1712412863">
    <w:abstractNumId w:val="8"/>
  </w:num>
  <w:num w:numId="12" w16cid:durableId="684669261">
    <w:abstractNumId w:val="37"/>
  </w:num>
  <w:num w:numId="13" w16cid:durableId="589778944">
    <w:abstractNumId w:val="25"/>
  </w:num>
  <w:num w:numId="14" w16cid:durableId="283855198">
    <w:abstractNumId w:val="27"/>
  </w:num>
  <w:num w:numId="15" w16cid:durableId="727650862">
    <w:abstractNumId w:val="26"/>
  </w:num>
  <w:num w:numId="16" w16cid:durableId="1808426706">
    <w:abstractNumId w:val="13"/>
  </w:num>
  <w:num w:numId="17" w16cid:durableId="582108211">
    <w:abstractNumId w:val="4"/>
  </w:num>
  <w:num w:numId="18" w16cid:durableId="471601454">
    <w:abstractNumId w:val="35"/>
  </w:num>
  <w:num w:numId="19" w16cid:durableId="222521144">
    <w:abstractNumId w:val="15"/>
  </w:num>
  <w:num w:numId="20" w16cid:durableId="1666738476">
    <w:abstractNumId w:val="38"/>
  </w:num>
  <w:num w:numId="21" w16cid:durableId="772676043">
    <w:abstractNumId w:val="9"/>
  </w:num>
  <w:num w:numId="22" w16cid:durableId="661348124">
    <w:abstractNumId w:val="41"/>
  </w:num>
  <w:num w:numId="23" w16cid:durableId="1415277359">
    <w:abstractNumId w:val="12"/>
  </w:num>
  <w:num w:numId="24" w16cid:durableId="2052487911">
    <w:abstractNumId w:val="39"/>
  </w:num>
  <w:num w:numId="25" w16cid:durableId="588393830">
    <w:abstractNumId w:val="29"/>
  </w:num>
  <w:num w:numId="26" w16cid:durableId="223640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6475861">
    <w:abstractNumId w:val="18"/>
  </w:num>
  <w:num w:numId="28" w16cid:durableId="1993677094">
    <w:abstractNumId w:val="6"/>
  </w:num>
  <w:num w:numId="29" w16cid:durableId="878473477">
    <w:abstractNumId w:val="10"/>
  </w:num>
  <w:num w:numId="30" w16cid:durableId="1343245332">
    <w:abstractNumId w:val="30"/>
  </w:num>
  <w:num w:numId="31" w16cid:durableId="1273130106">
    <w:abstractNumId w:val="21"/>
  </w:num>
  <w:num w:numId="32" w16cid:durableId="1321544282">
    <w:abstractNumId w:val="32"/>
  </w:num>
  <w:num w:numId="33" w16cid:durableId="302660394">
    <w:abstractNumId w:val="36"/>
  </w:num>
  <w:num w:numId="34" w16cid:durableId="1384986830">
    <w:abstractNumId w:val="2"/>
  </w:num>
  <w:num w:numId="35" w16cid:durableId="599484518">
    <w:abstractNumId w:val="3"/>
  </w:num>
  <w:num w:numId="36" w16cid:durableId="1748377023">
    <w:abstractNumId w:val="31"/>
  </w:num>
  <w:num w:numId="37" w16cid:durableId="264852946">
    <w:abstractNumId w:val="28"/>
  </w:num>
  <w:num w:numId="38" w16cid:durableId="1491020634">
    <w:abstractNumId w:val="14"/>
  </w:num>
  <w:num w:numId="39" w16cid:durableId="906459791">
    <w:abstractNumId w:val="11"/>
  </w:num>
  <w:num w:numId="40" w16cid:durableId="21327268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62166594">
    <w:abstractNumId w:val="23"/>
  </w:num>
  <w:num w:numId="42" w16cid:durableId="2647722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10089F"/>
    <w:rsid w:val="00101A4C"/>
    <w:rsid w:val="001104F4"/>
    <w:rsid w:val="001177E6"/>
    <w:rsid w:val="00121A43"/>
    <w:rsid w:val="00124DB7"/>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579C8"/>
    <w:rsid w:val="002625B0"/>
    <w:rsid w:val="00267ECC"/>
    <w:rsid w:val="00270091"/>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7D5C"/>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2635"/>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3BEF"/>
    <w:rsid w:val="004D4A49"/>
    <w:rsid w:val="004E0155"/>
    <w:rsid w:val="004E07F3"/>
    <w:rsid w:val="004F426F"/>
    <w:rsid w:val="004F6CD3"/>
    <w:rsid w:val="005013E2"/>
    <w:rsid w:val="00502C98"/>
    <w:rsid w:val="005175C8"/>
    <w:rsid w:val="00530A49"/>
    <w:rsid w:val="00532F3D"/>
    <w:rsid w:val="00533EB9"/>
    <w:rsid w:val="00536B72"/>
    <w:rsid w:val="0054378D"/>
    <w:rsid w:val="00563549"/>
    <w:rsid w:val="00566632"/>
    <w:rsid w:val="00576EC0"/>
    <w:rsid w:val="0058346F"/>
    <w:rsid w:val="00587DCE"/>
    <w:rsid w:val="005976E7"/>
    <w:rsid w:val="005A12E1"/>
    <w:rsid w:val="005A4B4E"/>
    <w:rsid w:val="005B402D"/>
    <w:rsid w:val="005C23EC"/>
    <w:rsid w:val="005D2AE2"/>
    <w:rsid w:val="005E20A7"/>
    <w:rsid w:val="00605DAC"/>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76D"/>
    <w:rsid w:val="0069681B"/>
    <w:rsid w:val="00696A5C"/>
    <w:rsid w:val="006A175C"/>
    <w:rsid w:val="006B0230"/>
    <w:rsid w:val="006B04FD"/>
    <w:rsid w:val="006C2433"/>
    <w:rsid w:val="006D061F"/>
    <w:rsid w:val="006D3895"/>
    <w:rsid w:val="006D4492"/>
    <w:rsid w:val="006E0CB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3987"/>
    <w:rsid w:val="007740E0"/>
    <w:rsid w:val="007927E2"/>
    <w:rsid w:val="007A0AF3"/>
    <w:rsid w:val="007A1B42"/>
    <w:rsid w:val="007A50A0"/>
    <w:rsid w:val="007A6A25"/>
    <w:rsid w:val="007B2369"/>
    <w:rsid w:val="007C374C"/>
    <w:rsid w:val="007C3E40"/>
    <w:rsid w:val="007C6BB6"/>
    <w:rsid w:val="007C73F9"/>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252"/>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0767C"/>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01DC1"/>
    <w:rsid w:val="00B0285B"/>
    <w:rsid w:val="00B13421"/>
    <w:rsid w:val="00B33D7D"/>
    <w:rsid w:val="00B43D8C"/>
    <w:rsid w:val="00B4650B"/>
    <w:rsid w:val="00B53C95"/>
    <w:rsid w:val="00B54B49"/>
    <w:rsid w:val="00B559AB"/>
    <w:rsid w:val="00B609FA"/>
    <w:rsid w:val="00B7109F"/>
    <w:rsid w:val="00B7391E"/>
    <w:rsid w:val="00B91DB1"/>
    <w:rsid w:val="00B95F96"/>
    <w:rsid w:val="00B96466"/>
    <w:rsid w:val="00B97DD5"/>
    <w:rsid w:val="00BA0EDC"/>
    <w:rsid w:val="00BA5F24"/>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5797"/>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1D77"/>
    <w:rsid w:val="00D12338"/>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0DEE"/>
    <w:rsid w:val="00D7773C"/>
    <w:rsid w:val="00D82786"/>
    <w:rsid w:val="00D84CBC"/>
    <w:rsid w:val="00D85A8D"/>
    <w:rsid w:val="00D87395"/>
    <w:rsid w:val="00DA433D"/>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46C2"/>
    <w:rsid w:val="00E1550B"/>
    <w:rsid w:val="00E20BD3"/>
    <w:rsid w:val="00E212DD"/>
    <w:rsid w:val="00E22607"/>
    <w:rsid w:val="00E31041"/>
    <w:rsid w:val="00E3142E"/>
    <w:rsid w:val="00E352FA"/>
    <w:rsid w:val="00E437C3"/>
    <w:rsid w:val="00E5213F"/>
    <w:rsid w:val="00E56AA2"/>
    <w:rsid w:val="00E6114C"/>
    <w:rsid w:val="00E6767A"/>
    <w:rsid w:val="00E70E1A"/>
    <w:rsid w:val="00E71898"/>
    <w:rsid w:val="00E80DB9"/>
    <w:rsid w:val="00E855E1"/>
    <w:rsid w:val="00E85C51"/>
    <w:rsid w:val="00E87AFB"/>
    <w:rsid w:val="00E90B30"/>
    <w:rsid w:val="00E91F96"/>
    <w:rsid w:val="00EA0AA9"/>
    <w:rsid w:val="00EA35DA"/>
    <w:rsid w:val="00EA6CF6"/>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388B"/>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1B300A2"/>
    <w:rsid w:val="136E1F19"/>
    <w:rsid w:val="143A6DF4"/>
    <w:rsid w:val="1B82A3CE"/>
    <w:rsid w:val="1BC6DA06"/>
    <w:rsid w:val="2456712E"/>
    <w:rsid w:val="270F6674"/>
    <w:rsid w:val="28148D61"/>
    <w:rsid w:val="2840BB8D"/>
    <w:rsid w:val="284C871F"/>
    <w:rsid w:val="2A03914C"/>
    <w:rsid w:val="2BFF21B4"/>
    <w:rsid w:val="2BFF21B4"/>
    <w:rsid w:val="315CC91D"/>
    <w:rsid w:val="34866ADD"/>
    <w:rsid w:val="36B2278C"/>
    <w:rsid w:val="3993FA87"/>
    <w:rsid w:val="3B618836"/>
    <w:rsid w:val="44370BA6"/>
    <w:rsid w:val="472544EA"/>
    <w:rsid w:val="49E571EF"/>
    <w:rsid w:val="4B5AA9FC"/>
    <w:rsid w:val="4B88357F"/>
    <w:rsid w:val="4CE40F19"/>
    <w:rsid w:val="4EE7A24C"/>
    <w:rsid w:val="5209D267"/>
    <w:rsid w:val="53F07FCC"/>
    <w:rsid w:val="5B232E0B"/>
    <w:rsid w:val="5B486057"/>
    <w:rsid w:val="5C9719EC"/>
    <w:rsid w:val="65421D5F"/>
    <w:rsid w:val="6B7653A3"/>
    <w:rsid w:val="6C1A14D3"/>
    <w:rsid w:val="6D9D9A14"/>
    <w:rsid w:val="74D627F9"/>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Default" w:customStyle="1">
    <w:name w:val="Default"/>
    <w:rsid w:val="0069681B"/>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styleId="UnresolvedMention">
    <w:name w:val="Unresolved Mention"/>
    <w:basedOn w:val="DefaultParagraphFont"/>
    <w:uiPriority w:val="99"/>
    <w:semiHidden/>
    <w:unhideWhenUsed/>
    <w:rsid w:val="00F73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055">
      <w:bodyDiv w:val="1"/>
      <w:marLeft w:val="0"/>
      <w:marRight w:val="0"/>
      <w:marTop w:val="0"/>
      <w:marBottom w:val="0"/>
      <w:divBdr>
        <w:top w:val="none" w:sz="0" w:space="0" w:color="auto"/>
        <w:left w:val="none" w:sz="0" w:space="0" w:color="auto"/>
        <w:bottom w:val="none" w:sz="0" w:space="0" w:color="auto"/>
        <w:right w:val="none" w:sz="0" w:space="0" w:color="auto"/>
      </w:divBdr>
    </w:div>
    <w:div w:id="73010623">
      <w:bodyDiv w:val="1"/>
      <w:marLeft w:val="0"/>
      <w:marRight w:val="0"/>
      <w:marTop w:val="0"/>
      <w:marBottom w:val="0"/>
      <w:divBdr>
        <w:top w:val="none" w:sz="0" w:space="0" w:color="auto"/>
        <w:left w:val="none" w:sz="0" w:space="0" w:color="auto"/>
        <w:bottom w:val="none" w:sz="0" w:space="0" w:color="auto"/>
        <w:right w:val="none" w:sz="0" w:space="0" w:color="auto"/>
      </w:divBdr>
    </w:div>
    <w:div w:id="74330235">
      <w:bodyDiv w:val="1"/>
      <w:marLeft w:val="0"/>
      <w:marRight w:val="0"/>
      <w:marTop w:val="0"/>
      <w:marBottom w:val="0"/>
      <w:divBdr>
        <w:top w:val="none" w:sz="0" w:space="0" w:color="auto"/>
        <w:left w:val="none" w:sz="0" w:space="0" w:color="auto"/>
        <w:bottom w:val="none" w:sz="0" w:space="0" w:color="auto"/>
        <w:right w:val="none" w:sz="0" w:space="0" w:color="auto"/>
      </w:divBdr>
    </w:div>
    <w:div w:id="91633153">
      <w:bodyDiv w:val="1"/>
      <w:marLeft w:val="0"/>
      <w:marRight w:val="0"/>
      <w:marTop w:val="0"/>
      <w:marBottom w:val="0"/>
      <w:divBdr>
        <w:top w:val="none" w:sz="0" w:space="0" w:color="auto"/>
        <w:left w:val="none" w:sz="0" w:space="0" w:color="auto"/>
        <w:bottom w:val="none" w:sz="0" w:space="0" w:color="auto"/>
        <w:right w:val="none" w:sz="0" w:space="0" w:color="auto"/>
      </w:divBdr>
    </w:div>
    <w:div w:id="109663846">
      <w:bodyDiv w:val="1"/>
      <w:marLeft w:val="0"/>
      <w:marRight w:val="0"/>
      <w:marTop w:val="0"/>
      <w:marBottom w:val="0"/>
      <w:divBdr>
        <w:top w:val="none" w:sz="0" w:space="0" w:color="auto"/>
        <w:left w:val="none" w:sz="0" w:space="0" w:color="auto"/>
        <w:bottom w:val="none" w:sz="0" w:space="0" w:color="auto"/>
        <w:right w:val="none" w:sz="0" w:space="0" w:color="auto"/>
      </w:divBdr>
    </w:div>
    <w:div w:id="127625440">
      <w:bodyDiv w:val="1"/>
      <w:marLeft w:val="0"/>
      <w:marRight w:val="0"/>
      <w:marTop w:val="0"/>
      <w:marBottom w:val="0"/>
      <w:divBdr>
        <w:top w:val="none" w:sz="0" w:space="0" w:color="auto"/>
        <w:left w:val="none" w:sz="0" w:space="0" w:color="auto"/>
        <w:bottom w:val="none" w:sz="0" w:space="0" w:color="auto"/>
        <w:right w:val="none" w:sz="0" w:space="0" w:color="auto"/>
      </w:divBdr>
    </w:div>
    <w:div w:id="183521197">
      <w:bodyDiv w:val="1"/>
      <w:marLeft w:val="0"/>
      <w:marRight w:val="0"/>
      <w:marTop w:val="0"/>
      <w:marBottom w:val="0"/>
      <w:divBdr>
        <w:top w:val="none" w:sz="0" w:space="0" w:color="auto"/>
        <w:left w:val="none" w:sz="0" w:space="0" w:color="auto"/>
        <w:bottom w:val="none" w:sz="0" w:space="0" w:color="auto"/>
        <w:right w:val="none" w:sz="0" w:space="0" w:color="auto"/>
      </w:divBdr>
    </w:div>
    <w:div w:id="249701284">
      <w:bodyDiv w:val="1"/>
      <w:marLeft w:val="0"/>
      <w:marRight w:val="0"/>
      <w:marTop w:val="0"/>
      <w:marBottom w:val="0"/>
      <w:divBdr>
        <w:top w:val="none" w:sz="0" w:space="0" w:color="auto"/>
        <w:left w:val="none" w:sz="0" w:space="0" w:color="auto"/>
        <w:bottom w:val="none" w:sz="0" w:space="0" w:color="auto"/>
        <w:right w:val="none" w:sz="0" w:space="0" w:color="auto"/>
      </w:divBdr>
    </w:div>
    <w:div w:id="298462032">
      <w:bodyDiv w:val="1"/>
      <w:marLeft w:val="0"/>
      <w:marRight w:val="0"/>
      <w:marTop w:val="0"/>
      <w:marBottom w:val="0"/>
      <w:divBdr>
        <w:top w:val="none" w:sz="0" w:space="0" w:color="auto"/>
        <w:left w:val="none" w:sz="0" w:space="0" w:color="auto"/>
        <w:bottom w:val="none" w:sz="0" w:space="0" w:color="auto"/>
        <w:right w:val="none" w:sz="0" w:space="0" w:color="auto"/>
      </w:divBdr>
    </w:div>
    <w:div w:id="333335833">
      <w:bodyDiv w:val="1"/>
      <w:marLeft w:val="0"/>
      <w:marRight w:val="0"/>
      <w:marTop w:val="0"/>
      <w:marBottom w:val="0"/>
      <w:divBdr>
        <w:top w:val="none" w:sz="0" w:space="0" w:color="auto"/>
        <w:left w:val="none" w:sz="0" w:space="0" w:color="auto"/>
        <w:bottom w:val="none" w:sz="0" w:space="0" w:color="auto"/>
        <w:right w:val="none" w:sz="0" w:space="0" w:color="auto"/>
      </w:divBdr>
    </w:div>
    <w:div w:id="340013343">
      <w:bodyDiv w:val="1"/>
      <w:marLeft w:val="0"/>
      <w:marRight w:val="0"/>
      <w:marTop w:val="0"/>
      <w:marBottom w:val="0"/>
      <w:divBdr>
        <w:top w:val="none" w:sz="0" w:space="0" w:color="auto"/>
        <w:left w:val="none" w:sz="0" w:space="0" w:color="auto"/>
        <w:bottom w:val="none" w:sz="0" w:space="0" w:color="auto"/>
        <w:right w:val="none" w:sz="0" w:space="0" w:color="auto"/>
      </w:divBdr>
    </w:div>
    <w:div w:id="375278505">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8232837">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81821639">
      <w:bodyDiv w:val="1"/>
      <w:marLeft w:val="0"/>
      <w:marRight w:val="0"/>
      <w:marTop w:val="0"/>
      <w:marBottom w:val="0"/>
      <w:divBdr>
        <w:top w:val="none" w:sz="0" w:space="0" w:color="auto"/>
        <w:left w:val="none" w:sz="0" w:space="0" w:color="auto"/>
        <w:bottom w:val="none" w:sz="0" w:space="0" w:color="auto"/>
        <w:right w:val="none" w:sz="0" w:space="0" w:color="auto"/>
      </w:divBdr>
    </w:div>
    <w:div w:id="515578070">
      <w:bodyDiv w:val="1"/>
      <w:marLeft w:val="0"/>
      <w:marRight w:val="0"/>
      <w:marTop w:val="0"/>
      <w:marBottom w:val="0"/>
      <w:divBdr>
        <w:top w:val="none" w:sz="0" w:space="0" w:color="auto"/>
        <w:left w:val="none" w:sz="0" w:space="0" w:color="auto"/>
        <w:bottom w:val="none" w:sz="0" w:space="0" w:color="auto"/>
        <w:right w:val="none" w:sz="0" w:space="0" w:color="auto"/>
      </w:divBdr>
    </w:div>
    <w:div w:id="526793547">
      <w:bodyDiv w:val="1"/>
      <w:marLeft w:val="0"/>
      <w:marRight w:val="0"/>
      <w:marTop w:val="0"/>
      <w:marBottom w:val="0"/>
      <w:divBdr>
        <w:top w:val="none" w:sz="0" w:space="0" w:color="auto"/>
        <w:left w:val="none" w:sz="0" w:space="0" w:color="auto"/>
        <w:bottom w:val="none" w:sz="0" w:space="0" w:color="auto"/>
        <w:right w:val="none" w:sz="0" w:space="0" w:color="auto"/>
      </w:divBdr>
    </w:div>
    <w:div w:id="536048897">
      <w:bodyDiv w:val="1"/>
      <w:marLeft w:val="0"/>
      <w:marRight w:val="0"/>
      <w:marTop w:val="0"/>
      <w:marBottom w:val="0"/>
      <w:divBdr>
        <w:top w:val="none" w:sz="0" w:space="0" w:color="auto"/>
        <w:left w:val="none" w:sz="0" w:space="0" w:color="auto"/>
        <w:bottom w:val="none" w:sz="0" w:space="0" w:color="auto"/>
        <w:right w:val="none" w:sz="0" w:space="0" w:color="auto"/>
      </w:divBdr>
    </w:div>
    <w:div w:id="588928569">
      <w:bodyDiv w:val="1"/>
      <w:marLeft w:val="0"/>
      <w:marRight w:val="0"/>
      <w:marTop w:val="0"/>
      <w:marBottom w:val="0"/>
      <w:divBdr>
        <w:top w:val="none" w:sz="0" w:space="0" w:color="auto"/>
        <w:left w:val="none" w:sz="0" w:space="0" w:color="auto"/>
        <w:bottom w:val="none" w:sz="0" w:space="0" w:color="auto"/>
        <w:right w:val="none" w:sz="0" w:space="0" w:color="auto"/>
      </w:divBdr>
    </w:div>
    <w:div w:id="626934809">
      <w:bodyDiv w:val="1"/>
      <w:marLeft w:val="0"/>
      <w:marRight w:val="0"/>
      <w:marTop w:val="0"/>
      <w:marBottom w:val="0"/>
      <w:divBdr>
        <w:top w:val="none" w:sz="0" w:space="0" w:color="auto"/>
        <w:left w:val="none" w:sz="0" w:space="0" w:color="auto"/>
        <w:bottom w:val="none" w:sz="0" w:space="0" w:color="auto"/>
        <w:right w:val="none" w:sz="0" w:space="0" w:color="auto"/>
      </w:divBdr>
    </w:div>
    <w:div w:id="678239172">
      <w:bodyDiv w:val="1"/>
      <w:marLeft w:val="0"/>
      <w:marRight w:val="0"/>
      <w:marTop w:val="0"/>
      <w:marBottom w:val="0"/>
      <w:divBdr>
        <w:top w:val="none" w:sz="0" w:space="0" w:color="auto"/>
        <w:left w:val="none" w:sz="0" w:space="0" w:color="auto"/>
        <w:bottom w:val="none" w:sz="0" w:space="0" w:color="auto"/>
        <w:right w:val="none" w:sz="0" w:space="0" w:color="auto"/>
      </w:divBdr>
    </w:div>
    <w:div w:id="714743596">
      <w:bodyDiv w:val="1"/>
      <w:marLeft w:val="0"/>
      <w:marRight w:val="0"/>
      <w:marTop w:val="0"/>
      <w:marBottom w:val="0"/>
      <w:divBdr>
        <w:top w:val="none" w:sz="0" w:space="0" w:color="auto"/>
        <w:left w:val="none" w:sz="0" w:space="0" w:color="auto"/>
        <w:bottom w:val="none" w:sz="0" w:space="0" w:color="auto"/>
        <w:right w:val="none" w:sz="0" w:space="0" w:color="auto"/>
      </w:divBdr>
    </w:div>
    <w:div w:id="743916282">
      <w:bodyDiv w:val="1"/>
      <w:marLeft w:val="0"/>
      <w:marRight w:val="0"/>
      <w:marTop w:val="0"/>
      <w:marBottom w:val="0"/>
      <w:divBdr>
        <w:top w:val="none" w:sz="0" w:space="0" w:color="auto"/>
        <w:left w:val="none" w:sz="0" w:space="0" w:color="auto"/>
        <w:bottom w:val="none" w:sz="0" w:space="0" w:color="auto"/>
        <w:right w:val="none" w:sz="0" w:space="0" w:color="auto"/>
      </w:divBdr>
    </w:div>
    <w:div w:id="750856522">
      <w:bodyDiv w:val="1"/>
      <w:marLeft w:val="0"/>
      <w:marRight w:val="0"/>
      <w:marTop w:val="0"/>
      <w:marBottom w:val="0"/>
      <w:divBdr>
        <w:top w:val="none" w:sz="0" w:space="0" w:color="auto"/>
        <w:left w:val="none" w:sz="0" w:space="0" w:color="auto"/>
        <w:bottom w:val="none" w:sz="0" w:space="0" w:color="auto"/>
        <w:right w:val="none" w:sz="0" w:space="0" w:color="auto"/>
      </w:divBdr>
    </w:div>
    <w:div w:id="790855183">
      <w:bodyDiv w:val="1"/>
      <w:marLeft w:val="0"/>
      <w:marRight w:val="0"/>
      <w:marTop w:val="0"/>
      <w:marBottom w:val="0"/>
      <w:divBdr>
        <w:top w:val="none" w:sz="0" w:space="0" w:color="auto"/>
        <w:left w:val="none" w:sz="0" w:space="0" w:color="auto"/>
        <w:bottom w:val="none" w:sz="0" w:space="0" w:color="auto"/>
        <w:right w:val="none" w:sz="0" w:space="0" w:color="auto"/>
      </w:divBdr>
    </w:div>
    <w:div w:id="818183975">
      <w:bodyDiv w:val="1"/>
      <w:marLeft w:val="0"/>
      <w:marRight w:val="0"/>
      <w:marTop w:val="0"/>
      <w:marBottom w:val="0"/>
      <w:divBdr>
        <w:top w:val="none" w:sz="0" w:space="0" w:color="auto"/>
        <w:left w:val="none" w:sz="0" w:space="0" w:color="auto"/>
        <w:bottom w:val="none" w:sz="0" w:space="0" w:color="auto"/>
        <w:right w:val="none" w:sz="0" w:space="0" w:color="auto"/>
      </w:divBdr>
    </w:div>
    <w:div w:id="827401073">
      <w:bodyDiv w:val="1"/>
      <w:marLeft w:val="0"/>
      <w:marRight w:val="0"/>
      <w:marTop w:val="0"/>
      <w:marBottom w:val="0"/>
      <w:divBdr>
        <w:top w:val="none" w:sz="0" w:space="0" w:color="auto"/>
        <w:left w:val="none" w:sz="0" w:space="0" w:color="auto"/>
        <w:bottom w:val="none" w:sz="0" w:space="0" w:color="auto"/>
        <w:right w:val="none" w:sz="0" w:space="0" w:color="auto"/>
      </w:divBdr>
    </w:div>
    <w:div w:id="833380003">
      <w:bodyDiv w:val="1"/>
      <w:marLeft w:val="0"/>
      <w:marRight w:val="0"/>
      <w:marTop w:val="0"/>
      <w:marBottom w:val="0"/>
      <w:divBdr>
        <w:top w:val="none" w:sz="0" w:space="0" w:color="auto"/>
        <w:left w:val="none" w:sz="0" w:space="0" w:color="auto"/>
        <w:bottom w:val="none" w:sz="0" w:space="0" w:color="auto"/>
        <w:right w:val="none" w:sz="0" w:space="0" w:color="auto"/>
      </w:divBdr>
    </w:div>
    <w:div w:id="866142906">
      <w:bodyDiv w:val="1"/>
      <w:marLeft w:val="0"/>
      <w:marRight w:val="0"/>
      <w:marTop w:val="0"/>
      <w:marBottom w:val="0"/>
      <w:divBdr>
        <w:top w:val="none" w:sz="0" w:space="0" w:color="auto"/>
        <w:left w:val="none" w:sz="0" w:space="0" w:color="auto"/>
        <w:bottom w:val="none" w:sz="0" w:space="0" w:color="auto"/>
        <w:right w:val="none" w:sz="0" w:space="0" w:color="auto"/>
      </w:divBdr>
    </w:div>
    <w:div w:id="875779471">
      <w:bodyDiv w:val="1"/>
      <w:marLeft w:val="0"/>
      <w:marRight w:val="0"/>
      <w:marTop w:val="0"/>
      <w:marBottom w:val="0"/>
      <w:divBdr>
        <w:top w:val="none" w:sz="0" w:space="0" w:color="auto"/>
        <w:left w:val="none" w:sz="0" w:space="0" w:color="auto"/>
        <w:bottom w:val="none" w:sz="0" w:space="0" w:color="auto"/>
        <w:right w:val="none" w:sz="0" w:space="0" w:color="auto"/>
      </w:divBdr>
    </w:div>
    <w:div w:id="950282217">
      <w:bodyDiv w:val="1"/>
      <w:marLeft w:val="0"/>
      <w:marRight w:val="0"/>
      <w:marTop w:val="0"/>
      <w:marBottom w:val="0"/>
      <w:divBdr>
        <w:top w:val="none" w:sz="0" w:space="0" w:color="auto"/>
        <w:left w:val="none" w:sz="0" w:space="0" w:color="auto"/>
        <w:bottom w:val="none" w:sz="0" w:space="0" w:color="auto"/>
        <w:right w:val="none" w:sz="0" w:space="0" w:color="auto"/>
      </w:divBdr>
    </w:div>
    <w:div w:id="1048139306">
      <w:bodyDiv w:val="1"/>
      <w:marLeft w:val="0"/>
      <w:marRight w:val="0"/>
      <w:marTop w:val="0"/>
      <w:marBottom w:val="0"/>
      <w:divBdr>
        <w:top w:val="none" w:sz="0" w:space="0" w:color="auto"/>
        <w:left w:val="none" w:sz="0" w:space="0" w:color="auto"/>
        <w:bottom w:val="none" w:sz="0" w:space="0" w:color="auto"/>
        <w:right w:val="none" w:sz="0" w:space="0" w:color="auto"/>
      </w:divBdr>
    </w:div>
    <w:div w:id="1056079310">
      <w:bodyDiv w:val="1"/>
      <w:marLeft w:val="0"/>
      <w:marRight w:val="0"/>
      <w:marTop w:val="0"/>
      <w:marBottom w:val="0"/>
      <w:divBdr>
        <w:top w:val="none" w:sz="0" w:space="0" w:color="auto"/>
        <w:left w:val="none" w:sz="0" w:space="0" w:color="auto"/>
        <w:bottom w:val="none" w:sz="0" w:space="0" w:color="auto"/>
        <w:right w:val="none" w:sz="0" w:space="0" w:color="auto"/>
      </w:divBdr>
    </w:div>
    <w:div w:id="1100174242">
      <w:bodyDiv w:val="1"/>
      <w:marLeft w:val="0"/>
      <w:marRight w:val="0"/>
      <w:marTop w:val="0"/>
      <w:marBottom w:val="0"/>
      <w:divBdr>
        <w:top w:val="none" w:sz="0" w:space="0" w:color="auto"/>
        <w:left w:val="none" w:sz="0" w:space="0" w:color="auto"/>
        <w:bottom w:val="none" w:sz="0" w:space="0" w:color="auto"/>
        <w:right w:val="none" w:sz="0" w:space="0" w:color="auto"/>
      </w:divBdr>
    </w:div>
    <w:div w:id="1146555979">
      <w:bodyDiv w:val="1"/>
      <w:marLeft w:val="0"/>
      <w:marRight w:val="0"/>
      <w:marTop w:val="0"/>
      <w:marBottom w:val="0"/>
      <w:divBdr>
        <w:top w:val="none" w:sz="0" w:space="0" w:color="auto"/>
        <w:left w:val="none" w:sz="0" w:space="0" w:color="auto"/>
        <w:bottom w:val="none" w:sz="0" w:space="0" w:color="auto"/>
        <w:right w:val="none" w:sz="0" w:space="0" w:color="auto"/>
      </w:divBdr>
    </w:div>
    <w:div w:id="1165440027">
      <w:bodyDiv w:val="1"/>
      <w:marLeft w:val="0"/>
      <w:marRight w:val="0"/>
      <w:marTop w:val="0"/>
      <w:marBottom w:val="0"/>
      <w:divBdr>
        <w:top w:val="none" w:sz="0" w:space="0" w:color="auto"/>
        <w:left w:val="none" w:sz="0" w:space="0" w:color="auto"/>
        <w:bottom w:val="none" w:sz="0" w:space="0" w:color="auto"/>
        <w:right w:val="none" w:sz="0" w:space="0" w:color="auto"/>
      </w:divBdr>
    </w:div>
    <w:div w:id="119022154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53665488">
      <w:bodyDiv w:val="1"/>
      <w:marLeft w:val="0"/>
      <w:marRight w:val="0"/>
      <w:marTop w:val="0"/>
      <w:marBottom w:val="0"/>
      <w:divBdr>
        <w:top w:val="none" w:sz="0" w:space="0" w:color="auto"/>
        <w:left w:val="none" w:sz="0" w:space="0" w:color="auto"/>
        <w:bottom w:val="none" w:sz="0" w:space="0" w:color="auto"/>
        <w:right w:val="none" w:sz="0" w:space="0" w:color="auto"/>
      </w:divBdr>
    </w:div>
    <w:div w:id="1279071820">
      <w:bodyDiv w:val="1"/>
      <w:marLeft w:val="0"/>
      <w:marRight w:val="0"/>
      <w:marTop w:val="0"/>
      <w:marBottom w:val="0"/>
      <w:divBdr>
        <w:top w:val="none" w:sz="0" w:space="0" w:color="auto"/>
        <w:left w:val="none" w:sz="0" w:space="0" w:color="auto"/>
        <w:bottom w:val="none" w:sz="0" w:space="0" w:color="auto"/>
        <w:right w:val="none" w:sz="0" w:space="0" w:color="auto"/>
      </w:divBdr>
    </w:div>
    <w:div w:id="1298682174">
      <w:bodyDiv w:val="1"/>
      <w:marLeft w:val="0"/>
      <w:marRight w:val="0"/>
      <w:marTop w:val="0"/>
      <w:marBottom w:val="0"/>
      <w:divBdr>
        <w:top w:val="none" w:sz="0" w:space="0" w:color="auto"/>
        <w:left w:val="none" w:sz="0" w:space="0" w:color="auto"/>
        <w:bottom w:val="none" w:sz="0" w:space="0" w:color="auto"/>
        <w:right w:val="none" w:sz="0" w:space="0" w:color="auto"/>
      </w:divBdr>
    </w:div>
    <w:div w:id="1300303835">
      <w:bodyDiv w:val="1"/>
      <w:marLeft w:val="0"/>
      <w:marRight w:val="0"/>
      <w:marTop w:val="0"/>
      <w:marBottom w:val="0"/>
      <w:divBdr>
        <w:top w:val="none" w:sz="0" w:space="0" w:color="auto"/>
        <w:left w:val="none" w:sz="0" w:space="0" w:color="auto"/>
        <w:bottom w:val="none" w:sz="0" w:space="0" w:color="auto"/>
        <w:right w:val="none" w:sz="0" w:space="0" w:color="auto"/>
      </w:divBdr>
    </w:div>
    <w:div w:id="1401518716">
      <w:bodyDiv w:val="1"/>
      <w:marLeft w:val="0"/>
      <w:marRight w:val="0"/>
      <w:marTop w:val="0"/>
      <w:marBottom w:val="0"/>
      <w:divBdr>
        <w:top w:val="none" w:sz="0" w:space="0" w:color="auto"/>
        <w:left w:val="none" w:sz="0" w:space="0" w:color="auto"/>
        <w:bottom w:val="none" w:sz="0" w:space="0" w:color="auto"/>
        <w:right w:val="none" w:sz="0" w:space="0" w:color="auto"/>
      </w:divBdr>
    </w:div>
    <w:div w:id="1436168828">
      <w:bodyDiv w:val="1"/>
      <w:marLeft w:val="0"/>
      <w:marRight w:val="0"/>
      <w:marTop w:val="0"/>
      <w:marBottom w:val="0"/>
      <w:divBdr>
        <w:top w:val="none" w:sz="0" w:space="0" w:color="auto"/>
        <w:left w:val="none" w:sz="0" w:space="0" w:color="auto"/>
        <w:bottom w:val="none" w:sz="0" w:space="0" w:color="auto"/>
        <w:right w:val="none" w:sz="0" w:space="0" w:color="auto"/>
      </w:divBdr>
    </w:div>
    <w:div w:id="1441027067">
      <w:bodyDiv w:val="1"/>
      <w:marLeft w:val="0"/>
      <w:marRight w:val="0"/>
      <w:marTop w:val="0"/>
      <w:marBottom w:val="0"/>
      <w:divBdr>
        <w:top w:val="none" w:sz="0" w:space="0" w:color="auto"/>
        <w:left w:val="none" w:sz="0" w:space="0" w:color="auto"/>
        <w:bottom w:val="none" w:sz="0" w:space="0" w:color="auto"/>
        <w:right w:val="none" w:sz="0" w:space="0" w:color="auto"/>
      </w:divBdr>
    </w:div>
    <w:div w:id="1449082438">
      <w:bodyDiv w:val="1"/>
      <w:marLeft w:val="0"/>
      <w:marRight w:val="0"/>
      <w:marTop w:val="0"/>
      <w:marBottom w:val="0"/>
      <w:divBdr>
        <w:top w:val="none" w:sz="0" w:space="0" w:color="auto"/>
        <w:left w:val="none" w:sz="0" w:space="0" w:color="auto"/>
        <w:bottom w:val="none" w:sz="0" w:space="0" w:color="auto"/>
        <w:right w:val="none" w:sz="0" w:space="0" w:color="auto"/>
      </w:divBdr>
    </w:div>
    <w:div w:id="1454903927">
      <w:bodyDiv w:val="1"/>
      <w:marLeft w:val="0"/>
      <w:marRight w:val="0"/>
      <w:marTop w:val="0"/>
      <w:marBottom w:val="0"/>
      <w:divBdr>
        <w:top w:val="none" w:sz="0" w:space="0" w:color="auto"/>
        <w:left w:val="none" w:sz="0" w:space="0" w:color="auto"/>
        <w:bottom w:val="none" w:sz="0" w:space="0" w:color="auto"/>
        <w:right w:val="none" w:sz="0" w:space="0" w:color="auto"/>
      </w:divBdr>
    </w:div>
    <w:div w:id="1478450601">
      <w:bodyDiv w:val="1"/>
      <w:marLeft w:val="0"/>
      <w:marRight w:val="0"/>
      <w:marTop w:val="0"/>
      <w:marBottom w:val="0"/>
      <w:divBdr>
        <w:top w:val="none" w:sz="0" w:space="0" w:color="auto"/>
        <w:left w:val="none" w:sz="0" w:space="0" w:color="auto"/>
        <w:bottom w:val="none" w:sz="0" w:space="0" w:color="auto"/>
        <w:right w:val="none" w:sz="0" w:space="0" w:color="auto"/>
      </w:divBdr>
    </w:div>
    <w:div w:id="1492867259">
      <w:bodyDiv w:val="1"/>
      <w:marLeft w:val="0"/>
      <w:marRight w:val="0"/>
      <w:marTop w:val="0"/>
      <w:marBottom w:val="0"/>
      <w:divBdr>
        <w:top w:val="none" w:sz="0" w:space="0" w:color="auto"/>
        <w:left w:val="none" w:sz="0" w:space="0" w:color="auto"/>
        <w:bottom w:val="none" w:sz="0" w:space="0" w:color="auto"/>
        <w:right w:val="none" w:sz="0" w:space="0" w:color="auto"/>
      </w:divBdr>
    </w:div>
    <w:div w:id="1523204967">
      <w:bodyDiv w:val="1"/>
      <w:marLeft w:val="0"/>
      <w:marRight w:val="0"/>
      <w:marTop w:val="0"/>
      <w:marBottom w:val="0"/>
      <w:divBdr>
        <w:top w:val="none" w:sz="0" w:space="0" w:color="auto"/>
        <w:left w:val="none" w:sz="0" w:space="0" w:color="auto"/>
        <w:bottom w:val="none" w:sz="0" w:space="0" w:color="auto"/>
        <w:right w:val="none" w:sz="0" w:space="0" w:color="auto"/>
      </w:divBdr>
    </w:div>
    <w:div w:id="1542474882">
      <w:bodyDiv w:val="1"/>
      <w:marLeft w:val="0"/>
      <w:marRight w:val="0"/>
      <w:marTop w:val="0"/>
      <w:marBottom w:val="0"/>
      <w:divBdr>
        <w:top w:val="none" w:sz="0" w:space="0" w:color="auto"/>
        <w:left w:val="none" w:sz="0" w:space="0" w:color="auto"/>
        <w:bottom w:val="none" w:sz="0" w:space="0" w:color="auto"/>
        <w:right w:val="none" w:sz="0" w:space="0" w:color="auto"/>
      </w:divBdr>
    </w:div>
    <w:div w:id="1554735432">
      <w:bodyDiv w:val="1"/>
      <w:marLeft w:val="0"/>
      <w:marRight w:val="0"/>
      <w:marTop w:val="0"/>
      <w:marBottom w:val="0"/>
      <w:divBdr>
        <w:top w:val="none" w:sz="0" w:space="0" w:color="auto"/>
        <w:left w:val="none" w:sz="0" w:space="0" w:color="auto"/>
        <w:bottom w:val="none" w:sz="0" w:space="0" w:color="auto"/>
        <w:right w:val="none" w:sz="0" w:space="0" w:color="auto"/>
      </w:divBdr>
    </w:div>
    <w:div w:id="1598170272">
      <w:bodyDiv w:val="1"/>
      <w:marLeft w:val="0"/>
      <w:marRight w:val="0"/>
      <w:marTop w:val="0"/>
      <w:marBottom w:val="0"/>
      <w:divBdr>
        <w:top w:val="none" w:sz="0" w:space="0" w:color="auto"/>
        <w:left w:val="none" w:sz="0" w:space="0" w:color="auto"/>
        <w:bottom w:val="none" w:sz="0" w:space="0" w:color="auto"/>
        <w:right w:val="none" w:sz="0" w:space="0" w:color="auto"/>
      </w:divBdr>
    </w:div>
    <w:div w:id="1629316015">
      <w:bodyDiv w:val="1"/>
      <w:marLeft w:val="0"/>
      <w:marRight w:val="0"/>
      <w:marTop w:val="0"/>
      <w:marBottom w:val="0"/>
      <w:divBdr>
        <w:top w:val="none" w:sz="0" w:space="0" w:color="auto"/>
        <w:left w:val="none" w:sz="0" w:space="0" w:color="auto"/>
        <w:bottom w:val="none" w:sz="0" w:space="0" w:color="auto"/>
        <w:right w:val="none" w:sz="0" w:space="0" w:color="auto"/>
      </w:divBdr>
    </w:div>
    <w:div w:id="1645621239">
      <w:bodyDiv w:val="1"/>
      <w:marLeft w:val="0"/>
      <w:marRight w:val="0"/>
      <w:marTop w:val="0"/>
      <w:marBottom w:val="0"/>
      <w:divBdr>
        <w:top w:val="none" w:sz="0" w:space="0" w:color="auto"/>
        <w:left w:val="none" w:sz="0" w:space="0" w:color="auto"/>
        <w:bottom w:val="none" w:sz="0" w:space="0" w:color="auto"/>
        <w:right w:val="none" w:sz="0" w:space="0" w:color="auto"/>
      </w:divBdr>
    </w:div>
    <w:div w:id="1717122811">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35083890">
      <w:bodyDiv w:val="1"/>
      <w:marLeft w:val="0"/>
      <w:marRight w:val="0"/>
      <w:marTop w:val="0"/>
      <w:marBottom w:val="0"/>
      <w:divBdr>
        <w:top w:val="none" w:sz="0" w:space="0" w:color="auto"/>
        <w:left w:val="none" w:sz="0" w:space="0" w:color="auto"/>
        <w:bottom w:val="none" w:sz="0" w:space="0" w:color="auto"/>
        <w:right w:val="none" w:sz="0" w:space="0" w:color="auto"/>
      </w:divBdr>
    </w:div>
    <w:div w:id="1744789142">
      <w:bodyDiv w:val="1"/>
      <w:marLeft w:val="0"/>
      <w:marRight w:val="0"/>
      <w:marTop w:val="0"/>
      <w:marBottom w:val="0"/>
      <w:divBdr>
        <w:top w:val="none" w:sz="0" w:space="0" w:color="auto"/>
        <w:left w:val="none" w:sz="0" w:space="0" w:color="auto"/>
        <w:bottom w:val="none" w:sz="0" w:space="0" w:color="auto"/>
        <w:right w:val="none" w:sz="0" w:space="0" w:color="auto"/>
      </w:divBdr>
    </w:div>
    <w:div w:id="1764573911">
      <w:bodyDiv w:val="1"/>
      <w:marLeft w:val="0"/>
      <w:marRight w:val="0"/>
      <w:marTop w:val="0"/>
      <w:marBottom w:val="0"/>
      <w:divBdr>
        <w:top w:val="none" w:sz="0" w:space="0" w:color="auto"/>
        <w:left w:val="none" w:sz="0" w:space="0" w:color="auto"/>
        <w:bottom w:val="none" w:sz="0" w:space="0" w:color="auto"/>
        <w:right w:val="none" w:sz="0" w:space="0" w:color="auto"/>
      </w:divBdr>
    </w:div>
    <w:div w:id="1805809555">
      <w:bodyDiv w:val="1"/>
      <w:marLeft w:val="0"/>
      <w:marRight w:val="0"/>
      <w:marTop w:val="0"/>
      <w:marBottom w:val="0"/>
      <w:divBdr>
        <w:top w:val="none" w:sz="0" w:space="0" w:color="auto"/>
        <w:left w:val="none" w:sz="0" w:space="0" w:color="auto"/>
        <w:bottom w:val="none" w:sz="0" w:space="0" w:color="auto"/>
        <w:right w:val="none" w:sz="0" w:space="0" w:color="auto"/>
      </w:divBdr>
    </w:div>
    <w:div w:id="1821187513">
      <w:bodyDiv w:val="1"/>
      <w:marLeft w:val="0"/>
      <w:marRight w:val="0"/>
      <w:marTop w:val="0"/>
      <w:marBottom w:val="0"/>
      <w:divBdr>
        <w:top w:val="none" w:sz="0" w:space="0" w:color="auto"/>
        <w:left w:val="none" w:sz="0" w:space="0" w:color="auto"/>
        <w:bottom w:val="none" w:sz="0" w:space="0" w:color="auto"/>
        <w:right w:val="none" w:sz="0" w:space="0" w:color="auto"/>
      </w:divBdr>
    </w:div>
    <w:div w:id="1825386975">
      <w:bodyDiv w:val="1"/>
      <w:marLeft w:val="0"/>
      <w:marRight w:val="0"/>
      <w:marTop w:val="0"/>
      <w:marBottom w:val="0"/>
      <w:divBdr>
        <w:top w:val="none" w:sz="0" w:space="0" w:color="auto"/>
        <w:left w:val="none" w:sz="0" w:space="0" w:color="auto"/>
        <w:bottom w:val="none" w:sz="0" w:space="0" w:color="auto"/>
        <w:right w:val="none" w:sz="0" w:space="0" w:color="auto"/>
      </w:divBdr>
    </w:div>
    <w:div w:id="1838768492">
      <w:bodyDiv w:val="1"/>
      <w:marLeft w:val="0"/>
      <w:marRight w:val="0"/>
      <w:marTop w:val="0"/>
      <w:marBottom w:val="0"/>
      <w:divBdr>
        <w:top w:val="none" w:sz="0" w:space="0" w:color="auto"/>
        <w:left w:val="none" w:sz="0" w:space="0" w:color="auto"/>
        <w:bottom w:val="none" w:sz="0" w:space="0" w:color="auto"/>
        <w:right w:val="none" w:sz="0" w:space="0" w:color="auto"/>
      </w:divBdr>
    </w:div>
    <w:div w:id="1901015527">
      <w:bodyDiv w:val="1"/>
      <w:marLeft w:val="0"/>
      <w:marRight w:val="0"/>
      <w:marTop w:val="0"/>
      <w:marBottom w:val="0"/>
      <w:divBdr>
        <w:top w:val="none" w:sz="0" w:space="0" w:color="auto"/>
        <w:left w:val="none" w:sz="0" w:space="0" w:color="auto"/>
        <w:bottom w:val="none" w:sz="0" w:space="0" w:color="auto"/>
        <w:right w:val="none" w:sz="0" w:space="0" w:color="auto"/>
      </w:divBdr>
    </w:div>
    <w:div w:id="1911311641">
      <w:bodyDiv w:val="1"/>
      <w:marLeft w:val="0"/>
      <w:marRight w:val="0"/>
      <w:marTop w:val="0"/>
      <w:marBottom w:val="0"/>
      <w:divBdr>
        <w:top w:val="none" w:sz="0" w:space="0" w:color="auto"/>
        <w:left w:val="none" w:sz="0" w:space="0" w:color="auto"/>
        <w:bottom w:val="none" w:sz="0" w:space="0" w:color="auto"/>
        <w:right w:val="none" w:sz="0" w:space="0" w:color="auto"/>
      </w:divBdr>
    </w:div>
    <w:div w:id="1959608023">
      <w:bodyDiv w:val="1"/>
      <w:marLeft w:val="0"/>
      <w:marRight w:val="0"/>
      <w:marTop w:val="0"/>
      <w:marBottom w:val="0"/>
      <w:divBdr>
        <w:top w:val="none" w:sz="0" w:space="0" w:color="auto"/>
        <w:left w:val="none" w:sz="0" w:space="0" w:color="auto"/>
        <w:bottom w:val="none" w:sz="0" w:space="0" w:color="auto"/>
        <w:right w:val="none" w:sz="0" w:space="0" w:color="auto"/>
      </w:divBdr>
    </w:div>
    <w:div w:id="1970891709">
      <w:bodyDiv w:val="1"/>
      <w:marLeft w:val="0"/>
      <w:marRight w:val="0"/>
      <w:marTop w:val="0"/>
      <w:marBottom w:val="0"/>
      <w:divBdr>
        <w:top w:val="none" w:sz="0" w:space="0" w:color="auto"/>
        <w:left w:val="none" w:sz="0" w:space="0" w:color="auto"/>
        <w:bottom w:val="none" w:sz="0" w:space="0" w:color="auto"/>
        <w:right w:val="none" w:sz="0" w:space="0" w:color="auto"/>
      </w:divBdr>
    </w:div>
    <w:div w:id="2050838983">
      <w:bodyDiv w:val="1"/>
      <w:marLeft w:val="0"/>
      <w:marRight w:val="0"/>
      <w:marTop w:val="0"/>
      <w:marBottom w:val="0"/>
      <w:divBdr>
        <w:top w:val="none" w:sz="0" w:space="0" w:color="auto"/>
        <w:left w:val="none" w:sz="0" w:space="0" w:color="auto"/>
        <w:bottom w:val="none" w:sz="0" w:space="0" w:color="auto"/>
        <w:right w:val="none" w:sz="0" w:space="0" w:color="auto"/>
      </w:divBdr>
    </w:div>
    <w:div w:id="2055426085">
      <w:bodyDiv w:val="1"/>
      <w:marLeft w:val="0"/>
      <w:marRight w:val="0"/>
      <w:marTop w:val="0"/>
      <w:marBottom w:val="0"/>
      <w:divBdr>
        <w:top w:val="none" w:sz="0" w:space="0" w:color="auto"/>
        <w:left w:val="none" w:sz="0" w:space="0" w:color="auto"/>
        <w:bottom w:val="none" w:sz="0" w:space="0" w:color="auto"/>
        <w:right w:val="none" w:sz="0" w:space="0" w:color="auto"/>
      </w:divBdr>
    </w:div>
    <w:div w:id="208641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8263000aebe24901" /></Relationships>
</file>

<file path=word/_rels/header1.xml.rels>&#65279;<?xml version="1.0" encoding="utf-8"?><Relationships xmlns="http://schemas.openxmlformats.org/package/2006/relationships"><Relationship Type="http://schemas.openxmlformats.org/officeDocument/2006/relationships/image" Target="/media/image2.png" Id="rId413178981" /><Relationship Type="http://schemas.openxmlformats.org/officeDocument/2006/relationships/image" Target="/media/image3.png" Id="rId188047270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FA26FCEE-CE6E-4C1E-AD73-702E954D3DDE}"/>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Mihnea GALL (67944)</dc:creator>
  <lastModifiedBy>Georgiana-Mariana CHIPER (120008)</lastModifiedBy>
  <revision>10</revision>
  <dcterms:created xsi:type="dcterms:W3CDTF">2025-07-16T08:58:00.0000000Z</dcterms:created>
  <dcterms:modified xsi:type="dcterms:W3CDTF">2026-01-31T17:40:26.9257130Z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