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6CC5" w:rsidR="00FD0711" w:rsidP="005B6CC5" w:rsidRDefault="00FD0711" w14:paraId="12E56873" w14:textId="4E9D1198">
      <w:pPr>
        <w:spacing w:after="0" w:line="240" w:lineRule="auto"/>
        <w:jc w:val="center"/>
        <w:rPr>
          <w:rFonts w:ascii="Times New Roman" w:hAnsi="Times New Roman"/>
          <w:b/>
          <w:caps/>
          <w:color w:val="9BBB59" w:themeColor="accent3"/>
          <w:sz w:val="24"/>
          <w:szCs w:val="24"/>
        </w:rPr>
      </w:pPr>
      <w:r w:rsidRPr="005B6CC5">
        <w:rPr>
          <w:rFonts w:ascii="Times New Roman" w:hAnsi="Times New Roman"/>
          <w:b/>
          <w:caps/>
          <w:sz w:val="24"/>
          <w:szCs w:val="24"/>
        </w:rPr>
        <w:t>fi</w:t>
      </w:r>
      <w:r w:rsidRPr="005B6CC5" w:rsidR="001B1709">
        <w:rPr>
          <w:rFonts w:ascii="Times New Roman" w:hAnsi="Times New Roman"/>
          <w:b/>
          <w:caps/>
          <w:sz w:val="24"/>
          <w:szCs w:val="24"/>
        </w:rPr>
        <w:t>ș</w:t>
      </w:r>
      <w:r w:rsidRPr="005B6CC5">
        <w:rPr>
          <w:rFonts w:ascii="Times New Roman" w:hAnsi="Times New Roman"/>
          <w:b/>
          <w:caps/>
          <w:sz w:val="24"/>
          <w:szCs w:val="24"/>
        </w:rPr>
        <w:t>a disciplinei</w:t>
      </w:r>
    </w:p>
    <w:p w:rsidRPr="005B6CC5" w:rsidR="00FD0711" w:rsidP="005B6CC5" w:rsidRDefault="00FD0711" w14:paraId="05E4ACEB" w14:textId="7AB8D6AC">
      <w:pPr>
        <w:spacing w:after="0" w:line="240" w:lineRule="auto"/>
        <w:rPr>
          <w:rFonts w:ascii="Times New Roman" w:hAnsi="Times New Roman"/>
          <w:b/>
          <w:color w:val="9BBB59" w:themeColor="accent3"/>
          <w:sz w:val="24"/>
          <w:szCs w:val="24"/>
        </w:rPr>
      </w:pPr>
      <w:r w:rsidRPr="005B6CC5">
        <w:rPr>
          <w:rFonts w:ascii="Times New Roman" w:hAnsi="Times New Roman"/>
          <w:b/>
          <w:sz w:val="24"/>
          <w:szCs w:val="24"/>
        </w:rPr>
        <w:t>1. Date despre program</w:t>
      </w:r>
      <w:r w:rsidRPr="005B6CC5"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5B6CC5" w:rsidR="00FD0711" w:rsidTr="004F426F" w14:paraId="723F5BE3" w14:textId="77777777">
        <w:tc>
          <w:tcPr>
            <w:tcW w:w="3823" w:type="dxa"/>
          </w:tcPr>
          <w:p w:rsidRPr="005B6CC5" w:rsidR="00FD0711" w:rsidP="005B6CC5" w:rsidRDefault="00FD0711" w14:paraId="30CA5C22" w14:textId="20107840">
            <w:pPr>
              <w:spacing w:after="0" w:line="240" w:lineRule="auto"/>
              <w:rPr>
                <w:rFonts w:ascii="Times New Roman" w:hAnsi="Times New Roman"/>
                <w:sz w:val="24"/>
                <w:szCs w:val="24"/>
              </w:rPr>
            </w:pPr>
            <w:r w:rsidRPr="005B6CC5">
              <w:rPr>
                <w:rFonts w:ascii="Times New Roman" w:hAnsi="Times New Roman"/>
                <w:sz w:val="24"/>
                <w:szCs w:val="24"/>
              </w:rPr>
              <w:t>1.1 Institu</w:t>
            </w:r>
            <w:r w:rsidRPr="005B6CC5" w:rsidR="001B1709">
              <w:rPr>
                <w:rFonts w:ascii="Times New Roman" w:hAnsi="Times New Roman"/>
                <w:sz w:val="24"/>
                <w:szCs w:val="24"/>
              </w:rPr>
              <w:t>ț</w:t>
            </w:r>
            <w:r w:rsidRPr="005B6CC5">
              <w:rPr>
                <w:rFonts w:ascii="Times New Roman" w:hAnsi="Times New Roman"/>
                <w:sz w:val="24"/>
                <w:szCs w:val="24"/>
              </w:rPr>
              <w:t>ia de învă</w:t>
            </w:r>
            <w:r w:rsidRPr="005B6CC5" w:rsidR="001B1709">
              <w:rPr>
                <w:rFonts w:ascii="Times New Roman" w:hAnsi="Times New Roman"/>
                <w:sz w:val="24"/>
                <w:szCs w:val="24"/>
              </w:rPr>
              <w:t>ț</w:t>
            </w:r>
            <w:r w:rsidRPr="005B6CC5">
              <w:rPr>
                <w:rFonts w:ascii="Times New Roman" w:hAnsi="Times New Roman"/>
                <w:sz w:val="24"/>
                <w:szCs w:val="24"/>
              </w:rPr>
              <w:t>ământ superior</w:t>
            </w:r>
            <w:r w:rsidRPr="005B6CC5" w:rsidR="00850EF4">
              <w:rPr>
                <w:rFonts w:ascii="Times New Roman" w:hAnsi="Times New Roman"/>
                <w:color w:val="9BBB59" w:themeColor="accent3"/>
                <w:sz w:val="24"/>
                <w:szCs w:val="24"/>
              </w:rPr>
              <w:t xml:space="preserve">/ </w:t>
            </w:r>
          </w:p>
        </w:tc>
        <w:tc>
          <w:tcPr>
            <w:tcW w:w="6196" w:type="dxa"/>
          </w:tcPr>
          <w:p w:rsidRPr="005B6CC5" w:rsidR="00FD0711" w:rsidP="005B6CC5" w:rsidRDefault="00C116E4" w14:paraId="5E3D56FF" w14:textId="0248E743">
            <w:pPr>
              <w:pStyle w:val="Heading3"/>
              <w:rPr>
                <w:color w:val="9BBB59" w:themeColor="accent3"/>
                <w:sz w:val="24"/>
                <w:szCs w:val="24"/>
              </w:rPr>
            </w:pPr>
            <w:r w:rsidRPr="005B6CC5">
              <w:rPr>
                <w:sz w:val="24"/>
                <w:szCs w:val="24"/>
              </w:rPr>
              <w:t xml:space="preserve">Universitatea </w:t>
            </w:r>
            <w:r w:rsidRPr="005B6CC5" w:rsidR="00C26673">
              <w:rPr>
                <w:sz w:val="24"/>
                <w:szCs w:val="24"/>
              </w:rPr>
              <w:t xml:space="preserve">Națională de Știință și Tehnologie </w:t>
            </w:r>
            <w:r w:rsidRPr="005B6CC5">
              <w:rPr>
                <w:sz w:val="24"/>
                <w:szCs w:val="24"/>
              </w:rPr>
              <w:t>POLITEHNICA</w:t>
            </w:r>
            <w:r w:rsidRPr="005B6CC5" w:rsidR="00A26CB8">
              <w:rPr>
                <w:sz w:val="24"/>
                <w:szCs w:val="24"/>
              </w:rPr>
              <w:t xml:space="preserve"> </w:t>
            </w:r>
            <w:r w:rsidRPr="005B6CC5">
              <w:rPr>
                <w:sz w:val="24"/>
                <w:szCs w:val="24"/>
              </w:rPr>
              <w:t>din Bucure</w:t>
            </w:r>
            <w:r w:rsidRPr="005B6CC5" w:rsidR="001B1709">
              <w:rPr>
                <w:sz w:val="24"/>
                <w:szCs w:val="24"/>
              </w:rPr>
              <w:t>ș</w:t>
            </w:r>
            <w:r w:rsidRPr="005B6CC5">
              <w:rPr>
                <w:sz w:val="24"/>
                <w:szCs w:val="24"/>
              </w:rPr>
              <w:t>ti</w:t>
            </w:r>
          </w:p>
        </w:tc>
      </w:tr>
      <w:tr w:rsidRPr="005B6CC5" w:rsidR="00FD0711" w:rsidTr="004F426F" w14:paraId="3BA60826" w14:textId="77777777">
        <w:tc>
          <w:tcPr>
            <w:tcW w:w="3823" w:type="dxa"/>
          </w:tcPr>
          <w:p w:rsidRPr="005B6CC5" w:rsidR="00FD0711" w:rsidP="005B6CC5" w:rsidRDefault="00FD0711" w14:paraId="03B4F8D9" w14:textId="32E1FB27">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1.2 Facultatea</w:t>
            </w:r>
          </w:p>
        </w:tc>
        <w:tc>
          <w:tcPr>
            <w:tcW w:w="6196" w:type="dxa"/>
          </w:tcPr>
          <w:p w:rsidRPr="005B6CC5" w:rsidR="00FD0711" w:rsidP="005B6CC5" w:rsidRDefault="00BA7287" w14:paraId="50BB472A" w14:textId="4D05ACE5">
            <w:pPr>
              <w:spacing w:after="0" w:line="240" w:lineRule="auto"/>
              <w:rPr>
                <w:rFonts w:ascii="Times New Roman" w:hAnsi="Times New Roman"/>
                <w:b/>
                <w:bCs/>
                <w:sz w:val="24"/>
                <w:szCs w:val="24"/>
              </w:rPr>
            </w:pPr>
            <w:r w:rsidRPr="005B6CC5">
              <w:rPr>
                <w:rFonts w:ascii="Times New Roman" w:hAnsi="Times New Roman"/>
                <w:b/>
                <w:bCs/>
                <w:sz w:val="24"/>
                <w:szCs w:val="24"/>
              </w:rPr>
              <w:t xml:space="preserve">Facultatea </w:t>
            </w:r>
            <w:r w:rsidRPr="005B6CC5" w:rsidR="00582FE5">
              <w:rPr>
                <w:rFonts w:ascii="Times New Roman" w:hAnsi="Times New Roman"/>
                <w:b/>
                <w:bCs/>
                <w:sz w:val="24"/>
                <w:szCs w:val="24"/>
              </w:rPr>
              <w:t>de Inginerie A</w:t>
            </w:r>
            <w:r w:rsidRPr="005B6CC5">
              <w:rPr>
                <w:rFonts w:ascii="Times New Roman" w:hAnsi="Times New Roman"/>
                <w:b/>
                <w:bCs/>
                <w:sz w:val="24"/>
                <w:szCs w:val="24"/>
              </w:rPr>
              <w:t>erospațială</w:t>
            </w:r>
          </w:p>
        </w:tc>
      </w:tr>
      <w:tr w:rsidRPr="005B6CC5" w:rsidR="00BA7287" w:rsidTr="004F426F" w14:paraId="574A0553" w14:textId="77777777">
        <w:tc>
          <w:tcPr>
            <w:tcW w:w="3823" w:type="dxa"/>
          </w:tcPr>
          <w:p w:rsidRPr="005B6CC5" w:rsidR="00BA7287" w:rsidP="005B6CC5" w:rsidRDefault="00BA7287" w14:paraId="6B93773D" w14:textId="78656198">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1.3 Departamentul</w:t>
            </w:r>
          </w:p>
        </w:tc>
        <w:tc>
          <w:tcPr>
            <w:tcW w:w="6196" w:type="dxa"/>
          </w:tcPr>
          <w:p w:rsidRPr="005B6CC5" w:rsidR="00BA7287" w:rsidP="005B6CC5" w:rsidRDefault="00E4057D" w14:paraId="13524C69" w14:textId="5459E1D7">
            <w:pPr>
              <w:spacing w:after="0" w:line="240" w:lineRule="auto"/>
              <w:rPr>
                <w:rFonts w:ascii="Times New Roman" w:hAnsi="Times New Roman"/>
                <w:b/>
                <w:sz w:val="24"/>
                <w:szCs w:val="24"/>
              </w:rPr>
            </w:pPr>
            <w:r w:rsidRPr="005B6CC5">
              <w:rPr>
                <w:rFonts w:ascii="Times New Roman" w:hAnsi="Times New Roman"/>
                <w:b/>
                <w:sz w:val="24"/>
                <w:szCs w:val="24"/>
              </w:rPr>
              <w:t>ŞTIINŢE AEROSPAŢIALE „ELIE CARAFOLI”</w:t>
            </w:r>
          </w:p>
        </w:tc>
      </w:tr>
      <w:tr w:rsidRPr="005B6CC5" w:rsidR="00BA7287" w:rsidTr="004F426F" w14:paraId="56B65CAC" w14:textId="77777777">
        <w:tc>
          <w:tcPr>
            <w:tcW w:w="3823" w:type="dxa"/>
          </w:tcPr>
          <w:p w:rsidRPr="005B6CC5" w:rsidR="00BA7287" w:rsidP="005B6CC5" w:rsidRDefault="00BA7287" w14:paraId="4DBB2F4C" w14:textId="17651D53">
            <w:pPr>
              <w:spacing w:after="0" w:line="240" w:lineRule="auto"/>
              <w:rPr>
                <w:rFonts w:ascii="Times New Roman" w:hAnsi="Times New Roman"/>
                <w:sz w:val="24"/>
                <w:szCs w:val="24"/>
              </w:rPr>
            </w:pPr>
            <w:r w:rsidRPr="005B6CC5">
              <w:rPr>
                <w:rFonts w:ascii="Times New Roman" w:hAnsi="Times New Roman"/>
                <w:sz w:val="24"/>
                <w:szCs w:val="24"/>
              </w:rPr>
              <w:t xml:space="preserve">1.4 Domeniul de studii universitare </w:t>
            </w:r>
          </w:p>
        </w:tc>
        <w:tc>
          <w:tcPr>
            <w:tcW w:w="6196" w:type="dxa"/>
          </w:tcPr>
          <w:p w:rsidRPr="005B6CC5" w:rsidR="00BA7287" w:rsidP="005B6CC5" w:rsidRDefault="00450ED2" w14:paraId="211250E6" w14:textId="60092B76">
            <w:pPr>
              <w:spacing w:after="0" w:line="240" w:lineRule="auto"/>
              <w:rPr>
                <w:rFonts w:ascii="Times New Roman" w:hAnsi="Times New Roman"/>
                <w:sz w:val="24"/>
                <w:szCs w:val="24"/>
              </w:rPr>
            </w:pPr>
            <w:r w:rsidRPr="005B6CC5">
              <w:rPr>
                <w:rFonts w:ascii="Times New Roman" w:hAnsi="Times New Roman"/>
                <w:sz w:val="24"/>
                <w:szCs w:val="24"/>
              </w:rPr>
              <w:t>Inginerie A</w:t>
            </w:r>
            <w:r w:rsidRPr="005B6CC5" w:rsidR="00BA7287">
              <w:rPr>
                <w:rFonts w:ascii="Times New Roman" w:hAnsi="Times New Roman"/>
                <w:sz w:val="24"/>
                <w:szCs w:val="24"/>
              </w:rPr>
              <w:t>erospațială</w:t>
            </w:r>
          </w:p>
        </w:tc>
      </w:tr>
      <w:tr w:rsidRPr="005B6CC5" w:rsidR="00BA7287" w:rsidTr="004F426F" w14:paraId="06D8832E" w14:textId="77777777">
        <w:tc>
          <w:tcPr>
            <w:tcW w:w="3823" w:type="dxa"/>
          </w:tcPr>
          <w:p w:rsidRPr="005B6CC5" w:rsidR="00BA7287" w:rsidP="005B6CC5" w:rsidRDefault="00BA7287" w14:paraId="45BF625A" w14:textId="64CEC4A6">
            <w:pPr>
              <w:spacing w:after="0" w:line="240" w:lineRule="auto"/>
              <w:rPr>
                <w:rFonts w:ascii="Times New Roman" w:hAnsi="Times New Roman"/>
                <w:sz w:val="24"/>
                <w:szCs w:val="24"/>
              </w:rPr>
            </w:pPr>
            <w:r w:rsidRPr="005B6CC5">
              <w:rPr>
                <w:rFonts w:ascii="Times New Roman" w:hAnsi="Times New Roman"/>
                <w:sz w:val="24"/>
                <w:szCs w:val="24"/>
              </w:rPr>
              <w:t xml:space="preserve">1.5 Programul de studii universitare </w:t>
            </w:r>
          </w:p>
        </w:tc>
        <w:tc>
          <w:tcPr>
            <w:tcW w:w="6196" w:type="dxa"/>
          </w:tcPr>
          <w:p w:rsidRPr="005B6CC5" w:rsidR="00BA7287" w:rsidP="005B6CC5" w:rsidRDefault="00657B0F" w14:paraId="5A2CE19F" w14:textId="4A601DBE">
            <w:pPr>
              <w:spacing w:after="0" w:line="240" w:lineRule="auto"/>
              <w:rPr>
                <w:rFonts w:ascii="Times New Roman" w:hAnsi="Times New Roman"/>
                <w:sz w:val="24"/>
                <w:szCs w:val="24"/>
                <w:highlight w:val="yellow"/>
              </w:rPr>
            </w:pPr>
            <w:r w:rsidRPr="005B6CC5">
              <w:rPr>
                <w:rFonts w:ascii="Times New Roman" w:hAnsi="Times New Roman"/>
                <w:sz w:val="24"/>
                <w:szCs w:val="24"/>
              </w:rPr>
              <w:t>Sisteme de Propulsie</w:t>
            </w:r>
          </w:p>
        </w:tc>
      </w:tr>
      <w:tr w:rsidRPr="005B6CC5" w:rsidR="00BA7287" w:rsidTr="004F426F" w14:paraId="364B4DCD" w14:textId="77777777">
        <w:tc>
          <w:tcPr>
            <w:tcW w:w="3823" w:type="dxa"/>
          </w:tcPr>
          <w:p w:rsidRPr="005B6CC5" w:rsidR="00BA7287" w:rsidP="005B6CC5" w:rsidRDefault="00BA7287" w14:paraId="2D0E1983" w14:textId="1B044C64">
            <w:pPr>
              <w:spacing w:after="0" w:line="240" w:lineRule="auto"/>
              <w:rPr>
                <w:rFonts w:ascii="Times New Roman" w:hAnsi="Times New Roman"/>
                <w:sz w:val="24"/>
                <w:szCs w:val="24"/>
              </w:rPr>
            </w:pPr>
            <w:r w:rsidRPr="005B6CC5">
              <w:rPr>
                <w:rFonts w:ascii="Times New Roman" w:hAnsi="Times New Roman"/>
                <w:sz w:val="24"/>
                <w:szCs w:val="24"/>
              </w:rPr>
              <w:t>1.6 Ciclul de studii universitare</w:t>
            </w:r>
          </w:p>
        </w:tc>
        <w:tc>
          <w:tcPr>
            <w:tcW w:w="6196" w:type="dxa"/>
          </w:tcPr>
          <w:p w:rsidRPr="005B6CC5" w:rsidR="00BA7287" w:rsidP="005B6CC5" w:rsidRDefault="00BA7287" w14:paraId="10F58711" w14:textId="2A8C963A">
            <w:pPr>
              <w:spacing w:after="0" w:line="240" w:lineRule="auto"/>
              <w:rPr>
                <w:rFonts w:ascii="Times New Roman" w:hAnsi="Times New Roman"/>
                <w:sz w:val="24"/>
                <w:szCs w:val="24"/>
              </w:rPr>
            </w:pPr>
            <w:r w:rsidRPr="005B6CC5">
              <w:rPr>
                <w:rFonts w:ascii="Times New Roman" w:hAnsi="Times New Roman"/>
                <w:sz w:val="24"/>
                <w:szCs w:val="24"/>
              </w:rPr>
              <w:t>Licență</w:t>
            </w:r>
          </w:p>
        </w:tc>
      </w:tr>
      <w:tr w:rsidRPr="005B6CC5" w:rsidR="00BA7287" w:rsidTr="004F426F" w14:paraId="456B9D7C" w14:textId="77777777">
        <w:tc>
          <w:tcPr>
            <w:tcW w:w="3823" w:type="dxa"/>
          </w:tcPr>
          <w:p w:rsidRPr="005B6CC5" w:rsidR="00BA7287" w:rsidP="005B6CC5" w:rsidRDefault="00BA7287" w14:paraId="78642FEF" w14:textId="2905D49C">
            <w:pPr>
              <w:spacing w:after="0" w:line="240" w:lineRule="auto"/>
              <w:rPr>
                <w:rFonts w:ascii="Times New Roman" w:hAnsi="Times New Roman"/>
                <w:sz w:val="24"/>
                <w:szCs w:val="24"/>
              </w:rPr>
            </w:pPr>
            <w:r w:rsidRPr="005B6CC5">
              <w:rPr>
                <w:rFonts w:ascii="Times New Roman" w:hAnsi="Times New Roman"/>
                <w:sz w:val="24"/>
                <w:szCs w:val="24"/>
              </w:rPr>
              <w:t>1.7 Limba de predare</w:t>
            </w:r>
          </w:p>
        </w:tc>
        <w:tc>
          <w:tcPr>
            <w:tcW w:w="6196" w:type="dxa"/>
          </w:tcPr>
          <w:p w:rsidRPr="005B6CC5" w:rsidR="00BA7287" w:rsidP="005B6CC5" w:rsidRDefault="00BA7287" w14:paraId="368FCB00" w14:textId="365C764E">
            <w:pPr>
              <w:spacing w:after="0" w:line="240" w:lineRule="auto"/>
              <w:rPr>
                <w:rFonts w:ascii="Times New Roman" w:hAnsi="Times New Roman"/>
                <w:sz w:val="24"/>
                <w:szCs w:val="24"/>
              </w:rPr>
            </w:pPr>
            <w:r w:rsidRPr="005B6CC5">
              <w:rPr>
                <w:rFonts w:ascii="Times New Roman" w:hAnsi="Times New Roman"/>
                <w:sz w:val="24"/>
                <w:szCs w:val="24"/>
              </w:rPr>
              <w:t>Română</w:t>
            </w:r>
          </w:p>
        </w:tc>
      </w:tr>
      <w:tr w:rsidRPr="005B6CC5" w:rsidR="00BA7287" w:rsidTr="004F426F" w14:paraId="375B37EE" w14:textId="77777777">
        <w:tc>
          <w:tcPr>
            <w:tcW w:w="3823" w:type="dxa"/>
          </w:tcPr>
          <w:p w:rsidRPr="005B6CC5" w:rsidR="00BA7287" w:rsidP="005B6CC5" w:rsidRDefault="00BA7287" w14:paraId="62A6CD0E" w14:textId="04F1D0CE">
            <w:pPr>
              <w:spacing w:after="0" w:line="240" w:lineRule="auto"/>
              <w:rPr>
                <w:rFonts w:ascii="Times New Roman" w:hAnsi="Times New Roman"/>
                <w:sz w:val="24"/>
                <w:szCs w:val="24"/>
              </w:rPr>
            </w:pPr>
            <w:r w:rsidRPr="005B6CC5">
              <w:rPr>
                <w:rFonts w:ascii="Times New Roman" w:hAnsi="Times New Roman"/>
                <w:sz w:val="24"/>
                <w:szCs w:val="24"/>
              </w:rPr>
              <w:t xml:space="preserve">1.8 Locația geografică de desfășurare a studiilor </w:t>
            </w:r>
          </w:p>
        </w:tc>
        <w:tc>
          <w:tcPr>
            <w:tcW w:w="6196" w:type="dxa"/>
          </w:tcPr>
          <w:p w:rsidRPr="005B6CC5" w:rsidR="00BA7287" w:rsidP="005B6CC5" w:rsidRDefault="00BA7287" w14:paraId="34157CA3" w14:textId="143363C2">
            <w:pPr>
              <w:spacing w:after="0" w:line="240" w:lineRule="auto"/>
              <w:rPr>
                <w:rFonts w:ascii="Times New Roman" w:hAnsi="Times New Roman"/>
                <w:sz w:val="24"/>
                <w:szCs w:val="24"/>
              </w:rPr>
            </w:pPr>
            <w:r w:rsidRPr="005B6CC5">
              <w:rPr>
                <w:rFonts w:ascii="Times New Roman" w:hAnsi="Times New Roman"/>
                <w:sz w:val="24"/>
                <w:szCs w:val="24"/>
              </w:rPr>
              <w:t xml:space="preserve">București </w:t>
            </w:r>
          </w:p>
        </w:tc>
      </w:tr>
    </w:tbl>
    <w:p w:rsidRPr="005B6CC5" w:rsidR="00FD0711" w:rsidP="005B6CC5" w:rsidRDefault="00FD0711" w14:paraId="2598DE8A" w14:textId="77777777">
      <w:pPr>
        <w:spacing w:after="0" w:line="240" w:lineRule="auto"/>
        <w:rPr>
          <w:rFonts w:ascii="Times New Roman" w:hAnsi="Times New Roman"/>
          <w:sz w:val="24"/>
          <w:szCs w:val="24"/>
        </w:rPr>
      </w:pPr>
    </w:p>
    <w:p w:rsidRPr="005B6CC5" w:rsidR="00FD0711" w:rsidP="005B6CC5" w:rsidRDefault="00FD0711" w14:paraId="749E27FA" w14:textId="07157B88">
      <w:pPr>
        <w:spacing w:after="0" w:line="240" w:lineRule="auto"/>
        <w:rPr>
          <w:rFonts w:ascii="Times New Roman" w:hAnsi="Times New Roman"/>
          <w:b/>
          <w:color w:val="9BBB59" w:themeColor="accent3"/>
          <w:sz w:val="24"/>
          <w:szCs w:val="24"/>
        </w:rPr>
      </w:pPr>
      <w:r w:rsidRPr="005B6CC5">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55"/>
        <w:gridCol w:w="384"/>
        <w:gridCol w:w="1590"/>
        <w:gridCol w:w="353"/>
        <w:gridCol w:w="179"/>
        <w:gridCol w:w="304"/>
        <w:gridCol w:w="1395"/>
        <w:gridCol w:w="360"/>
        <w:gridCol w:w="1163"/>
        <w:gridCol w:w="1755"/>
        <w:gridCol w:w="867"/>
      </w:tblGrid>
      <w:tr w:rsidRPr="005B6CC5" w:rsidR="00FD0711" w:rsidTr="60114358" w14:paraId="57E36C1D" w14:textId="77777777">
        <w:tc>
          <w:tcPr>
            <w:tcW w:w="3629" w:type="dxa"/>
            <w:gridSpan w:val="3"/>
            <w:tcMar/>
          </w:tcPr>
          <w:p w:rsidRPr="005B6CC5" w:rsidR="00532F3D" w:rsidP="60114358" w:rsidRDefault="00532F3D" w14:paraId="61BD6346" w14:textId="31C17917">
            <w:pPr>
              <w:spacing w:after="0" w:line="240" w:lineRule="auto"/>
              <w:rPr>
                <w:rFonts w:ascii="Times New Roman" w:hAnsi="Times New Roman"/>
                <w:color w:val="9ABB59"/>
                <w:sz w:val="24"/>
                <w:szCs w:val="24"/>
              </w:rPr>
            </w:pPr>
            <w:r w:rsidRPr="60114358" w:rsidR="00FD0711">
              <w:rPr>
                <w:rFonts w:ascii="Times New Roman" w:hAnsi="Times New Roman"/>
                <w:sz w:val="24"/>
                <w:szCs w:val="24"/>
              </w:rPr>
              <w:t>2.1 Denumirea disciplinei</w:t>
            </w:r>
          </w:p>
        </w:tc>
        <w:tc>
          <w:tcPr>
            <w:tcW w:w="6376" w:type="dxa"/>
            <w:gridSpan w:val="8"/>
            <w:tcMar/>
          </w:tcPr>
          <w:p w:rsidRPr="005B6CC5" w:rsidR="001F003F" w:rsidP="32DD243F" w:rsidRDefault="007C1C55" w14:paraId="3996590F" w14:textId="1864F46A">
            <w:pPr>
              <w:pStyle w:val="Normal"/>
              <w:spacing w:after="0" w:line="240" w:lineRule="auto"/>
              <w:rPr>
                <w:rFonts w:ascii="Times New Roman" w:hAnsi="Times New Roman"/>
                <w:b w:val="1"/>
                <w:bCs w:val="1"/>
                <w:sz w:val="24"/>
                <w:szCs w:val="24"/>
                <w:highlight w:val="yellow"/>
              </w:rPr>
            </w:pPr>
            <w:r w:rsidRPr="32DD243F" w:rsidR="007C1C55">
              <w:rPr>
                <w:rFonts w:ascii="Times New Roman" w:hAnsi="Times New Roman"/>
                <w:b w:val="1"/>
                <w:bCs w:val="1"/>
                <w:sz w:val="24"/>
                <w:szCs w:val="24"/>
              </w:rPr>
              <w:t>Teoria combustiei eterogene</w:t>
            </w:r>
          </w:p>
        </w:tc>
      </w:tr>
      <w:tr w:rsidRPr="005B6CC5" w:rsidR="00FD0711" w:rsidTr="60114358" w14:paraId="3B211D2A" w14:textId="77777777">
        <w:trPr>
          <w:trHeight w:val="390"/>
        </w:trPr>
        <w:tc>
          <w:tcPr>
            <w:tcW w:w="4161" w:type="dxa"/>
            <w:gridSpan w:val="5"/>
            <w:tcMar/>
          </w:tcPr>
          <w:p w:rsidRPr="005B6CC5" w:rsidR="00FD0711" w:rsidP="005B6CC5" w:rsidRDefault="00FD0711" w14:paraId="4AB7824E" w14:textId="13A46E1D">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2.2 Titularul activită</w:t>
            </w:r>
            <w:r w:rsidRPr="005B6CC5" w:rsidR="001B1709">
              <w:rPr>
                <w:rFonts w:ascii="Times New Roman" w:hAnsi="Times New Roman"/>
                <w:sz w:val="24"/>
                <w:szCs w:val="24"/>
              </w:rPr>
              <w:t>ț</w:t>
            </w:r>
            <w:r w:rsidRPr="005B6CC5">
              <w:rPr>
                <w:rFonts w:ascii="Times New Roman" w:hAnsi="Times New Roman"/>
                <w:sz w:val="24"/>
                <w:szCs w:val="24"/>
              </w:rPr>
              <w:t>ilor de curs</w:t>
            </w:r>
          </w:p>
        </w:tc>
        <w:tc>
          <w:tcPr>
            <w:tcW w:w="5844" w:type="dxa"/>
            <w:gridSpan w:val="6"/>
            <w:tcMar/>
          </w:tcPr>
          <w:p w:rsidRPr="005B6CC5" w:rsidR="00FD0711" w:rsidP="005B6CC5" w:rsidRDefault="00FD0711" w14:paraId="7D0EC825" w14:textId="54F470BC">
            <w:pPr>
              <w:spacing w:after="0" w:line="240" w:lineRule="auto"/>
              <w:rPr>
                <w:rFonts w:ascii="Times New Roman" w:hAnsi="Times New Roman"/>
                <w:sz w:val="24"/>
                <w:szCs w:val="24"/>
              </w:rPr>
            </w:pPr>
            <w:r w:rsidRPr="60114358" w:rsidR="2CE02ED0">
              <w:rPr>
                <w:rFonts w:ascii="Times New Roman" w:hAnsi="Times New Roman"/>
                <w:sz w:val="24"/>
                <w:szCs w:val="24"/>
              </w:rPr>
              <w:t>Prof. dr. ing. Daniel-Eugeniu CRUNȚEANU</w:t>
            </w:r>
          </w:p>
        </w:tc>
      </w:tr>
      <w:tr w:rsidRPr="005B6CC5" w:rsidR="00FD0711" w:rsidTr="60114358" w14:paraId="4C0392E2" w14:textId="77777777">
        <w:tc>
          <w:tcPr>
            <w:tcW w:w="4161" w:type="dxa"/>
            <w:gridSpan w:val="5"/>
            <w:tcMar/>
          </w:tcPr>
          <w:p w:rsidRPr="005B6CC5" w:rsidR="00FD0711" w:rsidP="005B6CC5" w:rsidRDefault="00FD0711" w14:paraId="0068B97D" w14:textId="258940C5">
            <w:pPr>
              <w:spacing w:after="0" w:line="240" w:lineRule="auto"/>
              <w:rPr>
                <w:rFonts w:ascii="Times New Roman" w:hAnsi="Times New Roman"/>
                <w:color w:val="9BBB59" w:themeColor="accent3"/>
                <w:sz w:val="24"/>
                <w:szCs w:val="24"/>
              </w:rPr>
            </w:pPr>
            <w:r w:rsidRPr="60114358" w:rsidR="00FD0711">
              <w:rPr>
                <w:rFonts w:ascii="Times New Roman" w:hAnsi="Times New Roman"/>
                <w:sz w:val="24"/>
                <w:szCs w:val="24"/>
              </w:rPr>
              <w:t>2.3 Titularul activită</w:t>
            </w:r>
            <w:r w:rsidRPr="60114358" w:rsidR="001B1709">
              <w:rPr>
                <w:rFonts w:ascii="Times New Roman" w:hAnsi="Times New Roman"/>
                <w:sz w:val="24"/>
                <w:szCs w:val="24"/>
              </w:rPr>
              <w:t>ț</w:t>
            </w:r>
            <w:r w:rsidRPr="60114358" w:rsidR="00FD0711">
              <w:rPr>
                <w:rFonts w:ascii="Times New Roman" w:hAnsi="Times New Roman"/>
                <w:sz w:val="24"/>
                <w:szCs w:val="24"/>
              </w:rPr>
              <w:t xml:space="preserve">ilor de </w:t>
            </w:r>
            <w:r w:rsidRPr="60114358" w:rsidR="00C116E4">
              <w:rPr>
                <w:rFonts w:ascii="Times New Roman" w:hAnsi="Times New Roman"/>
                <w:sz w:val="24"/>
                <w:szCs w:val="24"/>
              </w:rPr>
              <w:t xml:space="preserve"> </w:t>
            </w:r>
            <w:r w:rsidRPr="60114358" w:rsidR="00C116E4">
              <w:rPr>
                <w:rFonts w:ascii="Times New Roman" w:hAnsi="Times New Roman"/>
                <w:sz w:val="24"/>
                <w:szCs w:val="24"/>
              </w:rPr>
              <w:t>laborator</w:t>
            </w:r>
            <w:r w:rsidRPr="60114358" w:rsidR="00ED7111">
              <w:rPr>
                <w:rFonts w:ascii="Times New Roman" w:hAnsi="Times New Roman"/>
                <w:sz w:val="24"/>
                <w:szCs w:val="24"/>
              </w:rPr>
              <w:t>/proiect</w:t>
            </w:r>
          </w:p>
        </w:tc>
        <w:tc>
          <w:tcPr>
            <w:tcW w:w="5844" w:type="dxa"/>
            <w:gridSpan w:val="6"/>
            <w:tcMar/>
          </w:tcPr>
          <w:p w:rsidRPr="005B6CC5" w:rsidR="00FD0711" w:rsidP="005B6CC5" w:rsidRDefault="00FD0711" w14:paraId="4CA0B319" w14:textId="722AFDF0">
            <w:pPr>
              <w:spacing w:after="0" w:line="240" w:lineRule="auto"/>
              <w:rPr>
                <w:rFonts w:ascii="Times New Roman" w:hAnsi="Times New Roman"/>
                <w:sz w:val="24"/>
                <w:szCs w:val="24"/>
              </w:rPr>
            </w:pPr>
            <w:r w:rsidRPr="60114358" w:rsidR="419AE080">
              <w:rPr>
                <w:rFonts w:ascii="Times New Roman" w:hAnsi="Times New Roman"/>
                <w:sz w:val="24"/>
                <w:szCs w:val="24"/>
              </w:rPr>
              <w:t>Prof. dr. ing. Daniel-Eugeniu CRUNȚEANU</w:t>
            </w:r>
          </w:p>
        </w:tc>
      </w:tr>
      <w:tr w:rsidRPr="005B6CC5" w:rsidR="00940776" w:rsidTr="60114358" w14:paraId="3BE3C0BE" w14:textId="77777777">
        <w:tc>
          <w:tcPr>
            <w:tcW w:w="1655" w:type="dxa"/>
            <w:tcMar/>
          </w:tcPr>
          <w:p w:rsidRPr="005B6CC5" w:rsidR="00FD0711" w:rsidP="005B6CC5" w:rsidRDefault="00FD0711" w14:paraId="4026D74C" w14:textId="709688E1">
            <w:pPr>
              <w:spacing w:after="0" w:line="240" w:lineRule="auto"/>
              <w:ind w:right="-189"/>
              <w:rPr>
                <w:rFonts w:ascii="Times New Roman" w:hAnsi="Times New Roman"/>
                <w:sz w:val="24"/>
                <w:szCs w:val="24"/>
              </w:rPr>
            </w:pPr>
            <w:r w:rsidRPr="005B6CC5">
              <w:rPr>
                <w:rFonts w:ascii="Times New Roman" w:hAnsi="Times New Roman"/>
                <w:sz w:val="24"/>
                <w:szCs w:val="24"/>
              </w:rPr>
              <w:t>2.4 Anul de studiu</w:t>
            </w:r>
          </w:p>
        </w:tc>
        <w:tc>
          <w:tcPr>
            <w:tcW w:w="384" w:type="dxa"/>
            <w:tcMar/>
          </w:tcPr>
          <w:p w:rsidRPr="005B6CC5" w:rsidR="00FD0711" w:rsidP="005B6CC5" w:rsidRDefault="00700487" w14:paraId="2D1E475E" w14:textId="0571AAF5">
            <w:pPr>
              <w:spacing w:after="0" w:line="240" w:lineRule="auto"/>
              <w:rPr>
                <w:rFonts w:ascii="Times New Roman" w:hAnsi="Times New Roman"/>
                <w:sz w:val="24"/>
                <w:szCs w:val="24"/>
              </w:rPr>
            </w:pPr>
            <w:r w:rsidRPr="005B6CC5">
              <w:rPr>
                <w:rFonts w:ascii="Times New Roman" w:hAnsi="Times New Roman"/>
                <w:sz w:val="24"/>
                <w:szCs w:val="24"/>
              </w:rPr>
              <w:t>4</w:t>
            </w:r>
          </w:p>
        </w:tc>
        <w:tc>
          <w:tcPr>
            <w:tcW w:w="1943" w:type="dxa"/>
            <w:gridSpan w:val="2"/>
            <w:tcMar/>
          </w:tcPr>
          <w:p w:rsidRPr="005B6CC5" w:rsidR="00FD0711" w:rsidP="005B6CC5" w:rsidRDefault="00FD0711" w14:paraId="7DA4A2EF" w14:textId="7C415B17">
            <w:pPr>
              <w:spacing w:after="0" w:line="240" w:lineRule="auto"/>
              <w:ind w:left="-82" w:right="-164"/>
              <w:rPr>
                <w:rFonts w:ascii="Times New Roman" w:hAnsi="Times New Roman"/>
                <w:sz w:val="24"/>
                <w:szCs w:val="24"/>
              </w:rPr>
            </w:pPr>
            <w:r w:rsidRPr="005B6CC5">
              <w:rPr>
                <w:rFonts w:ascii="Times New Roman" w:hAnsi="Times New Roman"/>
                <w:sz w:val="24"/>
                <w:szCs w:val="24"/>
              </w:rPr>
              <w:t>2.5 Semestrul</w:t>
            </w:r>
          </w:p>
        </w:tc>
        <w:tc>
          <w:tcPr>
            <w:tcW w:w="483" w:type="dxa"/>
            <w:gridSpan w:val="2"/>
            <w:tcMar/>
          </w:tcPr>
          <w:p w:rsidRPr="005B6CC5" w:rsidR="00FD0711" w:rsidP="005B6CC5" w:rsidRDefault="007A1B42" w14:paraId="300B9719" w14:textId="342CE257">
            <w:pPr>
              <w:spacing w:after="0" w:line="240" w:lineRule="auto"/>
              <w:rPr>
                <w:rFonts w:ascii="Times New Roman" w:hAnsi="Times New Roman"/>
                <w:sz w:val="24"/>
                <w:szCs w:val="24"/>
              </w:rPr>
            </w:pPr>
            <w:r w:rsidRPr="005B6CC5">
              <w:rPr>
                <w:rFonts w:ascii="Times New Roman" w:hAnsi="Times New Roman"/>
                <w:sz w:val="24"/>
                <w:szCs w:val="24"/>
              </w:rPr>
              <w:t>I</w:t>
            </w:r>
            <w:r w:rsidRPr="005B6CC5" w:rsidR="009240D4">
              <w:rPr>
                <w:rFonts w:ascii="Times New Roman" w:hAnsi="Times New Roman"/>
                <w:sz w:val="24"/>
                <w:szCs w:val="24"/>
              </w:rPr>
              <w:t>I</w:t>
            </w:r>
          </w:p>
        </w:tc>
        <w:tc>
          <w:tcPr>
            <w:tcW w:w="1395" w:type="dxa"/>
            <w:tcMar/>
          </w:tcPr>
          <w:p w:rsidRPr="005B6CC5" w:rsidR="00FD0711" w:rsidP="005B6CC5" w:rsidRDefault="00FD0711" w14:paraId="47B05FB1" w14:textId="2F764387">
            <w:pPr>
              <w:spacing w:after="0" w:line="240" w:lineRule="auto"/>
              <w:ind w:left="-80" w:right="-122"/>
              <w:rPr>
                <w:rFonts w:ascii="Times New Roman" w:hAnsi="Times New Roman"/>
                <w:sz w:val="24"/>
                <w:szCs w:val="24"/>
              </w:rPr>
            </w:pPr>
            <w:r w:rsidRPr="005B6CC5">
              <w:rPr>
                <w:rFonts w:ascii="Times New Roman" w:hAnsi="Times New Roman"/>
                <w:sz w:val="24"/>
                <w:szCs w:val="24"/>
              </w:rPr>
              <w:t>2.6. Tipul de evaluare</w:t>
            </w:r>
          </w:p>
        </w:tc>
        <w:tc>
          <w:tcPr>
            <w:tcW w:w="1523" w:type="dxa"/>
            <w:gridSpan w:val="2"/>
            <w:tcMar/>
          </w:tcPr>
          <w:p w:rsidRPr="005B6CC5" w:rsidR="00FD0711" w:rsidP="005B6CC5" w:rsidRDefault="00E4057D" w14:paraId="5453D953" w14:textId="61F0D783">
            <w:pPr>
              <w:spacing w:after="0" w:line="240" w:lineRule="auto"/>
              <w:rPr>
                <w:rFonts w:ascii="Times New Roman" w:hAnsi="Times New Roman"/>
                <w:sz w:val="24"/>
                <w:szCs w:val="24"/>
              </w:rPr>
            </w:pPr>
            <w:r w:rsidRPr="005B6CC5">
              <w:rPr>
                <w:rFonts w:ascii="Times New Roman" w:hAnsi="Times New Roman"/>
                <w:sz w:val="24"/>
                <w:szCs w:val="24"/>
              </w:rPr>
              <w:t>Verificare</w:t>
            </w:r>
          </w:p>
        </w:tc>
        <w:tc>
          <w:tcPr>
            <w:tcW w:w="1755" w:type="dxa"/>
            <w:tcMar/>
          </w:tcPr>
          <w:p w:rsidRPr="005B6CC5" w:rsidR="00FD0711" w:rsidP="005B6CC5" w:rsidRDefault="00FD0711" w14:paraId="2FC51EB1" w14:textId="5BF402F3">
            <w:pPr>
              <w:spacing w:after="0" w:line="240" w:lineRule="auto"/>
              <w:ind w:left="-38" w:right="-136"/>
              <w:rPr>
                <w:rFonts w:ascii="Times New Roman" w:hAnsi="Times New Roman"/>
                <w:sz w:val="24"/>
                <w:szCs w:val="24"/>
              </w:rPr>
            </w:pPr>
            <w:r w:rsidRPr="005B6CC5">
              <w:rPr>
                <w:rFonts w:ascii="Times New Roman" w:hAnsi="Times New Roman"/>
                <w:sz w:val="24"/>
                <w:szCs w:val="24"/>
              </w:rPr>
              <w:t xml:space="preserve">2.7 </w:t>
            </w:r>
            <w:r w:rsidRPr="005B6CC5" w:rsidR="00AA5BBD">
              <w:rPr>
                <w:rFonts w:ascii="Times New Roman" w:hAnsi="Times New Roman"/>
                <w:sz w:val="24"/>
                <w:szCs w:val="24"/>
              </w:rPr>
              <w:t>Statutul</w:t>
            </w:r>
            <w:r w:rsidRPr="005B6CC5">
              <w:rPr>
                <w:rFonts w:ascii="Times New Roman" w:hAnsi="Times New Roman"/>
                <w:sz w:val="24"/>
                <w:szCs w:val="24"/>
              </w:rPr>
              <w:t xml:space="preserve"> disciplinei</w:t>
            </w:r>
          </w:p>
        </w:tc>
        <w:tc>
          <w:tcPr>
            <w:tcW w:w="867" w:type="dxa"/>
            <w:tcMar/>
          </w:tcPr>
          <w:p w:rsidRPr="005B6CC5" w:rsidR="005B6CC5" w:rsidP="005B6CC5" w:rsidRDefault="005B6CC5" w14:paraId="38374877" w14:textId="1BF64317">
            <w:pPr>
              <w:spacing w:after="0" w:line="240" w:lineRule="auto"/>
              <w:rPr>
                <w:rFonts w:ascii="Times New Roman" w:hAnsi="Times New Roman"/>
                <w:sz w:val="24"/>
                <w:szCs w:val="24"/>
              </w:rPr>
            </w:pPr>
            <w:r w:rsidRPr="72AC91BA" w:rsidR="380371BF">
              <w:rPr>
                <w:rFonts w:ascii="Times New Roman" w:hAnsi="Times New Roman"/>
                <w:sz w:val="24"/>
                <w:szCs w:val="24"/>
              </w:rPr>
              <w:t>O</w:t>
            </w:r>
            <w:r w:rsidRPr="72AC91BA" w:rsidR="31DD8448">
              <w:rPr>
                <w:rFonts w:ascii="Times New Roman" w:hAnsi="Times New Roman"/>
                <w:sz w:val="24"/>
                <w:szCs w:val="24"/>
              </w:rPr>
              <w:t>p</w:t>
            </w:r>
          </w:p>
        </w:tc>
      </w:tr>
      <w:tr w:rsidRPr="005B6CC5" w:rsidR="00376720" w:rsidTr="60114358" w14:paraId="14E46E6F" w14:textId="24CDA01A">
        <w:tc>
          <w:tcPr>
            <w:tcW w:w="2039" w:type="dxa"/>
            <w:gridSpan w:val="2"/>
            <w:tcMar/>
          </w:tcPr>
          <w:p w:rsidRPr="005B6CC5" w:rsidR="00204311" w:rsidP="005B6CC5" w:rsidRDefault="00204311" w14:paraId="2B6605C0" w14:textId="31224218">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 xml:space="preserve">2.8 </w:t>
            </w:r>
            <w:r w:rsidRPr="005B6CC5" w:rsidR="00AA5BBD">
              <w:rPr>
                <w:rFonts w:ascii="Times New Roman" w:hAnsi="Times New Roman"/>
                <w:sz w:val="24"/>
                <w:szCs w:val="24"/>
              </w:rPr>
              <w:t>Categoria formativă</w:t>
            </w:r>
          </w:p>
        </w:tc>
        <w:tc>
          <w:tcPr>
            <w:tcW w:w="1943" w:type="dxa"/>
            <w:gridSpan w:val="2"/>
            <w:tcMar/>
          </w:tcPr>
          <w:p w:rsidRPr="005B6CC5" w:rsidR="00204311" w:rsidP="005B6CC5" w:rsidRDefault="006E7AB8" w14:paraId="03F77098" w14:textId="5EF26487">
            <w:pPr>
              <w:spacing w:after="0" w:line="240" w:lineRule="auto"/>
              <w:rPr>
                <w:rFonts w:ascii="Times New Roman" w:hAnsi="Times New Roman"/>
                <w:sz w:val="24"/>
                <w:szCs w:val="24"/>
              </w:rPr>
            </w:pPr>
            <w:r w:rsidRPr="32DD243F" w:rsidR="006E7AB8">
              <w:rPr>
                <w:rFonts w:ascii="Times New Roman" w:hAnsi="Times New Roman"/>
                <w:sz w:val="24"/>
                <w:szCs w:val="24"/>
              </w:rPr>
              <w:t>D</w:t>
            </w:r>
            <w:r w:rsidRPr="32DD243F" w:rsidR="00204311">
              <w:rPr>
                <w:rFonts w:ascii="Times New Roman" w:hAnsi="Times New Roman"/>
                <w:sz w:val="24"/>
                <w:szCs w:val="24"/>
              </w:rPr>
              <w:t>S</w:t>
            </w:r>
            <w:r w:rsidRPr="32DD243F" w:rsidR="0B1E9E53">
              <w:rPr>
                <w:rFonts w:ascii="Times New Roman" w:hAnsi="Times New Roman"/>
                <w:sz w:val="24"/>
                <w:szCs w:val="24"/>
              </w:rPr>
              <w:t>’’</w:t>
            </w:r>
          </w:p>
        </w:tc>
        <w:tc>
          <w:tcPr>
            <w:tcW w:w="2238" w:type="dxa"/>
            <w:gridSpan w:val="4"/>
            <w:tcMar/>
          </w:tcPr>
          <w:p w:rsidRPr="005B6CC5" w:rsidR="00204311" w:rsidP="005B6CC5" w:rsidRDefault="00204311" w14:paraId="46A72287" w14:textId="54059028">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2.9 Codul disciplinei</w:t>
            </w:r>
          </w:p>
        </w:tc>
        <w:tc>
          <w:tcPr>
            <w:tcW w:w="3785" w:type="dxa"/>
            <w:gridSpan w:val="3"/>
            <w:tcMar/>
          </w:tcPr>
          <w:p w:rsidRPr="005B6CC5" w:rsidR="00940776" w:rsidP="005B6CC5" w:rsidRDefault="00CF6BA7" w14:paraId="7F83CE32" w14:textId="34E3BE27">
            <w:pPr>
              <w:spacing w:after="0" w:line="240" w:lineRule="auto"/>
              <w:rPr>
                <w:rFonts w:ascii="Times New Roman" w:hAnsi="Times New Roman"/>
                <w:sz w:val="24"/>
                <w:szCs w:val="24"/>
              </w:rPr>
            </w:pPr>
            <w:r w:rsidRPr="00CF6BA7">
              <w:rPr>
                <w:rFonts w:ascii="Times New Roman" w:hAnsi="Times New Roman"/>
                <w:sz w:val="24"/>
                <w:szCs w:val="24"/>
              </w:rPr>
              <w:t>B.L.09.IA.5.VIII.Op.8</w:t>
            </w:r>
          </w:p>
        </w:tc>
      </w:tr>
    </w:tbl>
    <w:p w:rsidRPr="005B6CC5" w:rsidR="00AA5BBD" w:rsidP="005B6CC5" w:rsidRDefault="00AA5BBD" w14:paraId="0EDAC24C" w14:textId="77777777">
      <w:pPr>
        <w:spacing w:after="0" w:line="240" w:lineRule="auto"/>
        <w:rPr>
          <w:rFonts w:ascii="Times New Roman" w:hAnsi="Times New Roman"/>
          <w:b/>
          <w:sz w:val="24"/>
          <w:szCs w:val="24"/>
        </w:rPr>
      </w:pPr>
    </w:p>
    <w:p w:rsidRPr="005B6CC5" w:rsidR="00FD0711" w:rsidP="005B6CC5" w:rsidRDefault="00FD0711" w14:paraId="7203FAF9" w14:textId="0A4E4E71">
      <w:pPr>
        <w:spacing w:after="0" w:line="240" w:lineRule="auto"/>
        <w:rPr>
          <w:rFonts w:ascii="Times New Roman" w:hAnsi="Times New Roman"/>
          <w:color w:val="9BBB59" w:themeColor="accent3"/>
          <w:sz w:val="24"/>
          <w:szCs w:val="24"/>
        </w:rPr>
      </w:pPr>
      <w:r w:rsidRPr="005B6CC5">
        <w:rPr>
          <w:rFonts w:ascii="Times New Roman" w:hAnsi="Times New Roman"/>
          <w:b/>
          <w:sz w:val="24"/>
          <w:szCs w:val="24"/>
        </w:rPr>
        <w:t xml:space="preserve">3. Timpul total </w:t>
      </w:r>
      <w:r w:rsidRPr="005B6CC5">
        <w:rPr>
          <w:rFonts w:ascii="Times New Roman" w:hAnsi="Times New Roman"/>
          <w:sz w:val="24"/>
          <w:szCs w:val="24"/>
        </w:rPr>
        <w:t>(ore pe semestru al activită</w:t>
      </w:r>
      <w:r w:rsidRPr="005B6CC5" w:rsidR="001B1709">
        <w:rPr>
          <w:rFonts w:ascii="Times New Roman" w:hAnsi="Times New Roman"/>
          <w:sz w:val="24"/>
          <w:szCs w:val="24"/>
        </w:rPr>
        <w:t>ț</w:t>
      </w:r>
      <w:r w:rsidRPr="005B6CC5">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5B6CC5" w:rsidR="00FD0711" w:rsidTr="00A5014E" w14:paraId="02F8C437" w14:textId="77777777">
        <w:tc>
          <w:tcPr>
            <w:tcW w:w="3790" w:type="dxa"/>
          </w:tcPr>
          <w:p w:rsidRPr="005B6CC5" w:rsidR="00FD0711" w:rsidP="005B6CC5" w:rsidRDefault="00FD0711" w14:paraId="1DC014CD" w14:textId="72AC141A">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3.1 Număr de ore pe săptămână</w:t>
            </w:r>
          </w:p>
        </w:tc>
        <w:tc>
          <w:tcPr>
            <w:tcW w:w="574" w:type="dxa"/>
            <w:gridSpan w:val="2"/>
          </w:tcPr>
          <w:p w:rsidRPr="005B6CC5" w:rsidR="00FD0711" w:rsidP="005B6CC5" w:rsidRDefault="00F20315" w14:paraId="6CEAB724" w14:textId="5DB07061">
            <w:pPr>
              <w:spacing w:after="0" w:line="240" w:lineRule="auto"/>
              <w:rPr>
                <w:rFonts w:ascii="Times New Roman" w:hAnsi="Times New Roman"/>
                <w:sz w:val="24"/>
                <w:szCs w:val="24"/>
              </w:rPr>
            </w:pPr>
            <w:r w:rsidRPr="005B6CC5">
              <w:rPr>
                <w:rFonts w:ascii="Times New Roman" w:hAnsi="Times New Roman"/>
                <w:sz w:val="24"/>
                <w:szCs w:val="24"/>
              </w:rPr>
              <w:t>4</w:t>
            </w:r>
          </w:p>
        </w:tc>
        <w:tc>
          <w:tcPr>
            <w:tcW w:w="2102" w:type="dxa"/>
            <w:gridSpan w:val="2"/>
          </w:tcPr>
          <w:p w:rsidRPr="005B6CC5" w:rsidR="00FD0711" w:rsidP="005B6CC5" w:rsidRDefault="00FD0711" w14:paraId="0380C28A" w14:textId="3601F468">
            <w:pPr>
              <w:spacing w:after="0" w:line="240" w:lineRule="auto"/>
              <w:ind w:right="-189"/>
              <w:rPr>
                <w:rFonts w:ascii="Times New Roman" w:hAnsi="Times New Roman"/>
                <w:sz w:val="24"/>
                <w:szCs w:val="24"/>
              </w:rPr>
            </w:pPr>
            <w:r w:rsidRPr="005B6CC5">
              <w:rPr>
                <w:rFonts w:ascii="Times New Roman" w:hAnsi="Times New Roman"/>
                <w:sz w:val="24"/>
                <w:szCs w:val="24"/>
              </w:rPr>
              <w:t>Din care</w:t>
            </w:r>
            <w:r w:rsidRPr="005B6CC5" w:rsidR="003969A8">
              <w:rPr>
                <w:rFonts w:ascii="Times New Roman" w:hAnsi="Times New Roman"/>
                <w:sz w:val="24"/>
                <w:szCs w:val="24"/>
              </w:rPr>
              <w:t xml:space="preserve">: </w:t>
            </w:r>
            <w:r w:rsidRPr="005B6CC5">
              <w:rPr>
                <w:rFonts w:ascii="Times New Roman" w:hAnsi="Times New Roman"/>
                <w:sz w:val="24"/>
                <w:szCs w:val="24"/>
              </w:rPr>
              <w:t>curs</w:t>
            </w:r>
          </w:p>
        </w:tc>
        <w:tc>
          <w:tcPr>
            <w:tcW w:w="591" w:type="dxa"/>
          </w:tcPr>
          <w:p w:rsidRPr="005B6CC5" w:rsidR="00FD0711" w:rsidP="005B6CC5" w:rsidRDefault="00C116E4" w14:paraId="7DB3CF51" w14:textId="5A7AA0D7">
            <w:pPr>
              <w:spacing w:after="0" w:line="240" w:lineRule="auto"/>
              <w:rPr>
                <w:rFonts w:ascii="Times New Roman" w:hAnsi="Times New Roman"/>
                <w:sz w:val="24"/>
                <w:szCs w:val="24"/>
              </w:rPr>
            </w:pPr>
            <w:r w:rsidRPr="005B6CC5">
              <w:rPr>
                <w:rFonts w:ascii="Times New Roman" w:hAnsi="Times New Roman"/>
                <w:sz w:val="24"/>
                <w:szCs w:val="24"/>
              </w:rPr>
              <w:t>2</w:t>
            </w:r>
          </w:p>
        </w:tc>
        <w:tc>
          <w:tcPr>
            <w:tcW w:w="2413" w:type="dxa"/>
          </w:tcPr>
          <w:p w:rsidRPr="005B6CC5" w:rsidR="00FD0711" w:rsidP="005B6CC5" w:rsidRDefault="00EE3C77" w14:paraId="7625568D" w14:textId="53E8C686">
            <w:pPr>
              <w:spacing w:after="0" w:line="240" w:lineRule="auto"/>
              <w:ind w:right="-170"/>
              <w:rPr>
                <w:rFonts w:ascii="Times New Roman" w:hAnsi="Times New Roman"/>
                <w:sz w:val="24"/>
                <w:szCs w:val="24"/>
              </w:rPr>
            </w:pPr>
            <w:r>
              <w:rPr>
                <w:rFonts w:ascii="Times New Roman" w:hAnsi="Times New Roman"/>
                <w:sz w:val="24"/>
                <w:szCs w:val="24"/>
              </w:rPr>
              <w:t>l</w:t>
            </w:r>
            <w:r w:rsidRPr="005B6CC5">
              <w:rPr>
                <w:rFonts w:ascii="Times New Roman" w:hAnsi="Times New Roman"/>
                <w:sz w:val="24"/>
                <w:szCs w:val="24"/>
              </w:rPr>
              <w:t>aborator/proiect</w:t>
            </w:r>
          </w:p>
        </w:tc>
        <w:tc>
          <w:tcPr>
            <w:tcW w:w="555" w:type="dxa"/>
          </w:tcPr>
          <w:p w:rsidRPr="005B6CC5" w:rsidR="00FD0711" w:rsidP="005B6CC5" w:rsidRDefault="00EE3C77" w14:paraId="11765071" w14:textId="2DFDE6EB">
            <w:pPr>
              <w:spacing w:after="0" w:line="240" w:lineRule="auto"/>
              <w:rPr>
                <w:rFonts w:ascii="Times New Roman" w:hAnsi="Times New Roman"/>
                <w:sz w:val="24"/>
                <w:szCs w:val="24"/>
              </w:rPr>
            </w:pPr>
            <w:r>
              <w:rPr>
                <w:rFonts w:ascii="Times New Roman" w:hAnsi="Times New Roman"/>
                <w:sz w:val="24"/>
                <w:szCs w:val="24"/>
              </w:rPr>
              <w:t>1/1</w:t>
            </w:r>
          </w:p>
        </w:tc>
      </w:tr>
      <w:tr w:rsidRPr="005B6CC5" w:rsidR="00FD0711" w:rsidTr="00A5014E" w14:paraId="5F470B7C" w14:textId="77777777">
        <w:tc>
          <w:tcPr>
            <w:tcW w:w="3790" w:type="dxa"/>
            <w:shd w:val="clear" w:color="auto" w:fill="D9D9D9"/>
          </w:tcPr>
          <w:p w:rsidRPr="005B6CC5" w:rsidR="00FD0711" w:rsidP="005B6CC5" w:rsidRDefault="00FD0711" w14:paraId="1C8C1832" w14:textId="3FB4925D">
            <w:pPr>
              <w:spacing w:after="0" w:line="240" w:lineRule="auto"/>
              <w:ind w:right="-192"/>
              <w:rPr>
                <w:rFonts w:ascii="Times New Roman" w:hAnsi="Times New Roman"/>
                <w:sz w:val="24"/>
                <w:szCs w:val="24"/>
              </w:rPr>
            </w:pPr>
            <w:r w:rsidRPr="005B6CC5">
              <w:rPr>
                <w:rFonts w:ascii="Times New Roman" w:hAnsi="Times New Roman"/>
                <w:sz w:val="24"/>
                <w:szCs w:val="24"/>
              </w:rPr>
              <w:t>3.4 Total ore din planul de învă</w:t>
            </w:r>
            <w:r w:rsidRPr="005B6CC5" w:rsidR="001B1709">
              <w:rPr>
                <w:rFonts w:ascii="Times New Roman" w:hAnsi="Times New Roman"/>
                <w:sz w:val="24"/>
                <w:szCs w:val="24"/>
              </w:rPr>
              <w:t>ț</w:t>
            </w:r>
            <w:r w:rsidRPr="005B6CC5">
              <w:rPr>
                <w:rFonts w:ascii="Times New Roman" w:hAnsi="Times New Roman"/>
                <w:sz w:val="24"/>
                <w:szCs w:val="24"/>
              </w:rPr>
              <w:t>ămân</w:t>
            </w:r>
            <w:r w:rsidRPr="005B6CC5" w:rsidR="00C62788">
              <w:rPr>
                <w:rFonts w:ascii="Times New Roman" w:hAnsi="Times New Roman"/>
                <w:sz w:val="24"/>
                <w:szCs w:val="24"/>
              </w:rPr>
              <w:t xml:space="preserve">t </w:t>
            </w:r>
          </w:p>
        </w:tc>
        <w:tc>
          <w:tcPr>
            <w:tcW w:w="574" w:type="dxa"/>
            <w:gridSpan w:val="2"/>
            <w:shd w:val="clear" w:color="auto" w:fill="D9D9D9"/>
          </w:tcPr>
          <w:p w:rsidRPr="005B6CC5" w:rsidR="00FD0711" w:rsidP="005B6CC5" w:rsidRDefault="00835D59" w14:paraId="45890212" w14:textId="78CD2BB4">
            <w:pPr>
              <w:spacing w:after="0" w:line="240" w:lineRule="auto"/>
              <w:rPr>
                <w:rFonts w:ascii="Times New Roman" w:hAnsi="Times New Roman"/>
                <w:sz w:val="24"/>
                <w:szCs w:val="24"/>
              </w:rPr>
            </w:pPr>
            <w:r w:rsidRPr="005B6CC5">
              <w:rPr>
                <w:rFonts w:ascii="Times New Roman" w:hAnsi="Times New Roman"/>
                <w:sz w:val="24"/>
                <w:szCs w:val="24"/>
              </w:rPr>
              <w:t>56</w:t>
            </w:r>
          </w:p>
        </w:tc>
        <w:tc>
          <w:tcPr>
            <w:tcW w:w="2102" w:type="dxa"/>
            <w:gridSpan w:val="2"/>
            <w:shd w:val="clear" w:color="auto" w:fill="D9D9D9"/>
          </w:tcPr>
          <w:p w:rsidRPr="005B6CC5" w:rsidR="00FD0711" w:rsidP="005B6CC5" w:rsidRDefault="00EE3C77" w14:paraId="34213718" w14:textId="29AB3960">
            <w:pPr>
              <w:spacing w:after="0" w:line="240" w:lineRule="auto"/>
              <w:ind w:right="-178"/>
              <w:rPr>
                <w:rFonts w:ascii="Times New Roman" w:hAnsi="Times New Roman"/>
                <w:sz w:val="24"/>
                <w:szCs w:val="24"/>
              </w:rPr>
            </w:pPr>
            <w:r w:rsidRPr="005B6CC5">
              <w:rPr>
                <w:rFonts w:ascii="Times New Roman" w:hAnsi="Times New Roman"/>
                <w:sz w:val="24"/>
                <w:szCs w:val="24"/>
              </w:rPr>
              <w:t>Din care: curs</w:t>
            </w:r>
          </w:p>
        </w:tc>
        <w:tc>
          <w:tcPr>
            <w:tcW w:w="591" w:type="dxa"/>
            <w:shd w:val="clear" w:color="auto" w:fill="D9D9D9"/>
          </w:tcPr>
          <w:p w:rsidRPr="005B6CC5" w:rsidR="00FD0711" w:rsidP="005B6CC5" w:rsidRDefault="003B573D" w14:paraId="794B634A" w14:textId="0EB68FAC">
            <w:pPr>
              <w:spacing w:after="0" w:line="240" w:lineRule="auto"/>
              <w:rPr>
                <w:rFonts w:ascii="Times New Roman" w:hAnsi="Times New Roman"/>
                <w:sz w:val="24"/>
                <w:szCs w:val="24"/>
              </w:rPr>
            </w:pPr>
            <w:r w:rsidRPr="005B6CC5">
              <w:rPr>
                <w:rFonts w:ascii="Times New Roman" w:hAnsi="Times New Roman"/>
                <w:sz w:val="24"/>
                <w:szCs w:val="24"/>
              </w:rPr>
              <w:t>2</w:t>
            </w:r>
            <w:r w:rsidR="00EE3C77">
              <w:rPr>
                <w:rFonts w:ascii="Times New Roman" w:hAnsi="Times New Roman"/>
                <w:sz w:val="24"/>
                <w:szCs w:val="24"/>
              </w:rPr>
              <w:t>8</w:t>
            </w:r>
          </w:p>
        </w:tc>
        <w:tc>
          <w:tcPr>
            <w:tcW w:w="2413" w:type="dxa"/>
            <w:shd w:val="clear" w:color="auto" w:fill="D9D9D9"/>
          </w:tcPr>
          <w:p w:rsidRPr="005B6CC5" w:rsidR="00FD0711" w:rsidP="005B6CC5" w:rsidRDefault="00EE3C77" w14:paraId="5C2D0A56" w14:textId="377E5BA6">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l</w:t>
            </w:r>
            <w:r w:rsidRPr="005B6CC5">
              <w:rPr>
                <w:rFonts w:ascii="Times New Roman" w:hAnsi="Times New Roman"/>
                <w:sz w:val="24"/>
                <w:szCs w:val="24"/>
              </w:rPr>
              <w:t>aborator/proiect</w:t>
            </w:r>
          </w:p>
        </w:tc>
        <w:tc>
          <w:tcPr>
            <w:tcW w:w="555" w:type="dxa"/>
            <w:shd w:val="clear" w:color="auto" w:fill="D9D9D9"/>
          </w:tcPr>
          <w:p w:rsidRPr="005B6CC5" w:rsidR="00FD0711" w:rsidP="005B6CC5" w:rsidRDefault="00EE3C77" w14:paraId="46F27A35" w14:textId="413E5102">
            <w:pPr>
              <w:spacing w:after="0" w:line="240" w:lineRule="auto"/>
              <w:rPr>
                <w:rFonts w:ascii="Times New Roman" w:hAnsi="Times New Roman"/>
                <w:sz w:val="24"/>
                <w:szCs w:val="24"/>
              </w:rPr>
            </w:pPr>
            <w:r>
              <w:rPr>
                <w:rFonts w:ascii="Times New Roman" w:hAnsi="Times New Roman"/>
                <w:sz w:val="24"/>
                <w:szCs w:val="24"/>
              </w:rPr>
              <w:t>14/14</w:t>
            </w:r>
          </w:p>
        </w:tc>
      </w:tr>
      <w:tr w:rsidRPr="005B6CC5" w:rsidR="00FD0711" w:rsidTr="002812A5" w14:paraId="5505ED6B" w14:textId="77777777">
        <w:tc>
          <w:tcPr>
            <w:tcW w:w="9470" w:type="dxa"/>
            <w:gridSpan w:val="7"/>
          </w:tcPr>
          <w:p w:rsidRPr="005B6CC5" w:rsidR="00FD0711" w:rsidP="005B6CC5" w:rsidRDefault="00FD0711" w14:paraId="439071C8" w14:textId="0BBC4959">
            <w:pPr>
              <w:spacing w:after="0" w:line="240" w:lineRule="auto"/>
              <w:rPr>
                <w:rFonts w:ascii="Times New Roman" w:hAnsi="Times New Roman"/>
                <w:sz w:val="24"/>
                <w:szCs w:val="24"/>
              </w:rPr>
            </w:pPr>
            <w:r w:rsidRPr="005B6CC5">
              <w:rPr>
                <w:rFonts w:ascii="Times New Roman" w:hAnsi="Times New Roman"/>
                <w:sz w:val="24"/>
                <w:szCs w:val="24"/>
              </w:rPr>
              <w:t>Distribu</w:t>
            </w:r>
            <w:r w:rsidRPr="005B6CC5" w:rsidR="001B1709">
              <w:rPr>
                <w:rFonts w:ascii="Times New Roman" w:hAnsi="Times New Roman"/>
                <w:sz w:val="24"/>
                <w:szCs w:val="24"/>
              </w:rPr>
              <w:t>ț</w:t>
            </w:r>
            <w:r w:rsidRPr="005B6CC5">
              <w:rPr>
                <w:rFonts w:ascii="Times New Roman" w:hAnsi="Times New Roman"/>
                <w:sz w:val="24"/>
                <w:szCs w:val="24"/>
              </w:rPr>
              <w:t>ia fondului de timp</w:t>
            </w:r>
          </w:p>
        </w:tc>
        <w:tc>
          <w:tcPr>
            <w:tcW w:w="555" w:type="dxa"/>
          </w:tcPr>
          <w:p w:rsidRPr="005B6CC5" w:rsidR="00FD0711" w:rsidP="005B6CC5" w:rsidRDefault="00F20315" w14:paraId="1769E86A" w14:textId="1B05745C">
            <w:pPr>
              <w:spacing w:after="0" w:line="240" w:lineRule="auto"/>
              <w:rPr>
                <w:rFonts w:ascii="Times New Roman" w:hAnsi="Times New Roman"/>
                <w:sz w:val="24"/>
                <w:szCs w:val="24"/>
              </w:rPr>
            </w:pPr>
            <w:r w:rsidRPr="005B6CC5">
              <w:rPr>
                <w:rFonts w:ascii="Times New Roman" w:hAnsi="Times New Roman"/>
                <w:sz w:val="24"/>
                <w:szCs w:val="24"/>
              </w:rPr>
              <w:t>56</w:t>
            </w:r>
            <w:r w:rsidRPr="005B6CC5" w:rsidR="003969A8">
              <w:rPr>
                <w:rFonts w:ascii="Times New Roman" w:hAnsi="Times New Roman"/>
                <w:sz w:val="24"/>
                <w:szCs w:val="24"/>
              </w:rPr>
              <w:t xml:space="preserve">- </w:t>
            </w:r>
            <w:r w:rsidRPr="005B6CC5" w:rsidR="00FD0711">
              <w:rPr>
                <w:rFonts w:ascii="Times New Roman" w:hAnsi="Times New Roman"/>
                <w:sz w:val="24"/>
                <w:szCs w:val="24"/>
              </w:rPr>
              <w:t>ore</w:t>
            </w:r>
          </w:p>
        </w:tc>
      </w:tr>
      <w:tr w:rsidRPr="005B6CC5" w:rsidR="0065472F" w:rsidTr="00CB58A7" w14:paraId="02D3FB4C" w14:textId="77777777">
        <w:trPr>
          <w:trHeight w:val="972"/>
        </w:trPr>
        <w:tc>
          <w:tcPr>
            <w:tcW w:w="9470" w:type="dxa"/>
            <w:gridSpan w:val="7"/>
          </w:tcPr>
          <w:p w:rsidRPr="005B6CC5" w:rsidR="0065472F" w:rsidP="005B6CC5" w:rsidRDefault="0065472F" w14:paraId="5F720393" w14:textId="5DCBBE81">
            <w:pPr>
              <w:spacing w:after="0" w:line="240" w:lineRule="auto"/>
              <w:rPr>
                <w:rFonts w:ascii="Times New Roman" w:hAnsi="Times New Roman"/>
                <w:color w:val="9BBB59" w:themeColor="accent3"/>
                <w:sz w:val="24"/>
                <w:szCs w:val="24"/>
              </w:rPr>
            </w:pPr>
            <w:r w:rsidRPr="005B6CC5">
              <w:rPr>
                <w:rFonts w:ascii="Times New Roman" w:hAnsi="Times New Roman"/>
                <w:sz w:val="24"/>
                <w:szCs w:val="24"/>
              </w:rPr>
              <w:t xml:space="preserve">Studiul după manual, suport de curs, bibliografie </w:t>
            </w:r>
            <w:r w:rsidRPr="005B6CC5" w:rsidR="001B1709">
              <w:rPr>
                <w:rFonts w:ascii="Times New Roman" w:hAnsi="Times New Roman"/>
                <w:sz w:val="24"/>
                <w:szCs w:val="24"/>
              </w:rPr>
              <w:t>ș</w:t>
            </w:r>
            <w:r w:rsidRPr="005B6CC5">
              <w:rPr>
                <w:rFonts w:ascii="Times New Roman" w:hAnsi="Times New Roman"/>
                <w:sz w:val="24"/>
                <w:szCs w:val="24"/>
              </w:rPr>
              <w:t>i noti</w:t>
            </w:r>
            <w:r w:rsidRPr="005B6CC5" w:rsidR="001B1709">
              <w:rPr>
                <w:rFonts w:ascii="Times New Roman" w:hAnsi="Times New Roman"/>
                <w:sz w:val="24"/>
                <w:szCs w:val="24"/>
              </w:rPr>
              <w:t>ț</w:t>
            </w:r>
            <w:r w:rsidRPr="005B6CC5">
              <w:rPr>
                <w:rFonts w:ascii="Times New Roman" w:hAnsi="Times New Roman"/>
                <w:sz w:val="24"/>
                <w:szCs w:val="24"/>
              </w:rPr>
              <w:t>e</w:t>
            </w:r>
            <w:r w:rsidRPr="005B6CC5" w:rsidR="00021AA3">
              <w:rPr>
                <w:rFonts w:ascii="Times New Roman" w:hAnsi="Times New Roman"/>
                <w:color w:val="9BBB59" w:themeColor="accent3"/>
                <w:sz w:val="24"/>
                <w:szCs w:val="24"/>
              </w:rPr>
              <w:t xml:space="preserve">. </w:t>
            </w:r>
            <w:r w:rsidRPr="005B6CC5">
              <w:rPr>
                <w:rFonts w:ascii="Times New Roman" w:hAnsi="Times New Roman"/>
                <w:sz w:val="24"/>
                <w:szCs w:val="24"/>
              </w:rPr>
              <w:t>Documentare suplimentară în bibliotecă, pe platformele electronice de specialitat</w:t>
            </w:r>
            <w:r w:rsidRPr="005B6CC5" w:rsidR="003515D2">
              <w:rPr>
                <w:rFonts w:ascii="Times New Roman" w:hAnsi="Times New Roman"/>
                <w:sz w:val="24"/>
                <w:szCs w:val="24"/>
              </w:rPr>
              <w:t>e</w:t>
            </w:r>
            <w:r w:rsidRPr="005B6CC5" w:rsidR="00021AA3">
              <w:rPr>
                <w:rFonts w:ascii="Times New Roman" w:hAnsi="Times New Roman"/>
                <w:sz w:val="24"/>
                <w:szCs w:val="24"/>
              </w:rPr>
              <w:t xml:space="preserve"> </w:t>
            </w:r>
            <w:r w:rsidRPr="005B6CC5">
              <w:rPr>
                <w:rFonts w:ascii="Times New Roman" w:hAnsi="Times New Roman"/>
                <w:sz w:val="24"/>
                <w:szCs w:val="24"/>
              </w:rPr>
              <w:t xml:space="preserve">Pregătire </w:t>
            </w:r>
            <w:r w:rsidRPr="005B6CC5" w:rsidR="00F31C12">
              <w:rPr>
                <w:rFonts w:ascii="Times New Roman" w:hAnsi="Times New Roman"/>
                <w:sz w:val="24"/>
                <w:szCs w:val="24"/>
              </w:rPr>
              <w:t>proiect</w:t>
            </w:r>
            <w:r w:rsidRPr="005B6CC5">
              <w:rPr>
                <w:rFonts w:ascii="Times New Roman" w:hAnsi="Times New Roman"/>
                <w:sz w:val="24"/>
                <w:szCs w:val="24"/>
              </w:rPr>
              <w:t xml:space="preserve">, teme, referate, portofolii </w:t>
            </w:r>
            <w:r w:rsidRPr="005B6CC5" w:rsidR="001B1709">
              <w:rPr>
                <w:rFonts w:ascii="Times New Roman" w:hAnsi="Times New Roman"/>
                <w:sz w:val="24"/>
                <w:szCs w:val="24"/>
              </w:rPr>
              <w:t>ș</w:t>
            </w:r>
            <w:r w:rsidRPr="005B6CC5">
              <w:rPr>
                <w:rFonts w:ascii="Times New Roman" w:hAnsi="Times New Roman"/>
                <w:sz w:val="24"/>
                <w:szCs w:val="24"/>
              </w:rPr>
              <w:t>i eseuri</w:t>
            </w:r>
          </w:p>
        </w:tc>
        <w:tc>
          <w:tcPr>
            <w:tcW w:w="555" w:type="dxa"/>
          </w:tcPr>
          <w:p w:rsidRPr="005B6CC5" w:rsidR="0065472F" w:rsidP="005B6CC5" w:rsidRDefault="00E4057D" w14:paraId="34001936" w14:textId="63355F9C">
            <w:pPr>
              <w:spacing w:after="0" w:line="240" w:lineRule="auto"/>
              <w:rPr>
                <w:rFonts w:ascii="Times New Roman" w:hAnsi="Times New Roman"/>
                <w:sz w:val="24"/>
                <w:szCs w:val="24"/>
              </w:rPr>
            </w:pPr>
            <w:r w:rsidRPr="005B6CC5">
              <w:rPr>
                <w:rFonts w:ascii="Times New Roman" w:hAnsi="Times New Roman"/>
                <w:sz w:val="24"/>
                <w:szCs w:val="24"/>
              </w:rPr>
              <w:t>40</w:t>
            </w:r>
          </w:p>
        </w:tc>
      </w:tr>
      <w:tr w:rsidRPr="005B6CC5" w:rsidR="00FD0711" w:rsidTr="002812A5" w14:paraId="4D18A6AB" w14:textId="77777777">
        <w:tc>
          <w:tcPr>
            <w:tcW w:w="9470" w:type="dxa"/>
            <w:gridSpan w:val="7"/>
          </w:tcPr>
          <w:p w:rsidRPr="005B6CC5" w:rsidR="00FD0711" w:rsidP="005B6CC5" w:rsidRDefault="00FD0711" w14:paraId="7C066D2C" w14:textId="558F69E3">
            <w:pPr>
              <w:spacing w:after="0" w:line="240" w:lineRule="auto"/>
              <w:rPr>
                <w:rFonts w:ascii="Times New Roman" w:hAnsi="Times New Roman"/>
                <w:sz w:val="24"/>
                <w:szCs w:val="24"/>
              </w:rPr>
            </w:pPr>
            <w:r w:rsidRPr="005B6CC5">
              <w:rPr>
                <w:rFonts w:ascii="Times New Roman" w:hAnsi="Times New Roman"/>
                <w:sz w:val="24"/>
                <w:szCs w:val="24"/>
              </w:rPr>
              <w:t>Tutorat</w:t>
            </w:r>
          </w:p>
        </w:tc>
        <w:tc>
          <w:tcPr>
            <w:tcW w:w="555" w:type="dxa"/>
          </w:tcPr>
          <w:p w:rsidRPr="005B6CC5" w:rsidR="00FD0711" w:rsidP="005B6CC5" w:rsidRDefault="00F20315" w14:paraId="1D9736A9" w14:textId="309A75C2">
            <w:pPr>
              <w:spacing w:after="0" w:line="240" w:lineRule="auto"/>
              <w:rPr>
                <w:rFonts w:ascii="Times New Roman" w:hAnsi="Times New Roman"/>
                <w:sz w:val="24"/>
                <w:szCs w:val="24"/>
              </w:rPr>
            </w:pPr>
            <w:r w:rsidRPr="005B6CC5">
              <w:rPr>
                <w:rFonts w:ascii="Times New Roman" w:hAnsi="Times New Roman"/>
                <w:sz w:val="24"/>
                <w:szCs w:val="24"/>
              </w:rPr>
              <w:t>2</w:t>
            </w:r>
          </w:p>
        </w:tc>
      </w:tr>
      <w:tr w:rsidRPr="005B6CC5" w:rsidR="00FD0711" w:rsidTr="002812A5" w14:paraId="3F6B30D3" w14:textId="77777777">
        <w:tc>
          <w:tcPr>
            <w:tcW w:w="9470" w:type="dxa"/>
            <w:gridSpan w:val="7"/>
          </w:tcPr>
          <w:p w:rsidRPr="005B6CC5" w:rsidR="00FD0711" w:rsidP="005B6CC5" w:rsidRDefault="00FD0711" w14:paraId="45BECD94" w14:textId="2C9E7230">
            <w:pPr>
              <w:spacing w:after="0" w:line="240" w:lineRule="auto"/>
              <w:rPr>
                <w:rFonts w:ascii="Times New Roman" w:hAnsi="Times New Roman"/>
                <w:sz w:val="24"/>
                <w:szCs w:val="24"/>
              </w:rPr>
            </w:pPr>
            <w:r w:rsidRPr="005B6CC5">
              <w:rPr>
                <w:rFonts w:ascii="Times New Roman" w:hAnsi="Times New Roman"/>
                <w:sz w:val="24"/>
                <w:szCs w:val="24"/>
              </w:rPr>
              <w:t>Examinări</w:t>
            </w:r>
          </w:p>
        </w:tc>
        <w:tc>
          <w:tcPr>
            <w:tcW w:w="555" w:type="dxa"/>
          </w:tcPr>
          <w:p w:rsidRPr="005B6CC5" w:rsidR="00FD0711" w:rsidP="005B6CC5" w:rsidRDefault="003969A8" w14:paraId="43E19057" w14:textId="3E1C548E">
            <w:pPr>
              <w:spacing w:after="0" w:line="240" w:lineRule="auto"/>
              <w:rPr>
                <w:rFonts w:ascii="Times New Roman" w:hAnsi="Times New Roman"/>
                <w:sz w:val="24"/>
                <w:szCs w:val="24"/>
              </w:rPr>
            </w:pPr>
            <w:r w:rsidRPr="005B6CC5">
              <w:rPr>
                <w:rFonts w:ascii="Times New Roman" w:hAnsi="Times New Roman"/>
                <w:sz w:val="24"/>
                <w:szCs w:val="24"/>
              </w:rPr>
              <w:t>2</w:t>
            </w:r>
          </w:p>
        </w:tc>
      </w:tr>
      <w:tr w:rsidRPr="005B6CC5" w:rsidR="00A8092B" w:rsidTr="002812A5" w14:paraId="23FA439D" w14:textId="77777777">
        <w:tc>
          <w:tcPr>
            <w:tcW w:w="9470" w:type="dxa"/>
            <w:gridSpan w:val="7"/>
          </w:tcPr>
          <w:p w:rsidRPr="005B6CC5" w:rsidR="00A8092B" w:rsidP="005B6CC5" w:rsidRDefault="00A8092B" w14:paraId="51A6CC95" w14:textId="6B59E40E">
            <w:pPr>
              <w:spacing w:after="0" w:line="240" w:lineRule="auto"/>
              <w:rPr>
                <w:rFonts w:ascii="Times New Roman" w:hAnsi="Times New Roman"/>
                <w:sz w:val="24"/>
                <w:szCs w:val="24"/>
              </w:rPr>
            </w:pPr>
            <w:r w:rsidRPr="005B6CC5">
              <w:rPr>
                <w:rFonts w:ascii="Times New Roman" w:hAnsi="Times New Roman"/>
                <w:sz w:val="24"/>
                <w:szCs w:val="24"/>
              </w:rPr>
              <w:t xml:space="preserve">Alte activități (dacă există): </w:t>
            </w:r>
          </w:p>
        </w:tc>
        <w:tc>
          <w:tcPr>
            <w:tcW w:w="555" w:type="dxa"/>
          </w:tcPr>
          <w:p w:rsidRPr="005B6CC5" w:rsidR="00A8092B" w:rsidP="005B6CC5" w:rsidRDefault="00A8092B" w14:paraId="07034853" w14:textId="5A092A09">
            <w:pPr>
              <w:spacing w:after="0" w:line="240" w:lineRule="auto"/>
              <w:rPr>
                <w:rFonts w:ascii="Times New Roman" w:hAnsi="Times New Roman"/>
                <w:sz w:val="24"/>
                <w:szCs w:val="24"/>
                <w:highlight w:val="yellow"/>
              </w:rPr>
            </w:pPr>
          </w:p>
        </w:tc>
      </w:tr>
      <w:tr w:rsidRPr="005B6CC5" w:rsidR="00FD0711" w:rsidTr="00021AA3" w14:paraId="357B690C" w14:textId="77777777">
        <w:trPr>
          <w:gridAfter w:val="4"/>
          <w:wAfter w:w="4697" w:type="dxa"/>
        </w:trPr>
        <w:tc>
          <w:tcPr>
            <w:tcW w:w="4248" w:type="dxa"/>
            <w:gridSpan w:val="2"/>
            <w:shd w:val="clear" w:color="auto" w:fill="D9D9D9"/>
          </w:tcPr>
          <w:p w:rsidRPr="005B6CC5" w:rsidR="00FD0711" w:rsidP="005B6CC5" w:rsidRDefault="00FD0711" w14:paraId="77CEBADA" w14:textId="6A160939">
            <w:pPr>
              <w:spacing w:after="0" w:line="240" w:lineRule="auto"/>
              <w:rPr>
                <w:rFonts w:ascii="Times New Roman" w:hAnsi="Times New Roman"/>
                <w:b/>
                <w:sz w:val="24"/>
                <w:szCs w:val="24"/>
              </w:rPr>
            </w:pPr>
            <w:r w:rsidRPr="005B6CC5">
              <w:rPr>
                <w:rFonts w:ascii="Times New Roman" w:hAnsi="Times New Roman"/>
                <w:b/>
                <w:sz w:val="24"/>
                <w:szCs w:val="24"/>
              </w:rPr>
              <w:t>3.7 Total ore studiu individual</w:t>
            </w:r>
          </w:p>
        </w:tc>
        <w:tc>
          <w:tcPr>
            <w:tcW w:w="1080" w:type="dxa"/>
            <w:gridSpan w:val="2"/>
          </w:tcPr>
          <w:p w:rsidRPr="005B6CC5" w:rsidR="00FD0711" w:rsidP="005B6CC5" w:rsidRDefault="00F20315" w14:paraId="50E327D1" w14:textId="6402489B">
            <w:pPr>
              <w:spacing w:after="0" w:line="240" w:lineRule="auto"/>
              <w:jc w:val="center"/>
              <w:rPr>
                <w:rFonts w:ascii="Times New Roman" w:hAnsi="Times New Roman"/>
                <w:b/>
                <w:sz w:val="24"/>
                <w:szCs w:val="24"/>
              </w:rPr>
            </w:pPr>
            <w:r w:rsidRPr="005B6CC5">
              <w:rPr>
                <w:rFonts w:ascii="Times New Roman" w:hAnsi="Times New Roman"/>
                <w:b/>
                <w:sz w:val="24"/>
                <w:szCs w:val="24"/>
              </w:rPr>
              <w:t>44</w:t>
            </w:r>
          </w:p>
        </w:tc>
      </w:tr>
      <w:tr w:rsidRPr="005B6CC5" w:rsidR="00FD0711" w:rsidTr="00A5014E" w14:paraId="15A77EE8" w14:textId="77777777">
        <w:trPr>
          <w:gridAfter w:val="4"/>
          <w:wAfter w:w="4697" w:type="dxa"/>
        </w:trPr>
        <w:tc>
          <w:tcPr>
            <w:tcW w:w="4248" w:type="dxa"/>
            <w:gridSpan w:val="2"/>
            <w:shd w:val="clear" w:color="auto" w:fill="D9D9D9"/>
          </w:tcPr>
          <w:p w:rsidRPr="005B6CC5" w:rsidR="00FD0711" w:rsidP="005B6CC5" w:rsidRDefault="00FD0711" w14:paraId="5A79CF51" w14:textId="72020775">
            <w:pPr>
              <w:spacing w:after="0" w:line="240" w:lineRule="auto"/>
              <w:rPr>
                <w:rFonts w:ascii="Times New Roman" w:hAnsi="Times New Roman"/>
                <w:sz w:val="24"/>
                <w:szCs w:val="24"/>
              </w:rPr>
            </w:pPr>
            <w:r w:rsidRPr="005B6CC5">
              <w:rPr>
                <w:rFonts w:ascii="Times New Roman" w:hAnsi="Times New Roman"/>
                <w:sz w:val="24"/>
                <w:szCs w:val="24"/>
              </w:rPr>
              <w:t>3.8 Total ore pe semestru</w:t>
            </w:r>
          </w:p>
        </w:tc>
        <w:tc>
          <w:tcPr>
            <w:tcW w:w="1080" w:type="dxa"/>
            <w:gridSpan w:val="2"/>
            <w:shd w:val="clear" w:color="auto" w:fill="D9D9D9"/>
          </w:tcPr>
          <w:p w:rsidRPr="005B6CC5" w:rsidR="00FD0711" w:rsidP="005B6CC5" w:rsidRDefault="00F20315" w14:paraId="0E134E17" w14:textId="2C4FB9A7">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100</w:t>
            </w:r>
          </w:p>
        </w:tc>
      </w:tr>
      <w:tr w:rsidRPr="005B6CC5" w:rsidR="00FD0711" w:rsidTr="00A5014E" w14:paraId="2EF8E713" w14:textId="77777777">
        <w:trPr>
          <w:gridAfter w:val="4"/>
          <w:wAfter w:w="4697" w:type="dxa"/>
        </w:trPr>
        <w:tc>
          <w:tcPr>
            <w:tcW w:w="4248" w:type="dxa"/>
            <w:gridSpan w:val="2"/>
            <w:shd w:val="clear" w:color="auto" w:fill="D9D9D9"/>
          </w:tcPr>
          <w:p w:rsidRPr="005B6CC5" w:rsidR="00FD0711" w:rsidP="005B6CC5" w:rsidRDefault="00FD0711" w14:paraId="55BC46BF" w14:textId="374EEE3A">
            <w:pPr>
              <w:spacing w:after="0" w:line="240" w:lineRule="auto"/>
              <w:rPr>
                <w:rFonts w:ascii="Times New Roman" w:hAnsi="Times New Roman"/>
                <w:sz w:val="24"/>
                <w:szCs w:val="24"/>
              </w:rPr>
            </w:pPr>
            <w:r w:rsidRPr="005B6CC5">
              <w:rPr>
                <w:rFonts w:ascii="Times New Roman" w:hAnsi="Times New Roman"/>
                <w:sz w:val="24"/>
                <w:szCs w:val="24"/>
              </w:rPr>
              <w:t>3.9 Numărul de credite</w:t>
            </w:r>
          </w:p>
        </w:tc>
        <w:tc>
          <w:tcPr>
            <w:tcW w:w="1080" w:type="dxa"/>
            <w:gridSpan w:val="2"/>
            <w:shd w:val="clear" w:color="auto" w:fill="D9D9D9"/>
          </w:tcPr>
          <w:p w:rsidRPr="005B6CC5" w:rsidR="00FD0711" w:rsidP="005B6CC5" w:rsidRDefault="00F20315" w14:paraId="32F2FDA1" w14:textId="69B877BC">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4</w:t>
            </w:r>
          </w:p>
        </w:tc>
      </w:tr>
    </w:tbl>
    <w:p w:rsidRPr="005B6CC5" w:rsidR="00B609FA" w:rsidP="60114358" w:rsidRDefault="00FD0711" w14:paraId="7BDFD6BF" w14:textId="57E5913B">
      <w:pPr>
        <w:pStyle w:val="Normal"/>
        <w:spacing w:after="0" w:line="240" w:lineRule="auto"/>
        <w:rPr>
          <w:rFonts w:ascii="Times New Roman" w:hAnsi="Times New Roman"/>
          <w:sz w:val="24"/>
          <w:szCs w:val="24"/>
        </w:rPr>
      </w:pPr>
      <w:r w:rsidRPr="60114358" w:rsidR="00FD0711">
        <w:rPr>
          <w:rFonts w:ascii="Times New Roman" w:hAnsi="Times New Roman"/>
          <w:b w:val="1"/>
          <w:bCs w:val="1"/>
          <w:sz w:val="24"/>
          <w:szCs w:val="24"/>
        </w:rPr>
        <w:t>4. Precondi</w:t>
      </w:r>
      <w:r w:rsidRPr="60114358" w:rsidR="001B1709">
        <w:rPr>
          <w:rFonts w:ascii="Times New Roman" w:hAnsi="Times New Roman"/>
          <w:b w:val="1"/>
          <w:bCs w:val="1"/>
          <w:sz w:val="24"/>
          <w:szCs w:val="24"/>
        </w:rPr>
        <w:t>ț</w:t>
      </w:r>
      <w:r w:rsidRPr="60114358" w:rsidR="00FD0711">
        <w:rPr>
          <w:rFonts w:ascii="Times New Roman" w:hAnsi="Times New Roman"/>
          <w:b w:val="1"/>
          <w:bCs w:val="1"/>
          <w:sz w:val="24"/>
          <w:szCs w:val="24"/>
        </w:rPr>
        <w:t xml:space="preserve">ii </w:t>
      </w:r>
      <w:r w:rsidRPr="60114358" w:rsidR="00FD0711">
        <w:rPr>
          <w:rFonts w:ascii="Times New Roman" w:hAnsi="Times New Roman"/>
          <w:sz w:val="24"/>
          <w:szCs w:val="24"/>
        </w:rPr>
        <w:t>(acolo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5B6CC5" w:rsidR="00D13757" w:rsidTr="00C05873" w14:paraId="5EA811CB" w14:textId="77777777">
        <w:tc>
          <w:tcPr>
            <w:tcW w:w="2405" w:type="dxa"/>
          </w:tcPr>
          <w:p w:rsidRPr="005B6CC5" w:rsidR="00D13757" w:rsidP="005B6CC5" w:rsidRDefault="00D13757" w14:paraId="043987E3" w14:textId="2A052315">
            <w:pPr>
              <w:spacing w:after="0" w:line="240" w:lineRule="auto"/>
              <w:rPr>
                <w:rFonts w:ascii="Times New Roman" w:hAnsi="Times New Roman"/>
                <w:sz w:val="24"/>
                <w:szCs w:val="24"/>
              </w:rPr>
            </w:pPr>
            <w:r w:rsidRPr="005B6CC5">
              <w:rPr>
                <w:rFonts w:ascii="Times New Roman" w:hAnsi="Times New Roman"/>
                <w:sz w:val="24"/>
                <w:szCs w:val="24"/>
              </w:rPr>
              <w:t>4.1 de curriculum</w:t>
            </w:r>
          </w:p>
        </w:tc>
        <w:tc>
          <w:tcPr>
            <w:tcW w:w="8051" w:type="dxa"/>
          </w:tcPr>
          <w:p w:rsidRPr="005B6CC5" w:rsidR="00D13757" w:rsidP="005B6CC5" w:rsidRDefault="007C1C55" w14:paraId="6E6CCAAC" w14:textId="1797D317">
            <w:pPr>
              <w:spacing w:after="0" w:line="240" w:lineRule="auto"/>
              <w:ind w:left="641" w:hanging="608"/>
              <w:rPr>
                <w:rFonts w:ascii="Times New Roman" w:hAnsi="Times New Roman"/>
                <w:sz w:val="24"/>
                <w:szCs w:val="24"/>
              </w:rPr>
            </w:pPr>
            <w:r w:rsidRPr="005B6CC5">
              <w:rPr>
                <w:rFonts w:ascii="Times New Roman" w:hAnsi="Times New Roman"/>
                <w:sz w:val="24"/>
                <w:szCs w:val="24"/>
              </w:rPr>
              <w:t>Termodinamica, Mecanica fluidelor, Ecuatii generale ale dinamicii gazelor</w:t>
            </w:r>
          </w:p>
        </w:tc>
      </w:tr>
      <w:tr w:rsidRPr="005B6CC5" w:rsidR="00D13757" w:rsidTr="00C05873" w14:paraId="5FE10630" w14:textId="77777777">
        <w:tc>
          <w:tcPr>
            <w:tcW w:w="2405" w:type="dxa"/>
          </w:tcPr>
          <w:p w:rsidRPr="005B6CC5" w:rsidR="00D13757" w:rsidP="005B6CC5" w:rsidRDefault="00D13757" w14:paraId="70BF9127" w14:textId="0E6308AA">
            <w:pPr>
              <w:spacing w:after="0" w:line="240" w:lineRule="auto"/>
              <w:rPr>
                <w:rFonts w:ascii="Times New Roman" w:hAnsi="Times New Roman"/>
                <w:sz w:val="24"/>
                <w:szCs w:val="24"/>
              </w:rPr>
            </w:pPr>
            <w:r w:rsidRPr="005B6CC5">
              <w:rPr>
                <w:rFonts w:ascii="Times New Roman" w:hAnsi="Times New Roman"/>
                <w:sz w:val="24"/>
                <w:szCs w:val="24"/>
              </w:rPr>
              <w:t>4.2 de rezultate ale învățării</w:t>
            </w:r>
          </w:p>
        </w:tc>
        <w:tc>
          <w:tcPr>
            <w:tcW w:w="8051" w:type="dxa"/>
          </w:tcPr>
          <w:p w:rsidRPr="005B6CC5" w:rsidR="00D13757" w:rsidP="005B6CC5" w:rsidRDefault="007C1C55" w14:paraId="00308167" w14:textId="7CB2F919">
            <w:pPr>
              <w:spacing w:after="0" w:line="240" w:lineRule="auto"/>
              <w:jc w:val="both"/>
              <w:rPr>
                <w:rFonts w:ascii="Times New Roman" w:hAnsi="Times New Roman"/>
                <w:sz w:val="24"/>
                <w:szCs w:val="24"/>
              </w:rPr>
            </w:pPr>
            <w:r w:rsidRPr="005B6CC5">
              <w:rPr>
                <w:rFonts w:ascii="Times New Roman" w:hAnsi="Times New Roman"/>
                <w:sz w:val="24"/>
                <w:szCs w:val="24"/>
              </w:rPr>
              <w:t xml:space="preserve">Aplică ecuațiile de conservare în procesele de ardere; determină compoziția gazelor de ardere și temperatura de ardere adiabatică pentru combustibili eterogeni; compară particularitățile arderii pentru combustibili solizi, lichizi și gazoși și alege ipotezele de modelare; utilizează noțiuni de termochimie și cinetică pentru modelarea numerică de bază a arderii/gazificării; evaluează formarea </w:t>
            </w:r>
            <w:r w:rsidRPr="005B6CC5">
              <w:rPr>
                <w:rFonts w:ascii="Times New Roman" w:hAnsi="Times New Roman"/>
                <w:sz w:val="24"/>
                <w:szCs w:val="24"/>
              </w:rPr>
              <w:t>poluanților (NOx, SOx, CO) și propune măsuri de reducere; elaborează un proiect aplicat și prezintă argumentat soluțiile.</w:t>
            </w:r>
          </w:p>
        </w:tc>
      </w:tr>
    </w:tbl>
    <w:p w:rsidRPr="005B6CC5" w:rsidR="00D13757" w:rsidP="005B6CC5" w:rsidRDefault="00D13757" w14:paraId="1865D9D7" w14:textId="77777777">
      <w:pPr>
        <w:spacing w:after="0" w:line="240" w:lineRule="auto"/>
        <w:rPr>
          <w:rFonts w:ascii="Times New Roman" w:hAnsi="Times New Roman"/>
          <w:sz w:val="24"/>
          <w:szCs w:val="24"/>
        </w:rPr>
      </w:pPr>
    </w:p>
    <w:p w:rsidRPr="005B6CC5" w:rsidR="001F002C" w:rsidP="005B6CC5" w:rsidRDefault="00FD0711" w14:paraId="44284064" w14:textId="08DBAD31">
      <w:pPr>
        <w:spacing w:after="0" w:line="240" w:lineRule="auto"/>
        <w:rPr>
          <w:rFonts w:ascii="Times New Roman" w:hAnsi="Times New Roman"/>
          <w:color w:val="9BBB59" w:themeColor="accent3"/>
          <w:sz w:val="24"/>
          <w:szCs w:val="24"/>
        </w:rPr>
      </w:pPr>
      <w:r w:rsidRPr="005B6CC5">
        <w:rPr>
          <w:rFonts w:ascii="Times New Roman" w:hAnsi="Times New Roman"/>
          <w:b/>
          <w:sz w:val="24"/>
          <w:szCs w:val="24"/>
        </w:rPr>
        <w:t>5. Condi</w:t>
      </w:r>
      <w:r w:rsidRPr="005B6CC5" w:rsidR="001B1709">
        <w:rPr>
          <w:rFonts w:ascii="Times New Roman" w:hAnsi="Times New Roman"/>
          <w:b/>
          <w:sz w:val="24"/>
          <w:szCs w:val="24"/>
        </w:rPr>
        <w:t>ț</w:t>
      </w:r>
      <w:r w:rsidRPr="005B6CC5">
        <w:rPr>
          <w:rFonts w:ascii="Times New Roman" w:hAnsi="Times New Roman"/>
          <w:b/>
          <w:sz w:val="24"/>
          <w:szCs w:val="24"/>
        </w:rPr>
        <w:t>ii</w:t>
      </w:r>
      <w:r w:rsidRPr="005B6CC5" w:rsidR="003C430C">
        <w:rPr>
          <w:rFonts w:ascii="Times New Roman" w:hAnsi="Times New Roman"/>
          <w:b/>
          <w:sz w:val="24"/>
          <w:szCs w:val="24"/>
        </w:rPr>
        <w:t xml:space="preserve"> </w:t>
      </w:r>
      <w:r w:rsidRPr="005B6CC5" w:rsidR="00051BDC">
        <w:rPr>
          <w:rFonts w:ascii="Times New Roman" w:hAnsi="Times New Roman"/>
          <w:b/>
          <w:sz w:val="24"/>
          <w:szCs w:val="24"/>
        </w:rPr>
        <w:t xml:space="preserve">necesare </w:t>
      </w:r>
      <w:r w:rsidRPr="005B6CC5" w:rsidR="003C430C">
        <w:rPr>
          <w:rFonts w:ascii="Times New Roman" w:hAnsi="Times New Roman"/>
          <w:b/>
          <w:sz w:val="24"/>
          <w:szCs w:val="24"/>
        </w:rPr>
        <w:t>pentru desfă</w:t>
      </w:r>
      <w:r w:rsidRPr="005B6CC5" w:rsidR="001B1709">
        <w:rPr>
          <w:rFonts w:ascii="Times New Roman" w:hAnsi="Times New Roman"/>
          <w:b/>
          <w:sz w:val="24"/>
          <w:szCs w:val="24"/>
        </w:rPr>
        <w:t>ș</w:t>
      </w:r>
      <w:r w:rsidRPr="005B6CC5" w:rsidR="003C430C">
        <w:rPr>
          <w:rFonts w:ascii="Times New Roman" w:hAnsi="Times New Roman"/>
          <w:b/>
          <w:sz w:val="24"/>
          <w:szCs w:val="24"/>
        </w:rPr>
        <w:t>urarea</w:t>
      </w:r>
      <w:r w:rsidRPr="005B6CC5" w:rsidR="00051BDC">
        <w:rPr>
          <w:rFonts w:ascii="Times New Roman" w:hAnsi="Times New Roman"/>
          <w:b/>
          <w:sz w:val="24"/>
          <w:szCs w:val="24"/>
        </w:rPr>
        <w:t xml:space="preserve"> optimă a</w:t>
      </w:r>
      <w:r w:rsidRPr="005B6CC5" w:rsidR="003C430C">
        <w:rPr>
          <w:rFonts w:ascii="Times New Roman" w:hAnsi="Times New Roman"/>
          <w:b/>
          <w:sz w:val="24"/>
          <w:szCs w:val="24"/>
        </w:rPr>
        <w:t xml:space="preserve"> activită</w:t>
      </w:r>
      <w:r w:rsidRPr="005B6CC5" w:rsidR="001B1709">
        <w:rPr>
          <w:rFonts w:ascii="Times New Roman" w:hAnsi="Times New Roman"/>
          <w:b/>
          <w:sz w:val="24"/>
          <w:szCs w:val="24"/>
        </w:rPr>
        <w:t>ț</w:t>
      </w:r>
      <w:r w:rsidRPr="005B6CC5" w:rsidR="003C430C">
        <w:rPr>
          <w:rFonts w:ascii="Times New Roman" w:hAnsi="Times New Roman"/>
          <w:b/>
          <w:sz w:val="24"/>
          <w:szCs w:val="24"/>
        </w:rPr>
        <w:t>ilor didactice</w:t>
      </w:r>
      <w:r w:rsidRPr="005B6CC5">
        <w:rPr>
          <w:rFonts w:ascii="Times New Roman" w:hAnsi="Times New Roman"/>
          <w:sz w:val="24"/>
          <w:szCs w:val="24"/>
        </w:rPr>
        <w:t xml:space="preserve"> (acolo unde este cazul)</w:t>
      </w:r>
      <w:r w:rsidRPr="005B6CC5"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5B6CC5" w:rsidR="00FD0711" w:rsidTr="60114358" w14:paraId="312E0DE7" w14:textId="77777777">
        <w:tc>
          <w:tcPr>
            <w:tcW w:w="2405" w:type="dxa"/>
            <w:tcMar/>
          </w:tcPr>
          <w:p w:rsidRPr="005B6CC5" w:rsidR="00FD0711" w:rsidP="005B6CC5" w:rsidRDefault="00FD0711" w14:paraId="5FCC0C5A" w14:textId="67736C77">
            <w:pPr>
              <w:spacing w:after="0" w:line="240" w:lineRule="auto"/>
              <w:rPr>
                <w:rFonts w:ascii="Times New Roman" w:hAnsi="Times New Roman"/>
                <w:sz w:val="24"/>
                <w:szCs w:val="24"/>
              </w:rPr>
            </w:pPr>
            <w:r w:rsidRPr="005B6CC5">
              <w:rPr>
                <w:rFonts w:ascii="Times New Roman" w:hAnsi="Times New Roman"/>
                <w:sz w:val="24"/>
                <w:szCs w:val="24"/>
              </w:rPr>
              <w:t xml:space="preserve">5.1 </w:t>
            </w:r>
            <w:r w:rsidRPr="005B6CC5" w:rsidR="00A1304B">
              <w:rPr>
                <w:rFonts w:ascii="Times New Roman" w:hAnsi="Times New Roman"/>
                <w:sz w:val="24"/>
                <w:szCs w:val="24"/>
              </w:rPr>
              <w:t xml:space="preserve"> de desfășurare a cursului</w:t>
            </w:r>
            <w:r w:rsidRPr="005B6CC5" w:rsidR="00A1304B">
              <w:rPr>
                <w:rFonts w:ascii="Times New Roman" w:hAnsi="Times New Roman"/>
                <w:color w:val="9BBB59" w:themeColor="accent3"/>
                <w:sz w:val="24"/>
                <w:szCs w:val="24"/>
              </w:rPr>
              <w:t xml:space="preserve"> </w:t>
            </w:r>
          </w:p>
        </w:tc>
        <w:tc>
          <w:tcPr>
            <w:tcW w:w="8051" w:type="dxa"/>
            <w:tcMar/>
          </w:tcPr>
          <w:p w:rsidRPr="005B6CC5" w:rsidR="00FD0711" w:rsidP="005B6CC5" w:rsidRDefault="00D31C96" w14:paraId="6B9EB768" w14:textId="77777777">
            <w:pPr>
              <w:spacing w:after="0" w:line="240" w:lineRule="auto"/>
              <w:ind w:left="641" w:hanging="608"/>
              <w:rPr>
                <w:rFonts w:ascii="Times New Roman" w:hAnsi="Times New Roman"/>
                <w:sz w:val="24"/>
                <w:szCs w:val="24"/>
              </w:rPr>
            </w:pPr>
            <w:r w:rsidRPr="005B6CC5">
              <w:rPr>
                <w:rFonts w:ascii="Times New Roman" w:hAnsi="Times New Roman"/>
                <w:sz w:val="24"/>
                <w:szCs w:val="24"/>
              </w:rPr>
              <w:t>Cursul se va desfă</w:t>
            </w:r>
            <w:r w:rsidRPr="005B6CC5" w:rsidR="001B1709">
              <w:rPr>
                <w:rFonts w:ascii="Times New Roman" w:hAnsi="Times New Roman"/>
                <w:sz w:val="24"/>
                <w:szCs w:val="24"/>
              </w:rPr>
              <w:t>ș</w:t>
            </w:r>
            <w:r w:rsidRPr="005B6CC5">
              <w:rPr>
                <w:rFonts w:ascii="Times New Roman" w:hAnsi="Times New Roman"/>
                <w:sz w:val="24"/>
                <w:szCs w:val="24"/>
              </w:rPr>
              <w:t xml:space="preserve">ura într-o sală dotată cu videoproiector </w:t>
            </w:r>
            <w:r w:rsidRPr="005B6CC5" w:rsidR="001B1709">
              <w:rPr>
                <w:rFonts w:ascii="Times New Roman" w:hAnsi="Times New Roman"/>
                <w:sz w:val="24"/>
                <w:szCs w:val="24"/>
              </w:rPr>
              <w:t>ș</w:t>
            </w:r>
            <w:r w:rsidRPr="005B6CC5">
              <w:rPr>
                <w:rFonts w:ascii="Times New Roman" w:hAnsi="Times New Roman"/>
                <w:sz w:val="24"/>
                <w:szCs w:val="24"/>
              </w:rPr>
              <w:t xml:space="preserve">i computer. </w:t>
            </w:r>
          </w:p>
          <w:p w:rsidRPr="005B6CC5" w:rsidR="00E20BD3" w:rsidP="005B6CC5" w:rsidRDefault="00E20BD3" w14:paraId="3202D18E" w14:textId="3AE189F2">
            <w:pPr>
              <w:spacing w:after="0" w:line="240" w:lineRule="auto"/>
              <w:ind w:left="641"/>
              <w:rPr>
                <w:rFonts w:ascii="Times New Roman" w:hAnsi="Times New Roman"/>
                <w:sz w:val="24"/>
                <w:szCs w:val="24"/>
                <w:highlight w:val="yellow"/>
              </w:rPr>
            </w:pPr>
          </w:p>
        </w:tc>
      </w:tr>
      <w:tr w:rsidRPr="005B6CC5" w:rsidR="00FD0711" w:rsidTr="60114358" w14:paraId="30197A50" w14:textId="77777777">
        <w:tc>
          <w:tcPr>
            <w:tcW w:w="2405" w:type="dxa"/>
            <w:tcMar/>
          </w:tcPr>
          <w:p w:rsidRPr="005B6CC5" w:rsidR="00FD0711" w:rsidP="005B6CC5" w:rsidRDefault="00FD0711" w14:paraId="4ED81E2D" w14:textId="388409D6">
            <w:pPr>
              <w:spacing w:after="0" w:line="240" w:lineRule="auto"/>
              <w:rPr>
                <w:rFonts w:ascii="Times New Roman" w:hAnsi="Times New Roman"/>
                <w:sz w:val="24"/>
                <w:szCs w:val="24"/>
              </w:rPr>
            </w:pPr>
            <w:r w:rsidRPr="60114358" w:rsidR="00FD0711">
              <w:rPr>
                <w:rFonts w:ascii="Times New Roman" w:hAnsi="Times New Roman"/>
                <w:sz w:val="24"/>
                <w:szCs w:val="24"/>
              </w:rPr>
              <w:t xml:space="preserve">5.2 </w:t>
            </w:r>
            <w:r w:rsidRPr="60114358" w:rsidR="00A1304B">
              <w:rPr>
                <w:rFonts w:ascii="Times New Roman" w:hAnsi="Times New Roman"/>
                <w:sz w:val="24"/>
                <w:szCs w:val="24"/>
              </w:rPr>
              <w:t xml:space="preserve"> de desfășurare a</w:t>
            </w:r>
            <w:r w:rsidRPr="60114358" w:rsidR="2E08B060">
              <w:rPr>
                <w:rFonts w:ascii="Times New Roman" w:hAnsi="Times New Roman"/>
                <w:sz w:val="24"/>
                <w:szCs w:val="24"/>
              </w:rPr>
              <w:t xml:space="preserve"> laboratorului/</w:t>
            </w:r>
            <w:r w:rsidRPr="60114358" w:rsidR="00A1304B">
              <w:rPr>
                <w:rFonts w:ascii="Times New Roman" w:hAnsi="Times New Roman"/>
                <w:sz w:val="24"/>
                <w:szCs w:val="24"/>
              </w:rPr>
              <w:t>proiectului</w:t>
            </w:r>
          </w:p>
        </w:tc>
        <w:tc>
          <w:tcPr>
            <w:tcW w:w="8051" w:type="dxa"/>
            <w:tcMar/>
          </w:tcPr>
          <w:p w:rsidRPr="005B6CC5" w:rsidR="00D31C96" w:rsidP="005B6CC5" w:rsidRDefault="003D7D8C" w14:paraId="540A7438" w14:textId="65774976">
            <w:pPr>
              <w:spacing w:after="0" w:line="240" w:lineRule="auto"/>
              <w:jc w:val="both"/>
              <w:rPr>
                <w:rFonts w:ascii="Times New Roman" w:hAnsi="Times New Roman"/>
                <w:sz w:val="24"/>
                <w:szCs w:val="24"/>
              </w:rPr>
            </w:pPr>
            <w:r w:rsidRPr="005B6CC5">
              <w:rPr>
                <w:rFonts w:ascii="Times New Roman" w:hAnsi="Times New Roman"/>
                <w:sz w:val="24"/>
                <w:szCs w:val="24"/>
              </w:rPr>
              <w:t>Seminarul</w:t>
            </w:r>
            <w:r w:rsidRPr="005B6CC5" w:rsidR="006B0B01">
              <w:rPr>
                <w:rFonts w:ascii="Times New Roman" w:hAnsi="Times New Roman"/>
                <w:sz w:val="24"/>
                <w:szCs w:val="24"/>
              </w:rPr>
              <w:t xml:space="preserve"> </w:t>
            </w:r>
            <w:r w:rsidRPr="005B6CC5" w:rsidR="007C1C55">
              <w:rPr>
                <w:rFonts w:ascii="Times New Roman" w:hAnsi="Times New Roman"/>
                <w:sz w:val="24"/>
                <w:szCs w:val="24"/>
              </w:rPr>
              <w:t xml:space="preserve"> se va desfășura într-o sală dotată cu videoproiector și computer.</w:t>
            </w:r>
          </w:p>
        </w:tc>
      </w:tr>
    </w:tbl>
    <w:p w:rsidRPr="005B6CC5" w:rsidR="00FD0711" w:rsidP="005B6CC5" w:rsidRDefault="00FD0711" w14:paraId="5C760D1A" w14:textId="7EFEC6D5">
      <w:pPr>
        <w:spacing w:after="0" w:line="240" w:lineRule="auto"/>
        <w:rPr>
          <w:rFonts w:ascii="Times New Roman" w:hAnsi="Times New Roman"/>
          <w:sz w:val="24"/>
          <w:szCs w:val="24"/>
        </w:rPr>
      </w:pPr>
    </w:p>
    <w:p w:rsidRPr="005B6CC5" w:rsidR="00CC6774" w:rsidP="005B6CC5" w:rsidRDefault="00D31C96" w14:paraId="0CAE89E1" w14:textId="30CDD58E">
      <w:pPr>
        <w:spacing w:after="0" w:line="240" w:lineRule="auto"/>
        <w:jc w:val="both"/>
        <w:rPr>
          <w:rFonts w:ascii="Times New Roman" w:hAnsi="Times New Roman"/>
          <w:sz w:val="24"/>
          <w:szCs w:val="24"/>
          <w:highlight w:val="yellow"/>
        </w:rPr>
      </w:pPr>
      <w:r w:rsidRPr="005B6CC5">
        <w:rPr>
          <w:rFonts w:ascii="Times New Roman" w:hAnsi="Times New Roman"/>
          <w:b/>
          <w:sz w:val="24"/>
          <w:szCs w:val="24"/>
        </w:rPr>
        <w:t>6. Obiectiv</w:t>
      </w:r>
      <w:r w:rsidRPr="005B6CC5" w:rsidR="00253624">
        <w:rPr>
          <w:rFonts w:ascii="Times New Roman" w:hAnsi="Times New Roman"/>
          <w:b/>
          <w:sz w:val="24"/>
          <w:szCs w:val="24"/>
        </w:rPr>
        <w:t xml:space="preserve"> general</w:t>
      </w:r>
      <w:r w:rsidRPr="005B6CC5" w:rsidR="00733BD4">
        <w:rPr>
          <w:rFonts w:ascii="Times New Roman" w:hAnsi="Times New Roman"/>
          <w:b/>
          <w:color w:val="9BBB59" w:themeColor="accent3"/>
          <w:sz w:val="24"/>
          <w:szCs w:val="24"/>
        </w:rPr>
        <w:t xml:space="preserve"> </w:t>
      </w:r>
    </w:p>
    <w:p w:rsidRPr="005B6CC5" w:rsidR="00B312DD" w:rsidP="005B6CC5" w:rsidRDefault="00B312DD" w14:paraId="0A034F99" w14:textId="77777777">
      <w:pPr>
        <w:spacing w:after="0" w:line="240" w:lineRule="auto"/>
        <w:ind w:firstLine="708"/>
        <w:jc w:val="both"/>
        <w:rPr>
          <w:rFonts w:ascii="Times New Roman" w:hAnsi="Times New Roman"/>
          <w:sz w:val="24"/>
          <w:szCs w:val="24"/>
        </w:rPr>
      </w:pPr>
      <w:bookmarkStart w:name="_Hlk139278969" w:id="0"/>
      <w:r w:rsidRPr="005B6CC5">
        <w:rPr>
          <w:rFonts w:ascii="Times New Roman" w:hAnsi="Times New Roman"/>
          <w:sz w:val="24"/>
          <w:szCs w:val="24"/>
        </w:rPr>
        <w:t>Disciplina urmărește formarea competențelor necesare înțelegerii, evaluării și modelării proceselor de ardere și gazificare pentru combustibili eterogeni (solizi, lichizi, gazoși), pe întregul flux: de la proprietățile combustibililor și termochimia reacțiilor, la aplicarea ecuațiilor de conservare, estimarea temperaturii de ardere și analiza emisiilor poluante, până la selecția metodelor de control al arderii și validarea rezultatelor prin proiecte și aplicații. Cursul oferă studenților o viziune integrată asupra relației „combustibil–proces de ardere–produși–impact ambiental”, în context aerospațial.</w:t>
      </w:r>
    </w:p>
    <w:p w:rsidRPr="005B6CC5" w:rsidR="00B312DD" w:rsidP="005B6CC5" w:rsidRDefault="00B312DD" w14:paraId="3C1165F7" w14:textId="77777777">
      <w:pPr>
        <w:spacing w:after="0" w:line="240" w:lineRule="auto"/>
        <w:ind w:firstLine="708"/>
        <w:jc w:val="both"/>
        <w:rPr>
          <w:rFonts w:ascii="Times New Roman" w:hAnsi="Times New Roman"/>
          <w:sz w:val="24"/>
          <w:szCs w:val="24"/>
        </w:rPr>
      </w:pPr>
      <w:r w:rsidRPr="005B6CC5">
        <w:rPr>
          <w:rFonts w:ascii="Times New Roman" w:hAnsi="Times New Roman"/>
          <w:sz w:val="24"/>
          <w:szCs w:val="24"/>
        </w:rPr>
        <w:t>Obiective specifice:</w:t>
      </w:r>
    </w:p>
    <w:p w:rsidRPr="005B6CC5" w:rsidR="00B312DD" w:rsidP="005B6CC5" w:rsidRDefault="00B312DD" w14:paraId="02819637"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Termochimie și cinetică: fundamente (entalpii de formare, călduri de reacție, mecanisme și viteze de reacție) necesare descrierii cantitative a arderii.</w:t>
      </w:r>
    </w:p>
    <w:p w:rsidRPr="005B6CC5" w:rsidR="00B312DD" w:rsidP="005B6CC5" w:rsidRDefault="00B312DD" w14:paraId="406C7B85"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Ecuații de conservare: aplicarea conservării masei, impulsului și energiei pentru fluide omogene și amestecuri reactive; bilanțuri pe volum de control.</w:t>
      </w:r>
    </w:p>
    <w:p w:rsidRPr="005B6CC5" w:rsidR="00B312DD" w:rsidP="005B6CC5" w:rsidRDefault="00B312DD" w14:paraId="1CCB785C"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Combustibili eterogeni: proprietăți, compoziție, PCI/PCS; particularități de aprindere și ardere pentru solizi, lichizi și gazoși.</w:t>
      </w:r>
    </w:p>
    <w:p w:rsidRPr="005B6CC5" w:rsidR="00B312DD" w:rsidP="005B6CC5" w:rsidRDefault="00B312DD" w14:paraId="44D52023"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Procese de ardere: arderea în oxidant/aer; calculul compoziției gazelor de ardere și al temperaturii de ardere adiabatică; regimuri de ardere (completă/incompletă).</w:t>
      </w:r>
    </w:p>
    <w:p w:rsidRPr="005B6CC5" w:rsidR="00B312DD" w:rsidP="005B6CC5" w:rsidRDefault="00B312DD" w14:paraId="3F3EB9D4"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Emisii și control: mecanisme de formare pentru NOx, SOx, CO; metode de reducere prin managementul amestecului, temperaturii și timpului de ședere.</w:t>
      </w:r>
    </w:p>
    <w:p w:rsidRPr="005B6CC5" w:rsidR="00B312DD" w:rsidP="005B6CC5" w:rsidRDefault="00B312DD" w14:paraId="646BCF0F"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Modelare numerică de bază: setarea ipotezelor și a parametrilor, interpretarea rezultatelor și limitărilor modelelor pentru ardere/gazificare.</w:t>
      </w:r>
    </w:p>
    <w:p w:rsidRPr="005B6CC5" w:rsidR="00B312DD" w:rsidP="005B6CC5" w:rsidRDefault="00B312DD" w14:paraId="16F35283" w14:textId="366AF583">
      <w:pPr>
        <w:numPr>
          <w:ilvl w:val="0"/>
          <w:numId w:val="44"/>
        </w:numPr>
        <w:spacing w:after="0" w:line="240" w:lineRule="auto"/>
        <w:jc w:val="both"/>
        <w:rPr>
          <w:rFonts w:ascii="Times New Roman" w:hAnsi="Times New Roman"/>
          <w:sz w:val="24"/>
          <w:szCs w:val="24"/>
        </w:rPr>
      </w:pPr>
      <w:r w:rsidRPr="3A8C098C" w:rsidR="00B312DD">
        <w:rPr>
          <w:rFonts w:ascii="Times New Roman" w:hAnsi="Times New Roman"/>
          <w:sz w:val="24"/>
          <w:szCs w:val="24"/>
        </w:rPr>
        <w:t>Măsurare și verificare: utilizarea indicatorilor cantitativi (randament, exces de aer, conversie), verificări simple de laborator și trasabilitatea calculelor.</w:t>
      </w:r>
    </w:p>
    <w:p w:rsidRPr="005B6CC5" w:rsidR="00B312DD" w:rsidP="005B6CC5" w:rsidRDefault="00B312DD" w14:paraId="0FB119D3"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Sustenabilitate și siguranță: evaluarea impactului asupra mediului și a riscurilor operaționale, noțiuni introductive de mitigare.</w:t>
      </w:r>
    </w:p>
    <w:p w:rsidRPr="005B6CC5" w:rsidR="00B312DD" w:rsidP="005B6CC5" w:rsidRDefault="00B312DD" w14:paraId="183869E7" w14:textId="77777777">
      <w:pPr>
        <w:numPr>
          <w:ilvl w:val="0"/>
          <w:numId w:val="44"/>
        </w:numPr>
        <w:spacing w:after="0" w:line="240" w:lineRule="auto"/>
        <w:jc w:val="both"/>
        <w:rPr>
          <w:rFonts w:ascii="Times New Roman" w:hAnsi="Times New Roman"/>
          <w:sz w:val="24"/>
          <w:szCs w:val="24"/>
        </w:rPr>
      </w:pPr>
      <w:r w:rsidRPr="005B6CC5">
        <w:rPr>
          <w:rFonts w:ascii="Times New Roman" w:hAnsi="Times New Roman"/>
          <w:sz w:val="24"/>
          <w:szCs w:val="24"/>
        </w:rPr>
        <w:t>Tehnologii emergente: concepte actuale pentru ardere cu emisii reduse (MILD, oxi-combustie, amestecuri cu H₂/biogaz) și direcții de cercetare.</w:t>
      </w:r>
    </w:p>
    <w:p w:rsidRPr="005B6CC5" w:rsidR="00B312DD" w:rsidP="005B6CC5" w:rsidRDefault="00B312DD" w14:paraId="474389E0" w14:textId="77777777">
      <w:pPr>
        <w:spacing w:after="0" w:line="240" w:lineRule="auto"/>
        <w:ind w:firstLine="708"/>
        <w:jc w:val="both"/>
        <w:rPr>
          <w:rFonts w:ascii="Times New Roman" w:hAnsi="Times New Roman"/>
          <w:sz w:val="24"/>
          <w:szCs w:val="24"/>
        </w:rPr>
      </w:pPr>
      <w:r w:rsidRPr="005B6CC5">
        <w:rPr>
          <w:rFonts w:ascii="Times New Roman" w:hAnsi="Times New Roman"/>
          <w:sz w:val="24"/>
          <w:szCs w:val="24"/>
        </w:rPr>
        <w:t>La final, studentul este capabil să conceapă, să evalueze și să argumenteze un set coerent de calcule pentru un caz de ardere/gazificare, să elaboreze documentația aferentă (ipoteze, formule, rezultate, interpretare) și să comunice soluțiile tehnice cu rigoare științifică.</w:t>
      </w:r>
    </w:p>
    <w:p w:rsidRPr="005B6CC5" w:rsidR="0004012C" w:rsidP="005B6CC5" w:rsidRDefault="0004012C" w14:paraId="73DB7D36" w14:textId="77777777">
      <w:pPr>
        <w:spacing w:after="0" w:line="240" w:lineRule="auto"/>
        <w:ind w:firstLine="708"/>
        <w:jc w:val="both"/>
        <w:rPr>
          <w:rFonts w:ascii="Times New Roman" w:hAnsi="Times New Roman"/>
          <w:sz w:val="24"/>
          <w:szCs w:val="24"/>
        </w:rPr>
      </w:pPr>
    </w:p>
    <w:bookmarkEnd w:id="0"/>
    <w:p w:rsidRPr="005B6CC5" w:rsidR="0091383B" w:rsidP="005B6CC5" w:rsidRDefault="000B3BD0" w14:paraId="581229AD" w14:textId="43CFC620">
      <w:pPr>
        <w:spacing w:after="0" w:line="240" w:lineRule="auto"/>
        <w:jc w:val="both"/>
        <w:rPr>
          <w:rFonts w:ascii="Times New Roman" w:hAnsi="Times New Roman"/>
          <w:b/>
          <w:sz w:val="24"/>
          <w:szCs w:val="24"/>
        </w:rPr>
      </w:pPr>
      <w:r w:rsidRPr="005B6CC5">
        <w:rPr>
          <w:rFonts w:ascii="Times New Roman" w:hAnsi="Times New Roman"/>
          <w:b/>
          <w:sz w:val="24"/>
          <w:szCs w:val="24"/>
        </w:rPr>
        <w:t>7</w:t>
      </w:r>
      <w:r w:rsidRPr="005B6CC5" w:rsidR="00D31C96">
        <w:rPr>
          <w:rFonts w:ascii="Times New Roman" w:hAnsi="Times New Roman"/>
          <w:b/>
          <w:sz w:val="24"/>
          <w:szCs w:val="24"/>
        </w:rPr>
        <w:t>. Rezultatele învă</w:t>
      </w:r>
      <w:r w:rsidRPr="005B6CC5" w:rsidR="001B1709">
        <w:rPr>
          <w:rFonts w:ascii="Times New Roman" w:hAnsi="Times New Roman"/>
          <w:b/>
          <w:sz w:val="24"/>
          <w:szCs w:val="24"/>
        </w:rPr>
        <w:t>ț</w:t>
      </w:r>
      <w:r w:rsidRPr="005B6CC5" w:rsidR="00D31C96">
        <w:rPr>
          <w:rFonts w:ascii="Times New Roman" w:hAnsi="Times New Roman"/>
          <w:b/>
          <w:sz w:val="24"/>
          <w:szCs w:val="24"/>
        </w:rPr>
        <w:t>ării</w:t>
      </w:r>
      <w:r w:rsidRPr="005B6CC5"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5B6CC5" w:rsidR="00FD0711" w:rsidTr="0004012C" w14:paraId="44888664" w14:textId="77777777">
        <w:trPr>
          <w:cantSplit/>
          <w:trHeight w:val="1975"/>
        </w:trPr>
        <w:tc>
          <w:tcPr>
            <w:tcW w:w="993" w:type="dxa"/>
            <w:textDirection w:val="btLr"/>
            <w:vAlign w:val="center"/>
          </w:tcPr>
          <w:p w:rsidRPr="005B6CC5" w:rsidR="00FD0711" w:rsidP="005B6CC5" w:rsidRDefault="002A2A27" w14:paraId="621ABFCF" w14:textId="1CF0D4C4">
            <w:pPr>
              <w:spacing w:after="0" w:line="240" w:lineRule="auto"/>
              <w:jc w:val="center"/>
              <w:rPr>
                <w:rFonts w:ascii="Times New Roman" w:hAnsi="Times New Roman"/>
                <w:b/>
                <w:sz w:val="24"/>
                <w:szCs w:val="24"/>
              </w:rPr>
            </w:pPr>
            <w:r w:rsidRPr="005B6CC5">
              <w:rPr>
                <w:rFonts w:ascii="Times New Roman" w:hAnsi="Times New Roman"/>
                <w:b/>
                <w:sz w:val="24"/>
                <w:szCs w:val="24"/>
              </w:rPr>
              <w:t>Cuno</w:t>
            </w:r>
            <w:r w:rsidRPr="005B6CC5" w:rsidR="001B1709">
              <w:rPr>
                <w:rFonts w:ascii="Times New Roman" w:hAnsi="Times New Roman"/>
                <w:b/>
                <w:sz w:val="24"/>
                <w:szCs w:val="24"/>
              </w:rPr>
              <w:t>ș</w:t>
            </w:r>
            <w:r w:rsidRPr="005B6CC5">
              <w:rPr>
                <w:rFonts w:ascii="Times New Roman" w:hAnsi="Times New Roman"/>
                <w:b/>
                <w:sz w:val="24"/>
                <w:szCs w:val="24"/>
              </w:rPr>
              <w:t>tin</w:t>
            </w:r>
            <w:r w:rsidRPr="005B6CC5" w:rsidR="001B1709">
              <w:rPr>
                <w:rFonts w:ascii="Times New Roman" w:hAnsi="Times New Roman"/>
                <w:b/>
                <w:sz w:val="24"/>
                <w:szCs w:val="24"/>
              </w:rPr>
              <w:t>ț</w:t>
            </w:r>
            <w:r w:rsidRPr="005B6CC5">
              <w:rPr>
                <w:rFonts w:ascii="Times New Roman" w:hAnsi="Times New Roman"/>
                <w:b/>
                <w:sz w:val="24"/>
                <w:szCs w:val="24"/>
              </w:rPr>
              <w:t>e</w:t>
            </w:r>
          </w:p>
        </w:tc>
        <w:tc>
          <w:tcPr>
            <w:tcW w:w="9463" w:type="dxa"/>
          </w:tcPr>
          <w:p w:rsidRPr="005B6CC5" w:rsidR="00A3454D" w:rsidP="005B6CC5" w:rsidRDefault="00A3454D" w14:paraId="20100AEC" w14:textId="77777777">
            <w:pPr>
              <w:spacing w:after="0" w:line="240" w:lineRule="auto"/>
              <w:jc w:val="both"/>
              <w:rPr>
                <w:rFonts w:ascii="Times New Roman" w:hAnsi="Times New Roman"/>
                <w:sz w:val="24"/>
                <w:szCs w:val="24"/>
              </w:rPr>
            </w:pPr>
            <w:r w:rsidRPr="005B6CC5">
              <w:rPr>
                <w:rFonts w:ascii="Times New Roman" w:hAnsi="Times New Roman"/>
                <w:sz w:val="24"/>
                <w:szCs w:val="24"/>
              </w:rPr>
              <w:t xml:space="preserve">• Enumeră mărimile termochimice esențiale (entalpii de formare, PCI/PCS, călduri de reacție). </w:t>
            </w:r>
            <w:r w:rsidRPr="005B6CC5">
              <w:rPr>
                <w:rFonts w:ascii="Times New Roman" w:hAnsi="Times New Roman"/>
                <w:sz w:val="24"/>
                <w:szCs w:val="24"/>
              </w:rPr>
              <w:br/>
            </w:r>
            <w:r w:rsidRPr="005B6CC5">
              <w:rPr>
                <w:rFonts w:ascii="Times New Roman" w:hAnsi="Times New Roman"/>
                <w:sz w:val="24"/>
                <w:szCs w:val="24"/>
              </w:rPr>
              <w:t>• Explică ecuațiile de conservare (masă, impuls, energie) pentru fluide omogene și amestecuri reactive.</w:t>
            </w:r>
          </w:p>
          <w:p w:rsidRPr="005B6CC5" w:rsidR="00A3454D" w:rsidP="005B6CC5" w:rsidRDefault="00A3454D" w14:paraId="389E7D93" w14:textId="77777777">
            <w:pPr>
              <w:spacing w:after="0" w:line="240" w:lineRule="auto"/>
              <w:jc w:val="both"/>
              <w:rPr>
                <w:rFonts w:ascii="Times New Roman" w:hAnsi="Times New Roman"/>
                <w:sz w:val="24"/>
                <w:szCs w:val="24"/>
              </w:rPr>
            </w:pPr>
            <w:r w:rsidRPr="005B6CC5">
              <w:rPr>
                <w:rFonts w:ascii="Times New Roman" w:hAnsi="Times New Roman"/>
                <w:sz w:val="24"/>
                <w:szCs w:val="24"/>
              </w:rPr>
              <w:t xml:space="preserve">• Recunoaște tipurile de combustibili (solizi, lichizi, gazoși) și particularitățile arderii lor. </w:t>
            </w:r>
            <w:r w:rsidRPr="005B6CC5">
              <w:rPr>
                <w:rFonts w:ascii="Times New Roman" w:hAnsi="Times New Roman"/>
                <w:sz w:val="24"/>
                <w:szCs w:val="24"/>
              </w:rPr>
              <w:br/>
            </w:r>
            <w:r w:rsidRPr="005B6CC5">
              <w:rPr>
                <w:rFonts w:ascii="Times New Roman" w:hAnsi="Times New Roman"/>
                <w:sz w:val="24"/>
                <w:szCs w:val="24"/>
              </w:rPr>
              <w:t>• Răspunde la întrebări privind temperatura de ardere adiabatică, excesul de aer și compoziția gazelor de ardere.</w:t>
            </w:r>
          </w:p>
          <w:p w:rsidRPr="005B6CC5" w:rsidR="00E20BD3" w:rsidP="005B6CC5" w:rsidRDefault="00A3454D" w14:paraId="373D44E3" w14:textId="5B461C33">
            <w:pPr>
              <w:spacing w:after="0" w:line="240" w:lineRule="auto"/>
              <w:jc w:val="both"/>
              <w:rPr>
                <w:rFonts w:ascii="Times New Roman" w:hAnsi="Times New Roman"/>
                <w:sz w:val="24"/>
                <w:szCs w:val="24"/>
              </w:rPr>
            </w:pPr>
            <w:r w:rsidRPr="005B6CC5">
              <w:rPr>
                <w:rFonts w:ascii="Times New Roman" w:hAnsi="Times New Roman"/>
                <w:sz w:val="24"/>
                <w:szCs w:val="24"/>
              </w:rPr>
              <w:t>• Compară mecanismele de formare a poluanților (NOx, SOx, CO) și distinge condițiile care le favorizează.</w:t>
            </w:r>
          </w:p>
        </w:tc>
      </w:tr>
      <w:tr w:rsidRPr="005B6CC5" w:rsidR="00FD0711" w:rsidTr="0004012C" w14:paraId="110936E3" w14:textId="77777777">
        <w:trPr>
          <w:cantSplit/>
          <w:trHeight w:val="1775"/>
        </w:trPr>
        <w:tc>
          <w:tcPr>
            <w:tcW w:w="993" w:type="dxa"/>
            <w:textDirection w:val="btLr"/>
            <w:vAlign w:val="center"/>
          </w:tcPr>
          <w:p w:rsidRPr="005B6CC5" w:rsidR="00FD0711" w:rsidP="005B6CC5" w:rsidRDefault="00E5213F" w14:paraId="44988092" w14:textId="7246B092">
            <w:pPr>
              <w:spacing w:after="0" w:line="240" w:lineRule="auto"/>
              <w:jc w:val="center"/>
              <w:rPr>
                <w:rFonts w:ascii="Times New Roman" w:hAnsi="Times New Roman"/>
                <w:b/>
                <w:sz w:val="24"/>
                <w:szCs w:val="24"/>
              </w:rPr>
            </w:pPr>
            <w:r w:rsidRPr="005B6CC5">
              <w:rPr>
                <w:rFonts w:ascii="Times New Roman" w:hAnsi="Times New Roman"/>
                <w:b/>
                <w:sz w:val="24"/>
                <w:szCs w:val="24"/>
              </w:rPr>
              <w:t>Abilități</w:t>
            </w:r>
          </w:p>
        </w:tc>
        <w:tc>
          <w:tcPr>
            <w:tcW w:w="9463" w:type="dxa"/>
          </w:tcPr>
          <w:p w:rsidRPr="005B6CC5" w:rsidR="00A3454D" w:rsidP="005B6CC5" w:rsidRDefault="00A3454D" w14:paraId="45BD105B" w14:textId="77777777">
            <w:pPr>
              <w:pStyle w:val="Style1"/>
              <w:rPr>
                <w:rFonts w:ascii="Times New Roman" w:hAnsi="Times New Roman"/>
                <w:szCs w:val="24"/>
                <w:lang w:val="ro-RO"/>
              </w:rPr>
            </w:pPr>
            <w:r w:rsidRPr="005B6CC5">
              <w:rPr>
                <w:rFonts w:ascii="Times New Roman" w:hAnsi="Times New Roman"/>
                <w:szCs w:val="24"/>
                <w:lang w:val="ro-RO"/>
              </w:rPr>
              <w:t xml:space="preserve">• Selectează și grupează datele de intrare (compoziții, proprietăți, condiții inițiale) și planifică calculele. </w:t>
            </w:r>
            <w:r w:rsidRPr="005B6CC5">
              <w:rPr>
                <w:rFonts w:ascii="Times New Roman" w:hAnsi="Times New Roman"/>
                <w:szCs w:val="24"/>
                <w:lang w:val="ro-RO"/>
              </w:rPr>
              <w:br/>
            </w:r>
            <w:r w:rsidRPr="005B6CC5">
              <w:rPr>
                <w:rFonts w:ascii="Times New Roman" w:hAnsi="Times New Roman"/>
                <w:szCs w:val="24"/>
                <w:lang w:val="ro-RO"/>
              </w:rPr>
              <w:t>• Aplică bilanțurile de masă și energie pentru a calcula compoziția produșilor și temperatura de ardere adiabatică.</w:t>
            </w:r>
          </w:p>
          <w:p w:rsidRPr="005B6CC5" w:rsidR="00241E04" w:rsidP="005B6CC5" w:rsidRDefault="00A3454D" w14:paraId="29893D81" w14:textId="3D4609E4">
            <w:pPr>
              <w:pStyle w:val="Style1"/>
              <w:rPr>
                <w:rFonts w:ascii="Times New Roman" w:hAnsi="Times New Roman"/>
                <w:szCs w:val="24"/>
                <w:lang w:val="ro-RO"/>
              </w:rPr>
            </w:pPr>
            <w:r w:rsidRPr="005B6CC5">
              <w:rPr>
                <w:rFonts w:ascii="Times New Roman" w:hAnsi="Times New Roman"/>
                <w:szCs w:val="24"/>
                <w:lang w:val="ro-RO"/>
              </w:rPr>
              <w:t xml:space="preserve"> • Identifică soluții și propune planuri de reducere a emisiilor (managementul amestecului, temperaturii, timpului de ședere). </w:t>
            </w:r>
            <w:r w:rsidRPr="005B6CC5">
              <w:rPr>
                <w:rFonts w:ascii="Times New Roman" w:hAnsi="Times New Roman"/>
                <w:szCs w:val="24"/>
                <w:lang w:val="ro-RO"/>
              </w:rPr>
              <w:br/>
            </w:r>
            <w:r w:rsidRPr="005B6CC5">
              <w:rPr>
                <w:rFonts w:ascii="Times New Roman" w:hAnsi="Times New Roman"/>
                <w:szCs w:val="24"/>
                <w:lang w:val="ro-RO"/>
              </w:rPr>
              <w:t xml:space="preserve">• Modelează procese de ardere/gazificare și adaptează ipotezele la datele disponibile. </w:t>
            </w:r>
            <w:r w:rsidRPr="005B6CC5">
              <w:rPr>
                <w:rFonts w:ascii="Times New Roman" w:hAnsi="Times New Roman"/>
                <w:szCs w:val="24"/>
                <w:lang w:val="ro-RO"/>
              </w:rPr>
              <w:br/>
            </w:r>
            <w:r w:rsidRPr="005B6CC5">
              <w:rPr>
                <w:rFonts w:ascii="Times New Roman" w:hAnsi="Times New Roman"/>
                <w:szCs w:val="24"/>
                <w:lang w:val="ro-RO"/>
              </w:rPr>
              <w:t xml:space="preserve">• Formulează puncte de vedere asupra limitărilor modelului și compilează rezultatele într-un raport tehnic. </w:t>
            </w:r>
            <w:r w:rsidRPr="005B6CC5">
              <w:rPr>
                <w:rFonts w:ascii="Times New Roman" w:hAnsi="Times New Roman"/>
                <w:szCs w:val="24"/>
                <w:lang w:val="ro-RO"/>
              </w:rPr>
              <w:br/>
            </w:r>
            <w:r w:rsidRPr="005B6CC5">
              <w:rPr>
                <w:rFonts w:ascii="Times New Roman" w:hAnsi="Times New Roman"/>
                <w:szCs w:val="24"/>
                <w:lang w:val="ro-RO"/>
              </w:rPr>
              <w:t>• Exemplifică prin studiu de caz arderea carbonului (completă/incompletă) și dezvoltă o fișă de calcul trasabilă.</w:t>
            </w:r>
          </w:p>
        </w:tc>
      </w:tr>
      <w:tr w:rsidRPr="005B6CC5" w:rsidR="002A2A27" w:rsidTr="0004012C" w14:paraId="22C94215" w14:textId="77777777">
        <w:trPr>
          <w:cantSplit/>
          <w:trHeight w:val="2329"/>
        </w:trPr>
        <w:tc>
          <w:tcPr>
            <w:tcW w:w="993" w:type="dxa"/>
            <w:textDirection w:val="btLr"/>
            <w:vAlign w:val="center"/>
          </w:tcPr>
          <w:p w:rsidRPr="005B6CC5" w:rsidR="002A2A27" w:rsidP="005B6CC5" w:rsidRDefault="002A2A27" w14:paraId="6A44056B" w14:textId="05859F8E">
            <w:pPr>
              <w:spacing w:after="0" w:line="240" w:lineRule="auto"/>
              <w:jc w:val="center"/>
              <w:rPr>
                <w:rFonts w:ascii="Times New Roman" w:hAnsi="Times New Roman"/>
                <w:b/>
                <w:sz w:val="24"/>
                <w:szCs w:val="24"/>
              </w:rPr>
            </w:pPr>
            <w:r w:rsidRPr="005B6CC5">
              <w:rPr>
                <w:rFonts w:ascii="Times New Roman" w:hAnsi="Times New Roman"/>
                <w:b/>
                <w:sz w:val="24"/>
                <w:szCs w:val="24"/>
              </w:rPr>
              <w:t xml:space="preserve">Responsabilitate </w:t>
            </w:r>
            <w:r w:rsidRPr="005B6CC5" w:rsidR="001B1709">
              <w:rPr>
                <w:rFonts w:ascii="Times New Roman" w:hAnsi="Times New Roman"/>
                <w:b/>
                <w:sz w:val="24"/>
                <w:szCs w:val="24"/>
              </w:rPr>
              <w:t>ș</w:t>
            </w:r>
            <w:r w:rsidRPr="005B6CC5">
              <w:rPr>
                <w:rFonts w:ascii="Times New Roman" w:hAnsi="Times New Roman"/>
                <w:b/>
                <w:sz w:val="24"/>
                <w:szCs w:val="24"/>
              </w:rPr>
              <w:t>i autonomie</w:t>
            </w:r>
          </w:p>
        </w:tc>
        <w:tc>
          <w:tcPr>
            <w:tcW w:w="9463" w:type="dxa"/>
          </w:tcPr>
          <w:p w:rsidRPr="005B6CC5" w:rsidR="00C95774" w:rsidP="005B6CC5" w:rsidRDefault="00A3454D" w14:paraId="4E90C458" w14:textId="11AB1FA8">
            <w:pPr>
              <w:spacing w:after="0" w:line="240" w:lineRule="auto"/>
              <w:rPr>
                <w:rFonts w:ascii="Times New Roman" w:hAnsi="Times New Roman"/>
                <w:sz w:val="24"/>
                <w:szCs w:val="24"/>
              </w:rPr>
            </w:pPr>
            <w:r w:rsidRPr="005B6CC5">
              <w:rPr>
                <w:rFonts w:ascii="Times New Roman" w:hAnsi="Times New Roman"/>
                <w:sz w:val="24"/>
                <w:szCs w:val="24"/>
              </w:rPr>
              <w:t xml:space="preserve">• Selectează surse bibliografice relevante și analizează critic metodologiile de calcul. </w:t>
            </w:r>
            <w:r w:rsidRPr="005B6CC5">
              <w:rPr>
                <w:rFonts w:ascii="Times New Roman" w:hAnsi="Times New Roman"/>
                <w:sz w:val="24"/>
                <w:szCs w:val="24"/>
              </w:rPr>
              <w:br/>
            </w:r>
            <w:r w:rsidRPr="005B6CC5">
              <w:rPr>
                <w:rFonts w:ascii="Times New Roman" w:hAnsi="Times New Roman"/>
                <w:sz w:val="24"/>
                <w:szCs w:val="24"/>
              </w:rPr>
              <w:t xml:space="preserve">• Verifică corectitudinea calculelor (închideri de bilanț, analize de sensibilitate) și validează ipotezele. </w:t>
            </w:r>
            <w:r w:rsidRPr="005B6CC5">
              <w:rPr>
                <w:rFonts w:ascii="Times New Roman" w:hAnsi="Times New Roman"/>
                <w:sz w:val="24"/>
                <w:szCs w:val="24"/>
              </w:rPr>
              <w:br/>
            </w:r>
            <w:r w:rsidRPr="005B6CC5">
              <w:rPr>
                <w:rFonts w:ascii="Times New Roman" w:hAnsi="Times New Roman"/>
                <w:sz w:val="24"/>
                <w:szCs w:val="24"/>
              </w:rPr>
              <w:t xml:space="preserve">• Argumentează impactul ambiental al soluțiilor (NOx, SOx, CO) și prioritizează măsuri de control. </w:t>
            </w:r>
            <w:r w:rsidRPr="005B6CC5">
              <w:rPr>
                <w:rFonts w:ascii="Times New Roman" w:hAnsi="Times New Roman"/>
                <w:sz w:val="24"/>
                <w:szCs w:val="24"/>
              </w:rPr>
              <w:br/>
            </w:r>
            <w:r w:rsidRPr="005B6CC5">
              <w:rPr>
                <w:rFonts w:ascii="Times New Roman" w:hAnsi="Times New Roman"/>
                <w:sz w:val="24"/>
                <w:szCs w:val="24"/>
              </w:rPr>
              <w:t xml:space="preserve">• Aplică principii de etică și siguranță (manipularea combustibililor/oxidanților, risc de aprindere) și interpretează cerințe de conformitate. </w:t>
            </w:r>
            <w:r w:rsidRPr="005B6CC5">
              <w:rPr>
                <w:rFonts w:ascii="Times New Roman" w:hAnsi="Times New Roman"/>
                <w:sz w:val="24"/>
                <w:szCs w:val="24"/>
              </w:rPr>
              <w:br/>
            </w:r>
            <w:r w:rsidRPr="005B6CC5">
              <w:rPr>
                <w:rFonts w:ascii="Times New Roman" w:hAnsi="Times New Roman"/>
                <w:sz w:val="24"/>
                <w:szCs w:val="24"/>
              </w:rPr>
              <w:t>• Demonstrează autonomie în organizarea proiectului (plan de lucru, versiuni, trasabilitate) și formulează concluzii susținute de date.</w:t>
            </w:r>
          </w:p>
        </w:tc>
      </w:tr>
    </w:tbl>
    <w:p w:rsidRPr="005B6CC5" w:rsidR="001B1D5F" w:rsidP="005B6CC5" w:rsidRDefault="001B1D5F" w14:paraId="492605DF" w14:textId="77777777">
      <w:pPr>
        <w:spacing w:after="0" w:line="240" w:lineRule="auto"/>
        <w:rPr>
          <w:rFonts w:ascii="Times New Roman" w:hAnsi="Times New Roman"/>
          <w:sz w:val="24"/>
          <w:szCs w:val="24"/>
        </w:rPr>
      </w:pPr>
    </w:p>
    <w:p w:rsidRPr="005B6CC5" w:rsidR="007C6BB6" w:rsidP="005B6CC5" w:rsidRDefault="000B3BD0" w14:paraId="2C196F8A" w14:textId="68CC1E65">
      <w:pPr>
        <w:spacing w:after="0" w:line="240" w:lineRule="auto"/>
        <w:rPr>
          <w:rFonts w:ascii="Times New Roman" w:hAnsi="Times New Roman"/>
          <w:sz w:val="24"/>
          <w:szCs w:val="24"/>
          <w:highlight w:val="yellow"/>
        </w:rPr>
      </w:pPr>
      <w:r w:rsidRPr="005B6CC5">
        <w:rPr>
          <w:rFonts w:ascii="Times New Roman" w:hAnsi="Times New Roman"/>
          <w:b/>
          <w:bCs/>
          <w:sz w:val="24"/>
          <w:szCs w:val="24"/>
        </w:rPr>
        <w:t>8</w:t>
      </w:r>
      <w:r w:rsidRPr="005B6CC5" w:rsidR="002A2A27">
        <w:rPr>
          <w:rFonts w:ascii="Times New Roman" w:hAnsi="Times New Roman"/>
          <w:b/>
          <w:bCs/>
          <w:sz w:val="24"/>
          <w:szCs w:val="24"/>
        </w:rPr>
        <w:t>. Metode de predare</w:t>
      </w:r>
      <w:r w:rsidRPr="005B6CC5" w:rsidR="00101A4C">
        <w:rPr>
          <w:rFonts w:ascii="Times New Roman" w:hAnsi="Times New Roman"/>
          <w:b/>
          <w:bCs/>
          <w:sz w:val="24"/>
          <w:szCs w:val="24"/>
        </w:rPr>
        <w:t xml:space="preserve"> </w:t>
      </w:r>
    </w:p>
    <w:p w:rsidRPr="005B6CC5" w:rsidR="003D0D85" w:rsidP="005B6CC5" w:rsidRDefault="00A3454D" w14:paraId="4C82E5C9" w14:textId="1DDAFB69">
      <w:pPr>
        <w:spacing w:after="0" w:line="240" w:lineRule="auto"/>
        <w:ind w:firstLine="720"/>
        <w:jc w:val="both"/>
        <w:rPr>
          <w:rFonts w:ascii="Times New Roman" w:hAnsi="Times New Roman"/>
          <w:bCs/>
          <w:sz w:val="24"/>
          <w:szCs w:val="24"/>
        </w:rPr>
      </w:pPr>
      <w:r w:rsidRPr="005B6CC5">
        <w:rPr>
          <w:rFonts w:ascii="Times New Roman" w:hAnsi="Times New Roman"/>
          <w:bCs/>
          <w:sz w:val="24"/>
          <w:szCs w:val="24"/>
        </w:rPr>
        <w:t>Pornind de la analiza inițială a nevoilor și stilurilor de învățare ale studenților (chestionar de diagnostic, discuții introductive), predarea va combina metode expozitive (prelegere, expunere) cu metode conversative-interactive și de învățare prin descoperire (experiment/demonstrație, modelare, simulări), precum și metode bazate pe acțiune (exerciții aplicative, activități practice, rezolvare de probleme). În cadrul cursului se vor utiliza prezentări PowerPoint, animații și scurte materiale video; fiecare întâlnire începe cu o recapitulare a noțiunilor cheie din sesiunea anterioară și cu clarificarea „punctelor neclare” semnalate de studenți.</w:t>
      </w:r>
    </w:p>
    <w:p w:rsidRPr="005B6CC5" w:rsidR="00FD0711" w:rsidP="005B6CC5" w:rsidRDefault="007927E2" w14:paraId="391117EE" w14:textId="3A721CAA">
      <w:pPr>
        <w:spacing w:after="0" w:line="240" w:lineRule="auto"/>
        <w:rPr>
          <w:rFonts w:ascii="Times New Roman" w:hAnsi="Times New Roman"/>
          <w:b/>
          <w:sz w:val="24"/>
          <w:szCs w:val="24"/>
        </w:rPr>
      </w:pPr>
      <w:r w:rsidRPr="005B6CC5">
        <w:rPr>
          <w:rFonts w:ascii="Times New Roman" w:hAnsi="Times New Roman"/>
          <w:b/>
          <w:sz w:val="24"/>
          <w:szCs w:val="24"/>
        </w:rPr>
        <w:t>9</w:t>
      </w:r>
      <w:r w:rsidRPr="005B6CC5" w:rsidR="003D0D85">
        <w:rPr>
          <w:rFonts w:ascii="Times New Roman" w:hAnsi="Times New Roman"/>
          <w:b/>
          <w:sz w:val="24"/>
          <w:szCs w:val="24"/>
        </w:rPr>
        <w:t xml:space="preserve">. </w:t>
      </w:r>
      <w:r w:rsidRPr="005B6CC5" w:rsidR="00FD0711">
        <w:rPr>
          <w:rFonts w:ascii="Times New Roman" w:hAnsi="Times New Roman"/>
          <w:b/>
          <w:sz w:val="24"/>
          <w:szCs w:val="24"/>
        </w:rPr>
        <w:t>Con</w:t>
      </w:r>
      <w:r w:rsidRPr="005B6CC5" w:rsidR="001B1709">
        <w:rPr>
          <w:rFonts w:ascii="Times New Roman" w:hAnsi="Times New Roman"/>
          <w:b/>
          <w:sz w:val="24"/>
          <w:szCs w:val="24"/>
        </w:rPr>
        <w:t>ț</w:t>
      </w:r>
      <w:r w:rsidRPr="005B6CC5"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5B6CC5" w:rsidR="00AD6760" w:rsidTr="136E1F19" w14:paraId="14972563" w14:textId="77777777">
        <w:trPr>
          <w:jc w:val="center"/>
        </w:trPr>
        <w:tc>
          <w:tcPr>
            <w:tcW w:w="10527" w:type="dxa"/>
            <w:gridSpan w:val="3"/>
            <w:vAlign w:val="center"/>
          </w:tcPr>
          <w:p w:rsidRPr="005B6CC5" w:rsidR="00AD6760" w:rsidP="005B6CC5" w:rsidRDefault="00AD6760" w14:paraId="238085BB" w14:textId="46C27F39">
            <w:pPr>
              <w:spacing w:after="0" w:line="240" w:lineRule="auto"/>
              <w:rPr>
                <w:rFonts w:ascii="Times New Roman" w:hAnsi="Times New Roman"/>
                <w:b/>
                <w:bCs/>
                <w:sz w:val="24"/>
                <w:szCs w:val="24"/>
              </w:rPr>
            </w:pPr>
            <w:r w:rsidRPr="005B6CC5">
              <w:rPr>
                <w:rFonts w:ascii="Times New Roman" w:hAnsi="Times New Roman"/>
                <w:b/>
                <w:bCs/>
                <w:sz w:val="24"/>
                <w:szCs w:val="24"/>
              </w:rPr>
              <w:t>CURS</w:t>
            </w:r>
          </w:p>
        </w:tc>
      </w:tr>
      <w:tr w:rsidRPr="005B6CC5" w:rsidR="00AD6760" w:rsidTr="136E1F19" w14:paraId="68E046A2" w14:textId="77777777">
        <w:trPr>
          <w:jc w:val="center"/>
        </w:trPr>
        <w:tc>
          <w:tcPr>
            <w:tcW w:w="1271" w:type="dxa"/>
            <w:vAlign w:val="center"/>
          </w:tcPr>
          <w:p w:rsidRPr="005B6CC5" w:rsidR="00AD6760" w:rsidP="005B6CC5" w:rsidRDefault="00AD6760" w14:paraId="482092A5" w14:textId="7C8AE06C">
            <w:pPr>
              <w:spacing w:after="0" w:line="240" w:lineRule="auto"/>
              <w:jc w:val="center"/>
              <w:rPr>
                <w:rFonts w:ascii="Times New Roman" w:hAnsi="Times New Roman"/>
                <w:b/>
                <w:bCs/>
                <w:sz w:val="24"/>
                <w:szCs w:val="24"/>
              </w:rPr>
            </w:pPr>
            <w:r w:rsidRPr="005B6CC5">
              <w:rPr>
                <w:rFonts w:ascii="Times New Roman" w:hAnsi="Times New Roman"/>
                <w:b/>
                <w:bCs/>
                <w:sz w:val="24"/>
                <w:szCs w:val="24"/>
              </w:rPr>
              <w:t>Capitolul</w:t>
            </w:r>
          </w:p>
        </w:tc>
        <w:tc>
          <w:tcPr>
            <w:tcW w:w="8399" w:type="dxa"/>
            <w:vAlign w:val="center"/>
          </w:tcPr>
          <w:p w:rsidRPr="005B6CC5" w:rsidR="00AD6760" w:rsidP="005B6CC5" w:rsidRDefault="00AD6760" w14:paraId="24A6971D" w14:textId="69E290BE">
            <w:pPr>
              <w:spacing w:after="0" w:line="240" w:lineRule="auto"/>
              <w:jc w:val="center"/>
              <w:rPr>
                <w:rFonts w:ascii="Times New Roman" w:hAnsi="Times New Roman"/>
                <w:b/>
                <w:bCs/>
                <w:sz w:val="24"/>
                <w:szCs w:val="24"/>
              </w:rPr>
            </w:pPr>
            <w:r w:rsidRPr="005B6CC5">
              <w:rPr>
                <w:rFonts w:ascii="Times New Roman" w:hAnsi="Times New Roman"/>
                <w:b/>
                <w:bCs/>
                <w:sz w:val="24"/>
                <w:szCs w:val="24"/>
              </w:rPr>
              <w:t>Con</w:t>
            </w:r>
            <w:r w:rsidRPr="005B6CC5" w:rsidR="001B1709">
              <w:rPr>
                <w:rFonts w:ascii="Times New Roman" w:hAnsi="Times New Roman"/>
                <w:b/>
                <w:bCs/>
                <w:sz w:val="24"/>
                <w:szCs w:val="24"/>
              </w:rPr>
              <w:t>ț</w:t>
            </w:r>
            <w:r w:rsidRPr="005B6CC5">
              <w:rPr>
                <w:rFonts w:ascii="Times New Roman" w:hAnsi="Times New Roman"/>
                <w:b/>
                <w:bCs/>
                <w:sz w:val="24"/>
                <w:szCs w:val="24"/>
              </w:rPr>
              <w:t>inutul</w:t>
            </w:r>
          </w:p>
        </w:tc>
        <w:tc>
          <w:tcPr>
            <w:tcW w:w="857" w:type="dxa"/>
            <w:vAlign w:val="center"/>
          </w:tcPr>
          <w:p w:rsidRPr="005B6CC5" w:rsidR="00AD6760" w:rsidP="005B6CC5" w:rsidRDefault="00AD6760" w14:paraId="25FFFED7" w14:textId="62B374FF">
            <w:pPr>
              <w:spacing w:after="0" w:line="240" w:lineRule="auto"/>
              <w:jc w:val="center"/>
              <w:rPr>
                <w:rFonts w:ascii="Times New Roman" w:hAnsi="Times New Roman"/>
                <w:b/>
                <w:bCs/>
                <w:sz w:val="24"/>
                <w:szCs w:val="24"/>
              </w:rPr>
            </w:pPr>
            <w:r w:rsidRPr="005B6CC5">
              <w:rPr>
                <w:rFonts w:ascii="Times New Roman" w:hAnsi="Times New Roman"/>
                <w:b/>
                <w:bCs/>
                <w:sz w:val="24"/>
                <w:szCs w:val="24"/>
              </w:rPr>
              <w:t>Nr. ore</w:t>
            </w:r>
          </w:p>
        </w:tc>
      </w:tr>
      <w:tr w:rsidRPr="005B6CC5" w:rsidR="00955D97" w:rsidTr="00EB1A12" w14:paraId="2FAF5653" w14:textId="77777777">
        <w:trPr>
          <w:trHeight w:val="287"/>
          <w:jc w:val="center"/>
        </w:trPr>
        <w:tc>
          <w:tcPr>
            <w:tcW w:w="1271" w:type="dxa"/>
            <w:vAlign w:val="center"/>
          </w:tcPr>
          <w:p w:rsidRPr="005B6CC5" w:rsidR="00955D97" w:rsidP="005B6CC5" w:rsidRDefault="00955D97" w14:paraId="70FBC42F" w14:textId="292A42E5">
            <w:pPr>
              <w:spacing w:after="0" w:line="240" w:lineRule="auto"/>
              <w:jc w:val="center"/>
              <w:rPr>
                <w:rFonts w:ascii="Times New Roman" w:hAnsi="Times New Roman"/>
                <w:sz w:val="24"/>
                <w:szCs w:val="24"/>
              </w:rPr>
            </w:pPr>
            <w:r w:rsidRPr="005B6CC5">
              <w:rPr>
                <w:rFonts w:ascii="Times New Roman" w:hAnsi="Times New Roman"/>
                <w:sz w:val="24"/>
                <w:szCs w:val="24"/>
              </w:rPr>
              <w:t>1</w:t>
            </w:r>
          </w:p>
        </w:tc>
        <w:tc>
          <w:tcPr>
            <w:tcW w:w="8399" w:type="dxa"/>
            <w:vAlign w:val="center"/>
          </w:tcPr>
          <w:p w:rsidRPr="005B6CC5" w:rsidR="00955D97" w:rsidP="005B6CC5" w:rsidRDefault="00955D97" w14:paraId="05A240DB" w14:textId="158BA1F6">
            <w:pPr>
              <w:spacing w:after="0" w:line="240" w:lineRule="auto"/>
              <w:jc w:val="both"/>
              <w:rPr>
                <w:rFonts w:ascii="Times New Roman" w:hAnsi="Times New Roman"/>
                <w:sz w:val="24"/>
                <w:szCs w:val="24"/>
                <w:highlight w:val="yellow"/>
              </w:rPr>
            </w:pPr>
            <w:r w:rsidRPr="005B6CC5">
              <w:rPr>
                <w:rFonts w:ascii="Times New Roman" w:hAnsi="Times New Roman"/>
                <w:sz w:val="24"/>
                <w:szCs w:val="24"/>
              </w:rPr>
              <w:t>Introducere</w:t>
            </w:r>
          </w:p>
        </w:tc>
        <w:tc>
          <w:tcPr>
            <w:tcW w:w="857" w:type="dxa"/>
            <w:vAlign w:val="center"/>
          </w:tcPr>
          <w:p w:rsidRPr="005B6CC5" w:rsidR="00955D97" w:rsidP="005B6CC5" w:rsidRDefault="00955D97" w14:paraId="3C9EB5C0" w14:textId="3AFAE12A">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Pr="005B6CC5" w:rsidR="00955D97" w:rsidTr="00EB1A12" w14:paraId="18ABA96D" w14:textId="77777777">
        <w:trPr>
          <w:jc w:val="center"/>
        </w:trPr>
        <w:tc>
          <w:tcPr>
            <w:tcW w:w="1271" w:type="dxa"/>
            <w:vAlign w:val="center"/>
          </w:tcPr>
          <w:p w:rsidRPr="005B6CC5" w:rsidR="00955D97" w:rsidP="005B6CC5" w:rsidRDefault="00955D97" w14:paraId="748F843E" w14:textId="3D72017A">
            <w:pPr>
              <w:spacing w:after="0" w:line="240" w:lineRule="auto"/>
              <w:jc w:val="center"/>
              <w:rPr>
                <w:rFonts w:ascii="Times New Roman" w:hAnsi="Times New Roman"/>
                <w:sz w:val="24"/>
                <w:szCs w:val="24"/>
              </w:rPr>
            </w:pPr>
            <w:r w:rsidRPr="005B6CC5">
              <w:rPr>
                <w:rFonts w:ascii="Times New Roman" w:hAnsi="Times New Roman"/>
                <w:sz w:val="24"/>
                <w:szCs w:val="24"/>
              </w:rPr>
              <w:t>2</w:t>
            </w:r>
          </w:p>
        </w:tc>
        <w:tc>
          <w:tcPr>
            <w:tcW w:w="8399" w:type="dxa"/>
            <w:vAlign w:val="center"/>
          </w:tcPr>
          <w:p w:rsidRPr="005B6CC5" w:rsidR="00955D97" w:rsidP="005B6CC5" w:rsidRDefault="00955D97" w14:paraId="40D13369" w14:textId="28D11FC1">
            <w:pPr>
              <w:pStyle w:val="Default"/>
              <w:jc w:val="both"/>
              <w:rPr>
                <w:rFonts w:ascii="Times New Roman" w:hAnsi="Times New Roman" w:cs="Times New Roman"/>
              </w:rPr>
            </w:pPr>
            <w:r w:rsidRPr="005B6CC5">
              <w:rPr>
                <w:rFonts w:ascii="Times New Roman" w:hAnsi="Times New Roman" w:cs="Times New Roman"/>
              </w:rPr>
              <w:t>Combustibili solizi</w:t>
            </w:r>
          </w:p>
        </w:tc>
        <w:tc>
          <w:tcPr>
            <w:tcW w:w="857" w:type="dxa"/>
            <w:vAlign w:val="center"/>
          </w:tcPr>
          <w:p w:rsidRPr="005B6CC5" w:rsidR="00955D97" w:rsidP="005B6CC5" w:rsidRDefault="00955D97" w14:paraId="34AE2AC5" w14:textId="308354C5">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Pr="005B6CC5" w:rsidR="00955D97" w:rsidTr="00EB1A12" w14:paraId="389DF12A" w14:textId="77777777">
        <w:trPr>
          <w:jc w:val="center"/>
        </w:trPr>
        <w:tc>
          <w:tcPr>
            <w:tcW w:w="1271" w:type="dxa"/>
            <w:vAlign w:val="center"/>
          </w:tcPr>
          <w:p w:rsidRPr="005B6CC5" w:rsidR="00955D97" w:rsidP="005B6CC5" w:rsidRDefault="00955D97" w14:paraId="0C8F769E" w14:textId="3BF0621A">
            <w:pPr>
              <w:spacing w:after="0" w:line="240" w:lineRule="auto"/>
              <w:jc w:val="center"/>
              <w:rPr>
                <w:rFonts w:ascii="Times New Roman" w:hAnsi="Times New Roman"/>
                <w:sz w:val="24"/>
                <w:szCs w:val="24"/>
              </w:rPr>
            </w:pPr>
            <w:r w:rsidRPr="005B6CC5">
              <w:rPr>
                <w:rFonts w:ascii="Times New Roman" w:hAnsi="Times New Roman"/>
                <w:sz w:val="24"/>
                <w:szCs w:val="24"/>
              </w:rPr>
              <w:t>3</w:t>
            </w:r>
          </w:p>
        </w:tc>
        <w:tc>
          <w:tcPr>
            <w:tcW w:w="8399" w:type="dxa"/>
            <w:vAlign w:val="center"/>
          </w:tcPr>
          <w:p w:rsidRPr="005B6CC5" w:rsidR="00955D97" w:rsidP="005B6CC5" w:rsidRDefault="00955D97" w14:paraId="76C651D4" w14:textId="79BBEA3A">
            <w:pPr>
              <w:spacing w:after="0" w:line="240" w:lineRule="auto"/>
              <w:jc w:val="both"/>
              <w:rPr>
                <w:rFonts w:ascii="Times New Roman" w:hAnsi="Times New Roman"/>
                <w:sz w:val="24"/>
                <w:szCs w:val="24"/>
                <w:highlight w:val="yellow"/>
              </w:rPr>
            </w:pPr>
            <w:r w:rsidRPr="005B6CC5">
              <w:rPr>
                <w:rFonts w:ascii="Times New Roman" w:hAnsi="Times New Roman"/>
                <w:sz w:val="24"/>
                <w:szCs w:val="24"/>
              </w:rPr>
              <w:t>Combustibili lichizi</w:t>
            </w:r>
          </w:p>
        </w:tc>
        <w:tc>
          <w:tcPr>
            <w:tcW w:w="857" w:type="dxa"/>
            <w:vAlign w:val="center"/>
          </w:tcPr>
          <w:p w:rsidRPr="005B6CC5" w:rsidR="00955D97" w:rsidP="005B6CC5" w:rsidRDefault="00955D97" w14:paraId="313E2854" w14:textId="6ABC596E">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Pr="005B6CC5" w:rsidR="00955D97" w:rsidTr="00EB1A12" w14:paraId="2CC7EA92" w14:textId="77777777">
        <w:trPr>
          <w:jc w:val="center"/>
        </w:trPr>
        <w:tc>
          <w:tcPr>
            <w:tcW w:w="1271" w:type="dxa"/>
            <w:vAlign w:val="center"/>
          </w:tcPr>
          <w:p w:rsidRPr="005B6CC5" w:rsidR="00955D97" w:rsidP="005B6CC5" w:rsidRDefault="00955D97" w14:paraId="1E399926" w14:textId="13111205">
            <w:pPr>
              <w:spacing w:after="0" w:line="240" w:lineRule="auto"/>
              <w:jc w:val="center"/>
              <w:rPr>
                <w:rFonts w:ascii="Times New Roman" w:hAnsi="Times New Roman"/>
                <w:sz w:val="24"/>
                <w:szCs w:val="24"/>
              </w:rPr>
            </w:pPr>
            <w:r w:rsidRPr="005B6CC5">
              <w:rPr>
                <w:rFonts w:ascii="Times New Roman" w:hAnsi="Times New Roman"/>
                <w:sz w:val="24"/>
                <w:szCs w:val="24"/>
              </w:rPr>
              <w:t>4</w:t>
            </w:r>
          </w:p>
        </w:tc>
        <w:tc>
          <w:tcPr>
            <w:tcW w:w="8399" w:type="dxa"/>
            <w:vAlign w:val="center"/>
          </w:tcPr>
          <w:p w:rsidRPr="005B6CC5" w:rsidR="00955D97" w:rsidP="005B6CC5" w:rsidRDefault="00955D97" w14:paraId="22B505D2" w14:textId="3915BF56">
            <w:pPr>
              <w:pStyle w:val="ListParagraph"/>
              <w:spacing w:after="0" w:line="240" w:lineRule="auto"/>
              <w:ind w:left="0"/>
              <w:rPr>
                <w:rFonts w:ascii="Times New Roman" w:hAnsi="Times New Roman"/>
                <w:sz w:val="24"/>
                <w:szCs w:val="24"/>
                <w:highlight w:val="yellow"/>
              </w:rPr>
            </w:pPr>
            <w:r w:rsidRPr="005B6CC5">
              <w:rPr>
                <w:rFonts w:ascii="Times New Roman" w:hAnsi="Times New Roman"/>
                <w:sz w:val="24"/>
                <w:szCs w:val="24"/>
              </w:rPr>
              <w:t>Combustibili gazosi</w:t>
            </w:r>
          </w:p>
        </w:tc>
        <w:tc>
          <w:tcPr>
            <w:tcW w:w="857" w:type="dxa"/>
            <w:vAlign w:val="center"/>
          </w:tcPr>
          <w:p w:rsidRPr="005B6CC5" w:rsidR="00955D97" w:rsidP="005B6CC5" w:rsidRDefault="00955D97" w14:paraId="15AD19EA" w14:textId="74D2411F">
            <w:pPr>
              <w:spacing w:after="0" w:line="240" w:lineRule="auto"/>
              <w:jc w:val="center"/>
              <w:rPr>
                <w:rFonts w:ascii="Times New Roman" w:hAnsi="Times New Roman"/>
                <w:b/>
                <w:bCs/>
                <w:sz w:val="24"/>
                <w:szCs w:val="24"/>
                <w:highlight w:val="yellow"/>
              </w:rPr>
            </w:pPr>
            <w:r w:rsidRPr="005B6CC5">
              <w:rPr>
                <w:rFonts w:ascii="Times New Roman" w:hAnsi="Times New Roman"/>
                <w:b/>
                <w:bCs/>
                <w:sz w:val="24"/>
                <w:szCs w:val="24"/>
              </w:rPr>
              <w:t>2</w:t>
            </w:r>
          </w:p>
        </w:tc>
      </w:tr>
      <w:tr w:rsidRPr="005B6CC5" w:rsidR="00955D97" w:rsidTr="00EB1A12" w14:paraId="4AF2D916" w14:textId="77777777">
        <w:trPr>
          <w:jc w:val="center"/>
        </w:trPr>
        <w:tc>
          <w:tcPr>
            <w:tcW w:w="1271" w:type="dxa"/>
            <w:vAlign w:val="center"/>
          </w:tcPr>
          <w:p w:rsidRPr="005B6CC5" w:rsidR="00955D97" w:rsidP="005B6CC5" w:rsidRDefault="00955D97" w14:paraId="78483FE9" w14:textId="72B78A22">
            <w:pPr>
              <w:spacing w:after="0" w:line="240" w:lineRule="auto"/>
              <w:jc w:val="center"/>
              <w:rPr>
                <w:rFonts w:ascii="Times New Roman" w:hAnsi="Times New Roman"/>
                <w:sz w:val="24"/>
                <w:szCs w:val="24"/>
              </w:rPr>
            </w:pPr>
            <w:r w:rsidRPr="005B6CC5">
              <w:rPr>
                <w:rFonts w:ascii="Times New Roman" w:hAnsi="Times New Roman"/>
                <w:sz w:val="24"/>
                <w:szCs w:val="24"/>
              </w:rPr>
              <w:t>5</w:t>
            </w:r>
          </w:p>
        </w:tc>
        <w:tc>
          <w:tcPr>
            <w:tcW w:w="8399" w:type="dxa"/>
            <w:vAlign w:val="center"/>
          </w:tcPr>
          <w:p w:rsidRPr="005B6CC5" w:rsidR="00955D97" w:rsidP="005B6CC5" w:rsidRDefault="00955D97" w14:paraId="125A2148" w14:textId="77777777">
            <w:pPr>
              <w:spacing w:after="0" w:line="240" w:lineRule="auto"/>
              <w:rPr>
                <w:rFonts w:ascii="Times New Roman" w:hAnsi="Times New Roman"/>
                <w:sz w:val="24"/>
                <w:szCs w:val="24"/>
              </w:rPr>
            </w:pPr>
            <w:r w:rsidRPr="005B6CC5">
              <w:rPr>
                <w:rFonts w:ascii="Times New Roman" w:hAnsi="Times New Roman"/>
                <w:sz w:val="24"/>
                <w:szCs w:val="24"/>
              </w:rPr>
              <w:t>Ecuatiile de conservare pentru</w:t>
            </w:r>
          </w:p>
          <w:p w:rsidRPr="005B6CC5" w:rsidR="00955D97" w:rsidP="005B6CC5" w:rsidRDefault="00955D97" w14:paraId="26BB953C"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1 Fluid omogen</w:t>
            </w:r>
          </w:p>
          <w:p w:rsidRPr="005B6CC5" w:rsidR="00955D97" w:rsidP="005B6CC5" w:rsidRDefault="00955D97" w14:paraId="06C8D4D2" w14:textId="0558DC9E">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 xml:space="preserve">  2 Amestec</w:t>
            </w:r>
          </w:p>
        </w:tc>
        <w:tc>
          <w:tcPr>
            <w:tcW w:w="857" w:type="dxa"/>
            <w:vAlign w:val="center"/>
          </w:tcPr>
          <w:p w:rsidRPr="005B6CC5" w:rsidR="00955D97" w:rsidP="005B6CC5" w:rsidRDefault="00955D97" w14:paraId="6199237A" w14:textId="70D5242A">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Pr="005B6CC5" w:rsidR="00955D97" w:rsidTr="00EB1A12" w14:paraId="5C7CA9D1" w14:textId="77777777">
        <w:trPr>
          <w:jc w:val="center"/>
        </w:trPr>
        <w:tc>
          <w:tcPr>
            <w:tcW w:w="1271" w:type="dxa"/>
            <w:vAlign w:val="center"/>
          </w:tcPr>
          <w:p w:rsidRPr="005B6CC5" w:rsidR="00955D97" w:rsidP="005B6CC5" w:rsidRDefault="00955D97" w14:paraId="5220D934" w14:textId="2908ADEC">
            <w:pPr>
              <w:spacing w:after="0" w:line="240" w:lineRule="auto"/>
              <w:jc w:val="center"/>
              <w:rPr>
                <w:rFonts w:ascii="Times New Roman" w:hAnsi="Times New Roman"/>
                <w:sz w:val="24"/>
                <w:szCs w:val="24"/>
              </w:rPr>
            </w:pPr>
            <w:r w:rsidRPr="005B6CC5">
              <w:rPr>
                <w:rFonts w:ascii="Times New Roman" w:hAnsi="Times New Roman"/>
                <w:sz w:val="24"/>
                <w:szCs w:val="24"/>
              </w:rPr>
              <w:t>6</w:t>
            </w:r>
          </w:p>
        </w:tc>
        <w:tc>
          <w:tcPr>
            <w:tcW w:w="8399" w:type="dxa"/>
            <w:vAlign w:val="center"/>
          </w:tcPr>
          <w:p w:rsidRPr="005B6CC5" w:rsidR="00955D97" w:rsidP="005B6CC5" w:rsidRDefault="00955D97" w14:paraId="3D144741" w14:textId="77777777">
            <w:pPr>
              <w:spacing w:after="0" w:line="240" w:lineRule="auto"/>
              <w:jc w:val="both"/>
              <w:rPr>
                <w:rFonts w:ascii="Times New Roman" w:hAnsi="Times New Roman"/>
                <w:sz w:val="24"/>
                <w:szCs w:val="24"/>
              </w:rPr>
            </w:pPr>
            <w:r w:rsidRPr="005B6CC5">
              <w:rPr>
                <w:rFonts w:ascii="Times New Roman" w:hAnsi="Times New Roman"/>
                <w:sz w:val="24"/>
                <w:szCs w:val="24"/>
              </w:rPr>
              <w:t>Noțiuni de termochimie</w:t>
            </w:r>
          </w:p>
          <w:p w:rsidRPr="005B6CC5" w:rsidR="00955D97" w:rsidP="005B6CC5" w:rsidRDefault="00955D97" w14:paraId="4DFE68BF" w14:textId="77777777">
            <w:pPr>
              <w:spacing w:after="0" w:line="240" w:lineRule="auto"/>
              <w:jc w:val="both"/>
              <w:rPr>
                <w:rFonts w:ascii="Times New Roman" w:hAnsi="Times New Roman"/>
                <w:sz w:val="24"/>
                <w:szCs w:val="24"/>
              </w:rPr>
            </w:pPr>
            <w:r w:rsidRPr="005B6CC5">
              <w:rPr>
                <w:rFonts w:ascii="Times New Roman" w:hAnsi="Times New Roman"/>
                <w:sz w:val="24"/>
                <w:szCs w:val="24"/>
              </w:rPr>
              <w:t xml:space="preserve">  1 Generalităţi;</w:t>
            </w:r>
          </w:p>
          <w:p w:rsidRPr="005B6CC5" w:rsidR="00955D97" w:rsidP="005B6CC5" w:rsidRDefault="00955D97" w14:paraId="340542F3" w14:textId="77777777">
            <w:pPr>
              <w:spacing w:after="0" w:line="240" w:lineRule="auto"/>
              <w:jc w:val="both"/>
              <w:rPr>
                <w:rFonts w:ascii="Times New Roman" w:hAnsi="Times New Roman"/>
                <w:sz w:val="24"/>
                <w:szCs w:val="24"/>
              </w:rPr>
            </w:pPr>
            <w:r w:rsidRPr="005B6CC5">
              <w:rPr>
                <w:rFonts w:ascii="Times New Roman" w:hAnsi="Times New Roman"/>
                <w:sz w:val="24"/>
                <w:szCs w:val="24"/>
              </w:rPr>
              <w:t xml:space="preserve">  2 Mechanisme de reactie </w:t>
            </w:r>
          </w:p>
          <w:p w:rsidRPr="005B6CC5" w:rsidR="00955D97" w:rsidP="005B6CC5" w:rsidRDefault="00955D97" w14:paraId="51398CD6" w14:textId="3A6E6251">
            <w:pPr>
              <w:spacing w:after="0" w:line="240" w:lineRule="auto"/>
              <w:jc w:val="both"/>
              <w:rPr>
                <w:rFonts w:ascii="Times New Roman" w:hAnsi="Times New Roman"/>
                <w:sz w:val="24"/>
                <w:szCs w:val="24"/>
              </w:rPr>
            </w:pPr>
            <w:r w:rsidRPr="005B6CC5">
              <w:rPr>
                <w:rFonts w:ascii="Times New Roman" w:hAnsi="Times New Roman"/>
                <w:sz w:val="24"/>
                <w:szCs w:val="24"/>
              </w:rPr>
              <w:t xml:space="preserve">  3 Viteza de reactie</w:t>
            </w:r>
          </w:p>
        </w:tc>
        <w:tc>
          <w:tcPr>
            <w:tcW w:w="857" w:type="dxa"/>
            <w:vAlign w:val="center"/>
          </w:tcPr>
          <w:p w:rsidRPr="005B6CC5" w:rsidR="00955D97" w:rsidP="005B6CC5" w:rsidRDefault="00955D97" w14:paraId="27DCCBA1" w14:textId="1CF0C676">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Pr="005B6CC5" w:rsidR="00955D97" w:rsidTr="00BA62F4" w14:paraId="3D76687B" w14:textId="77777777">
        <w:trPr>
          <w:jc w:val="center"/>
        </w:trPr>
        <w:tc>
          <w:tcPr>
            <w:tcW w:w="1271" w:type="dxa"/>
            <w:vAlign w:val="center"/>
          </w:tcPr>
          <w:p w:rsidRPr="005B6CC5" w:rsidR="00955D97" w:rsidP="005B6CC5" w:rsidRDefault="00955D97" w14:paraId="41D6DEEB" w14:textId="5CAA4DA4">
            <w:pPr>
              <w:spacing w:after="0" w:line="240" w:lineRule="auto"/>
              <w:jc w:val="center"/>
              <w:rPr>
                <w:rFonts w:ascii="Times New Roman" w:hAnsi="Times New Roman"/>
                <w:sz w:val="24"/>
                <w:szCs w:val="24"/>
              </w:rPr>
            </w:pPr>
            <w:r w:rsidRPr="005B6CC5">
              <w:rPr>
                <w:rFonts w:ascii="Times New Roman" w:hAnsi="Times New Roman"/>
                <w:sz w:val="24"/>
                <w:szCs w:val="24"/>
              </w:rPr>
              <w:t>7</w:t>
            </w:r>
          </w:p>
        </w:tc>
        <w:tc>
          <w:tcPr>
            <w:tcW w:w="8399" w:type="dxa"/>
            <w:vAlign w:val="center"/>
          </w:tcPr>
          <w:p w:rsidRPr="005B6CC5" w:rsidR="00955D97" w:rsidP="005B6CC5" w:rsidRDefault="00955D97" w14:paraId="43B618E6" w14:textId="77777777">
            <w:pPr>
              <w:spacing w:after="0" w:line="240" w:lineRule="auto"/>
              <w:rPr>
                <w:rFonts w:ascii="Times New Roman" w:hAnsi="Times New Roman"/>
                <w:sz w:val="24"/>
                <w:szCs w:val="24"/>
              </w:rPr>
            </w:pPr>
            <w:r w:rsidRPr="005B6CC5">
              <w:rPr>
                <w:rFonts w:ascii="Times New Roman" w:hAnsi="Times New Roman"/>
                <w:sz w:val="24"/>
                <w:szCs w:val="24"/>
              </w:rPr>
              <w:t>Arderea combustibililor</w:t>
            </w:r>
          </w:p>
          <w:p w:rsidRPr="005B6CC5" w:rsidR="00955D97" w:rsidP="005B6CC5" w:rsidRDefault="00955D97" w14:paraId="3BE60666"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1 Arderea in oxiden</w:t>
            </w:r>
          </w:p>
          <w:p w:rsidRPr="005B6CC5" w:rsidR="00955D97" w:rsidP="005B6CC5" w:rsidRDefault="00955D97" w14:paraId="02903E8A"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2 Arderea in aer</w:t>
            </w:r>
          </w:p>
          <w:p w:rsidRPr="005B6CC5" w:rsidR="00955D97" w:rsidP="005B6CC5" w:rsidRDefault="00955D97" w14:paraId="72BBF28C"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3 Puterea calorica</w:t>
            </w:r>
          </w:p>
          <w:p w:rsidRPr="005B6CC5" w:rsidR="00955D97" w:rsidP="005B6CC5" w:rsidRDefault="00955D97" w14:paraId="6B32A54D" w14:textId="2F54CA77">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 xml:space="preserve">  4 Temperatura de ardere adiabatica</w:t>
            </w:r>
          </w:p>
        </w:tc>
        <w:tc>
          <w:tcPr>
            <w:tcW w:w="857" w:type="dxa"/>
          </w:tcPr>
          <w:p w:rsidRPr="005B6CC5" w:rsidR="00955D97" w:rsidP="005B6CC5" w:rsidRDefault="00955D97" w14:paraId="10FC6333" w14:textId="2FF9CE56">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Pr="005B6CC5" w:rsidR="00955D97" w:rsidTr="00BA62F4" w14:paraId="4054E80D" w14:textId="77777777">
        <w:trPr>
          <w:jc w:val="center"/>
        </w:trPr>
        <w:tc>
          <w:tcPr>
            <w:tcW w:w="1271" w:type="dxa"/>
            <w:vAlign w:val="center"/>
          </w:tcPr>
          <w:p w:rsidRPr="005B6CC5" w:rsidR="00955D97" w:rsidP="005B6CC5" w:rsidRDefault="00955D97" w14:paraId="2F5CEA31" w14:textId="0C716752">
            <w:pPr>
              <w:spacing w:after="0" w:line="240" w:lineRule="auto"/>
              <w:jc w:val="center"/>
              <w:rPr>
                <w:rFonts w:ascii="Times New Roman" w:hAnsi="Times New Roman"/>
                <w:sz w:val="24"/>
                <w:szCs w:val="24"/>
              </w:rPr>
            </w:pPr>
            <w:r w:rsidRPr="005B6CC5">
              <w:rPr>
                <w:rFonts w:ascii="Times New Roman" w:hAnsi="Times New Roman"/>
                <w:sz w:val="24"/>
                <w:szCs w:val="24"/>
              </w:rPr>
              <w:t>8</w:t>
            </w:r>
          </w:p>
        </w:tc>
        <w:tc>
          <w:tcPr>
            <w:tcW w:w="8399" w:type="dxa"/>
            <w:vAlign w:val="center"/>
          </w:tcPr>
          <w:p w:rsidRPr="005B6CC5" w:rsidR="00955D97" w:rsidP="005B6CC5" w:rsidRDefault="00955D97" w14:paraId="1A911F7D" w14:textId="62E80D79">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Arderea combustibililor solizi</w:t>
            </w:r>
          </w:p>
        </w:tc>
        <w:tc>
          <w:tcPr>
            <w:tcW w:w="857" w:type="dxa"/>
          </w:tcPr>
          <w:p w:rsidRPr="005B6CC5" w:rsidR="00955D97" w:rsidP="005B6CC5" w:rsidRDefault="00955D97" w14:paraId="4C71AF0A" w14:textId="2523FC55">
            <w:pPr>
              <w:spacing w:after="0" w:line="240" w:lineRule="auto"/>
              <w:jc w:val="center"/>
              <w:rPr>
                <w:rFonts w:ascii="Times New Roman" w:hAnsi="Times New Roman"/>
                <w:b/>
                <w:bCs/>
                <w:sz w:val="24"/>
                <w:szCs w:val="24"/>
              </w:rPr>
            </w:pPr>
            <w:r w:rsidRPr="005B6CC5">
              <w:rPr>
                <w:rFonts w:ascii="Times New Roman" w:hAnsi="Times New Roman"/>
                <w:b/>
                <w:bCs/>
                <w:sz w:val="24"/>
                <w:szCs w:val="24"/>
              </w:rPr>
              <w:t>2</w:t>
            </w:r>
          </w:p>
        </w:tc>
      </w:tr>
      <w:tr w:rsidRPr="005B6CC5" w:rsidR="00955D97" w:rsidTr="00BA62F4" w14:paraId="5239F4E9" w14:textId="77777777">
        <w:trPr>
          <w:jc w:val="center"/>
        </w:trPr>
        <w:tc>
          <w:tcPr>
            <w:tcW w:w="1271" w:type="dxa"/>
            <w:vAlign w:val="center"/>
          </w:tcPr>
          <w:p w:rsidRPr="005B6CC5" w:rsidR="00955D97" w:rsidP="005B6CC5" w:rsidRDefault="00955D97" w14:paraId="0F92E3F2" w14:textId="759566FD">
            <w:pPr>
              <w:spacing w:after="0" w:line="240" w:lineRule="auto"/>
              <w:jc w:val="center"/>
              <w:rPr>
                <w:rFonts w:ascii="Times New Roman" w:hAnsi="Times New Roman"/>
                <w:sz w:val="24"/>
                <w:szCs w:val="24"/>
              </w:rPr>
            </w:pPr>
            <w:r w:rsidRPr="005B6CC5">
              <w:rPr>
                <w:rFonts w:ascii="Times New Roman" w:hAnsi="Times New Roman"/>
                <w:sz w:val="24"/>
                <w:szCs w:val="24"/>
              </w:rPr>
              <w:t>9</w:t>
            </w:r>
          </w:p>
        </w:tc>
        <w:tc>
          <w:tcPr>
            <w:tcW w:w="8399" w:type="dxa"/>
            <w:vAlign w:val="center"/>
          </w:tcPr>
          <w:p w:rsidRPr="005B6CC5" w:rsidR="00955D97" w:rsidP="005B6CC5" w:rsidRDefault="00955D97" w14:paraId="113F7B0E" w14:textId="7B59B76A">
            <w:pPr>
              <w:pStyle w:val="ListParagraph"/>
              <w:spacing w:after="0" w:line="240" w:lineRule="auto"/>
              <w:ind w:left="0"/>
              <w:rPr>
                <w:rFonts w:ascii="Times New Roman" w:hAnsi="Times New Roman"/>
                <w:sz w:val="24"/>
                <w:szCs w:val="24"/>
              </w:rPr>
            </w:pPr>
            <w:r w:rsidRPr="005B6CC5">
              <w:rPr>
                <w:rFonts w:ascii="Times New Roman" w:hAnsi="Times New Roman"/>
                <w:sz w:val="24"/>
                <w:szCs w:val="24"/>
              </w:rPr>
              <w:t>Arderea combustibililor lichizi</w:t>
            </w:r>
          </w:p>
        </w:tc>
        <w:tc>
          <w:tcPr>
            <w:tcW w:w="857" w:type="dxa"/>
          </w:tcPr>
          <w:p w:rsidRPr="005B6CC5" w:rsidR="00955D97" w:rsidP="005B6CC5" w:rsidRDefault="00955D97" w14:paraId="4B608E25" w14:textId="70940F29">
            <w:pPr>
              <w:spacing w:after="0" w:line="240" w:lineRule="auto"/>
              <w:jc w:val="center"/>
              <w:rPr>
                <w:rFonts w:ascii="Times New Roman" w:hAnsi="Times New Roman"/>
                <w:b/>
                <w:bCs/>
                <w:sz w:val="24"/>
                <w:szCs w:val="24"/>
              </w:rPr>
            </w:pPr>
            <w:r w:rsidRPr="005B6CC5">
              <w:rPr>
                <w:rFonts w:ascii="Times New Roman" w:hAnsi="Times New Roman"/>
                <w:b/>
                <w:bCs/>
                <w:sz w:val="24"/>
                <w:szCs w:val="24"/>
              </w:rPr>
              <w:t>2</w:t>
            </w:r>
          </w:p>
        </w:tc>
      </w:tr>
      <w:tr w:rsidRPr="005B6CC5" w:rsidR="00955D97" w:rsidTr="00BA62F4" w14:paraId="2A106013" w14:textId="77777777">
        <w:trPr>
          <w:jc w:val="center"/>
        </w:trPr>
        <w:tc>
          <w:tcPr>
            <w:tcW w:w="1271" w:type="dxa"/>
            <w:vAlign w:val="center"/>
          </w:tcPr>
          <w:p w:rsidRPr="005B6CC5" w:rsidR="00955D97" w:rsidP="005B6CC5" w:rsidRDefault="00955D97" w14:paraId="6D5C69C9" w14:textId="422C9633">
            <w:pPr>
              <w:spacing w:after="0" w:line="240" w:lineRule="auto"/>
              <w:jc w:val="center"/>
              <w:rPr>
                <w:rFonts w:ascii="Times New Roman" w:hAnsi="Times New Roman"/>
                <w:sz w:val="24"/>
                <w:szCs w:val="24"/>
              </w:rPr>
            </w:pPr>
            <w:r w:rsidRPr="005B6CC5">
              <w:rPr>
                <w:rFonts w:ascii="Times New Roman" w:hAnsi="Times New Roman"/>
                <w:sz w:val="24"/>
                <w:szCs w:val="24"/>
              </w:rPr>
              <w:t>10</w:t>
            </w:r>
          </w:p>
        </w:tc>
        <w:tc>
          <w:tcPr>
            <w:tcW w:w="8399" w:type="dxa"/>
            <w:vAlign w:val="center"/>
          </w:tcPr>
          <w:tbl>
            <w:tblPr>
              <w:tblW w:w="5860" w:type="dxa"/>
              <w:tblLook w:val="04A0" w:firstRow="1" w:lastRow="0" w:firstColumn="1" w:lastColumn="0" w:noHBand="0" w:noVBand="1"/>
            </w:tblPr>
            <w:tblGrid>
              <w:gridCol w:w="5860"/>
            </w:tblGrid>
            <w:tr w:rsidRPr="005B6CC5" w:rsidR="00955D97" w:rsidTr="00C05873" w14:paraId="5BC2FA8D" w14:textId="77777777">
              <w:trPr>
                <w:trHeight w:val="288"/>
              </w:trPr>
              <w:tc>
                <w:tcPr>
                  <w:tcW w:w="5860" w:type="dxa"/>
                  <w:tcBorders>
                    <w:top w:val="nil"/>
                    <w:left w:val="nil"/>
                    <w:bottom w:val="nil"/>
                    <w:right w:val="nil"/>
                  </w:tcBorders>
                  <w:noWrap/>
                  <w:vAlign w:val="bottom"/>
                  <w:hideMark/>
                </w:tcPr>
                <w:p w:rsidRPr="005B6CC5" w:rsidR="00955D97" w:rsidP="005B6CC5" w:rsidRDefault="00955D97" w14:paraId="3BDE6341" w14:textId="77777777">
                  <w:pPr>
                    <w:spacing w:after="0" w:line="240" w:lineRule="auto"/>
                    <w:rPr>
                      <w:rFonts w:ascii="Times New Roman" w:hAnsi="Times New Roman"/>
                      <w:sz w:val="24"/>
                      <w:szCs w:val="24"/>
                    </w:rPr>
                  </w:pPr>
                  <w:r w:rsidRPr="005B6CC5">
                    <w:rPr>
                      <w:rFonts w:ascii="Times New Roman" w:hAnsi="Times New Roman"/>
                      <w:sz w:val="24"/>
                      <w:szCs w:val="24"/>
                    </w:rPr>
                    <w:t>Poluarea produsa prin ardere</w:t>
                  </w:r>
                </w:p>
                <w:p w:rsidRPr="005B6CC5" w:rsidR="00955D97" w:rsidP="005B6CC5" w:rsidRDefault="00955D97" w14:paraId="5D92974B"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1 Formarea oxizilor de azot</w:t>
                  </w:r>
                </w:p>
              </w:tc>
            </w:tr>
            <w:tr w:rsidRPr="005B6CC5" w:rsidR="00955D97" w:rsidTr="00C05873" w14:paraId="081D9BCC" w14:textId="77777777">
              <w:trPr>
                <w:trHeight w:val="288"/>
              </w:trPr>
              <w:tc>
                <w:tcPr>
                  <w:tcW w:w="5860" w:type="dxa"/>
                  <w:tcBorders>
                    <w:top w:val="nil"/>
                    <w:left w:val="nil"/>
                    <w:bottom w:val="nil"/>
                    <w:right w:val="nil"/>
                  </w:tcBorders>
                  <w:noWrap/>
                  <w:vAlign w:val="bottom"/>
                  <w:hideMark/>
                </w:tcPr>
                <w:p w:rsidRPr="005B6CC5" w:rsidR="00955D97" w:rsidP="005B6CC5" w:rsidRDefault="00955D97" w14:paraId="6212D90C"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2 Oxizii de sulf</w:t>
                  </w:r>
                </w:p>
              </w:tc>
            </w:tr>
            <w:tr w:rsidRPr="005B6CC5" w:rsidR="00955D97" w:rsidTr="00C05873" w14:paraId="44A1DD5B" w14:textId="77777777">
              <w:trPr>
                <w:trHeight w:val="288"/>
              </w:trPr>
              <w:tc>
                <w:tcPr>
                  <w:tcW w:w="5860" w:type="dxa"/>
                  <w:tcBorders>
                    <w:top w:val="nil"/>
                    <w:left w:val="nil"/>
                    <w:bottom w:val="nil"/>
                    <w:right w:val="nil"/>
                  </w:tcBorders>
                  <w:vAlign w:val="bottom"/>
                  <w:hideMark/>
                </w:tcPr>
                <w:p w:rsidRPr="005B6CC5" w:rsidR="00955D97" w:rsidP="005B6CC5" w:rsidRDefault="00955D97" w14:paraId="72EE8CF1"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3. Monoxidul de carbom</w:t>
                  </w:r>
                </w:p>
              </w:tc>
            </w:tr>
            <w:tr w:rsidRPr="005B6CC5" w:rsidR="00955D97" w:rsidTr="00C05873" w14:paraId="28255DD9" w14:textId="77777777">
              <w:trPr>
                <w:trHeight w:val="288"/>
              </w:trPr>
              <w:tc>
                <w:tcPr>
                  <w:tcW w:w="5860" w:type="dxa"/>
                  <w:tcBorders>
                    <w:top w:val="nil"/>
                    <w:left w:val="nil"/>
                    <w:bottom w:val="nil"/>
                    <w:right w:val="nil"/>
                  </w:tcBorders>
                  <w:vAlign w:val="bottom"/>
                  <w:hideMark/>
                </w:tcPr>
                <w:p w:rsidRPr="005B6CC5" w:rsidR="00955D97" w:rsidP="005B6CC5" w:rsidRDefault="00955D97" w14:paraId="10B5C3CE" w14:textId="77777777">
                  <w:pPr>
                    <w:spacing w:after="0" w:line="240" w:lineRule="auto"/>
                    <w:rPr>
                      <w:rFonts w:ascii="Times New Roman" w:hAnsi="Times New Roman"/>
                      <w:sz w:val="24"/>
                      <w:szCs w:val="24"/>
                    </w:rPr>
                  </w:pPr>
                  <w:r w:rsidRPr="005B6CC5">
                    <w:rPr>
                      <w:rFonts w:ascii="Times New Roman" w:hAnsi="Times New Roman"/>
                      <w:sz w:val="24"/>
                      <w:szCs w:val="24"/>
                    </w:rPr>
                    <w:t xml:space="preserve">  4. Metode de reducere a poluarii</w:t>
                  </w:r>
                </w:p>
              </w:tc>
            </w:tr>
          </w:tbl>
          <w:p w:rsidRPr="005B6CC5" w:rsidR="00955D97" w:rsidP="005B6CC5" w:rsidRDefault="00955D97" w14:paraId="0D53316B" w14:textId="444B116E">
            <w:pPr>
              <w:pStyle w:val="ListParagraph"/>
              <w:spacing w:after="0" w:line="240" w:lineRule="auto"/>
              <w:ind w:left="0"/>
              <w:rPr>
                <w:rFonts w:ascii="Times New Roman" w:hAnsi="Times New Roman"/>
                <w:sz w:val="24"/>
                <w:szCs w:val="24"/>
              </w:rPr>
            </w:pPr>
          </w:p>
        </w:tc>
        <w:tc>
          <w:tcPr>
            <w:tcW w:w="857" w:type="dxa"/>
          </w:tcPr>
          <w:p w:rsidRPr="005B6CC5" w:rsidR="00955D97" w:rsidP="005B6CC5" w:rsidRDefault="00955D97" w14:paraId="4B9B90D7" w14:textId="0DBF14AD">
            <w:pPr>
              <w:spacing w:after="0" w:line="240" w:lineRule="auto"/>
              <w:jc w:val="center"/>
              <w:rPr>
                <w:rFonts w:ascii="Times New Roman" w:hAnsi="Times New Roman"/>
                <w:b/>
                <w:bCs/>
                <w:sz w:val="24"/>
                <w:szCs w:val="24"/>
              </w:rPr>
            </w:pPr>
            <w:r w:rsidRPr="005B6CC5">
              <w:rPr>
                <w:rFonts w:ascii="Times New Roman" w:hAnsi="Times New Roman"/>
                <w:b/>
                <w:bCs/>
                <w:sz w:val="24"/>
                <w:szCs w:val="24"/>
              </w:rPr>
              <w:t>4</w:t>
            </w:r>
          </w:p>
        </w:tc>
      </w:tr>
      <w:tr w:rsidRPr="005B6CC5" w:rsidR="00F972C4" w:rsidTr="136E1F19" w14:paraId="57D01962" w14:textId="77777777">
        <w:trPr>
          <w:jc w:val="center"/>
        </w:trPr>
        <w:tc>
          <w:tcPr>
            <w:tcW w:w="1271" w:type="dxa"/>
          </w:tcPr>
          <w:p w:rsidRPr="005B6CC5" w:rsidR="00F972C4" w:rsidP="005B6CC5" w:rsidRDefault="00F972C4" w14:paraId="525731DE" w14:textId="77777777">
            <w:pPr>
              <w:spacing w:after="0" w:line="240" w:lineRule="auto"/>
              <w:rPr>
                <w:rFonts w:ascii="Times New Roman" w:hAnsi="Times New Roman"/>
                <w:sz w:val="24"/>
                <w:szCs w:val="24"/>
              </w:rPr>
            </w:pPr>
          </w:p>
        </w:tc>
        <w:tc>
          <w:tcPr>
            <w:tcW w:w="8399" w:type="dxa"/>
          </w:tcPr>
          <w:p w:rsidRPr="005B6CC5" w:rsidR="00F972C4" w:rsidP="005B6CC5" w:rsidRDefault="00F972C4" w14:paraId="7620E052" w14:textId="77777777">
            <w:pPr>
              <w:spacing w:after="0" w:line="240" w:lineRule="auto"/>
              <w:jc w:val="right"/>
              <w:rPr>
                <w:rFonts w:ascii="Times New Roman" w:hAnsi="Times New Roman"/>
                <w:b/>
                <w:sz w:val="24"/>
                <w:szCs w:val="24"/>
              </w:rPr>
            </w:pPr>
            <w:r w:rsidRPr="005B6CC5">
              <w:rPr>
                <w:rFonts w:ascii="Times New Roman" w:hAnsi="Times New Roman"/>
                <w:b/>
                <w:sz w:val="24"/>
                <w:szCs w:val="24"/>
              </w:rPr>
              <w:t>Total:</w:t>
            </w:r>
          </w:p>
        </w:tc>
        <w:tc>
          <w:tcPr>
            <w:tcW w:w="857" w:type="dxa"/>
          </w:tcPr>
          <w:p w:rsidRPr="005B6CC5" w:rsidR="00F972C4" w:rsidP="005B6CC5" w:rsidRDefault="00955D97" w14:paraId="664A9F59" w14:textId="27654B15">
            <w:pPr>
              <w:spacing w:after="0" w:line="240" w:lineRule="auto"/>
              <w:jc w:val="center"/>
              <w:rPr>
                <w:rFonts w:ascii="Times New Roman" w:hAnsi="Times New Roman"/>
                <w:b/>
                <w:sz w:val="24"/>
                <w:szCs w:val="24"/>
                <w:highlight w:val="yellow"/>
              </w:rPr>
            </w:pPr>
            <w:r w:rsidRPr="005B6CC5">
              <w:rPr>
                <w:rFonts w:ascii="Times New Roman" w:hAnsi="Times New Roman"/>
                <w:b/>
                <w:sz w:val="24"/>
                <w:szCs w:val="24"/>
              </w:rPr>
              <w:t>28</w:t>
            </w:r>
          </w:p>
        </w:tc>
      </w:tr>
      <w:tr w:rsidRPr="005B6CC5" w:rsidR="00F972C4" w:rsidTr="136E1F19" w14:paraId="210E37E8" w14:textId="77777777">
        <w:trPr>
          <w:jc w:val="center"/>
        </w:trPr>
        <w:tc>
          <w:tcPr>
            <w:tcW w:w="10527" w:type="dxa"/>
            <w:gridSpan w:val="3"/>
          </w:tcPr>
          <w:p w:rsidRPr="005B6CC5" w:rsidR="00F972C4" w:rsidP="005B6CC5" w:rsidRDefault="002E2B93" w14:paraId="494D1DED" w14:textId="4D6DBD05">
            <w:pPr>
              <w:spacing w:after="0" w:line="240" w:lineRule="auto"/>
              <w:jc w:val="both"/>
              <w:rPr>
                <w:rFonts w:ascii="Times New Roman" w:hAnsi="Times New Roman"/>
                <w:b/>
                <w:bCs/>
                <w:sz w:val="24"/>
                <w:szCs w:val="24"/>
              </w:rPr>
            </w:pPr>
            <w:r w:rsidRPr="005B6CC5">
              <w:rPr>
                <w:rFonts w:ascii="Times New Roman" w:hAnsi="Times New Roman"/>
                <w:b/>
                <w:bCs/>
                <w:sz w:val="24"/>
                <w:szCs w:val="24"/>
              </w:rPr>
              <w:t>Bibliografie</w:t>
            </w:r>
          </w:p>
          <w:p w:rsidRPr="005B6CC5" w:rsidR="00955D97" w:rsidP="005B6CC5" w:rsidRDefault="00955D97" w14:paraId="5406AACC" w14:textId="77777777">
            <w:pPr>
              <w:spacing w:after="0" w:line="240" w:lineRule="auto"/>
              <w:ind w:left="720"/>
              <w:rPr>
                <w:rFonts w:ascii="Times New Roman" w:hAnsi="Times New Roman"/>
                <w:sz w:val="24"/>
                <w:szCs w:val="24"/>
              </w:rPr>
            </w:pPr>
            <w:r w:rsidRPr="005B6CC5">
              <w:rPr>
                <w:rFonts w:ascii="Times New Roman" w:hAnsi="Times New Roman"/>
                <w:sz w:val="24"/>
                <w:szCs w:val="24"/>
              </w:rPr>
              <w:t>F.A. Williams, Combustion Theory,ISBN 0-8053-9801-5, 1985</w:t>
            </w:r>
          </w:p>
          <w:p w:rsidRPr="005B6CC5" w:rsidR="00955D97" w:rsidP="005B6CC5" w:rsidRDefault="00955D97" w14:paraId="1ED338D1" w14:textId="77777777">
            <w:pPr>
              <w:spacing w:after="0" w:line="240" w:lineRule="auto"/>
              <w:ind w:left="720"/>
              <w:rPr>
                <w:rFonts w:ascii="Times New Roman" w:hAnsi="Times New Roman"/>
                <w:sz w:val="24"/>
                <w:szCs w:val="24"/>
              </w:rPr>
            </w:pPr>
            <w:r w:rsidRPr="005B6CC5">
              <w:rPr>
                <w:rFonts w:ascii="Times New Roman" w:hAnsi="Times New Roman"/>
                <w:sz w:val="24"/>
                <w:szCs w:val="24"/>
              </w:rPr>
              <w:t>C.K. Law, Combustion physics, ISBN 978-0-521-87052-8,  2006</w:t>
            </w:r>
          </w:p>
          <w:p w:rsidRPr="005B6CC5" w:rsidR="00955D97" w:rsidP="005B6CC5" w:rsidRDefault="00955D97" w14:paraId="28376233" w14:textId="77777777">
            <w:pPr>
              <w:spacing w:after="0" w:line="240" w:lineRule="auto"/>
              <w:ind w:left="720"/>
              <w:rPr>
                <w:rFonts w:ascii="Times New Roman" w:hAnsi="Times New Roman"/>
                <w:sz w:val="24"/>
                <w:szCs w:val="24"/>
              </w:rPr>
            </w:pPr>
            <w:r w:rsidRPr="005B6CC5">
              <w:rPr>
                <w:rFonts w:ascii="Times New Roman" w:hAnsi="Times New Roman"/>
                <w:sz w:val="24"/>
                <w:szCs w:val="24"/>
              </w:rPr>
              <w:t>I. Glassman, R. Yetter, Combustion, 978-0-12-088573-2, 2008</w:t>
            </w:r>
          </w:p>
          <w:p w:rsidRPr="005B6CC5" w:rsidR="00955D97" w:rsidP="005B6CC5" w:rsidRDefault="00955D97" w14:paraId="6FBF01CF" w14:textId="77777777">
            <w:pPr>
              <w:spacing w:after="0" w:line="240" w:lineRule="auto"/>
              <w:ind w:left="720"/>
              <w:rPr>
                <w:rFonts w:ascii="Times New Roman" w:hAnsi="Times New Roman"/>
                <w:sz w:val="24"/>
                <w:szCs w:val="24"/>
              </w:rPr>
            </w:pPr>
            <w:r w:rsidRPr="005B6CC5">
              <w:rPr>
                <w:rFonts w:ascii="Times New Roman" w:hAnsi="Times New Roman"/>
                <w:sz w:val="24"/>
                <w:szCs w:val="24"/>
              </w:rPr>
              <w:t xml:space="preserve">T.Poinsot, D. Veynante, Theoretical and Numerical Combustion, 1-930217-10-2,2005 </w:t>
            </w:r>
          </w:p>
          <w:p w:rsidRPr="005B6CC5" w:rsidR="00955D97" w:rsidP="005B6CC5" w:rsidRDefault="00955D97" w14:paraId="0DB566C0" w14:textId="77777777">
            <w:pPr>
              <w:spacing w:after="0" w:line="240" w:lineRule="auto"/>
              <w:ind w:left="720"/>
              <w:rPr>
                <w:rFonts w:ascii="Times New Roman" w:hAnsi="Times New Roman"/>
                <w:sz w:val="24"/>
                <w:szCs w:val="24"/>
              </w:rPr>
            </w:pPr>
            <w:r w:rsidRPr="005B6CC5">
              <w:rPr>
                <w:rFonts w:ascii="Times New Roman" w:hAnsi="Times New Roman"/>
                <w:sz w:val="24"/>
                <w:szCs w:val="24"/>
              </w:rPr>
              <w:t>A.Bejan,Termodinamica avansata,973-31-0994-0, 1996</w:t>
            </w:r>
          </w:p>
          <w:p w:rsidRPr="005B6CC5" w:rsidR="00955D97" w:rsidP="005B6CC5" w:rsidRDefault="00955D97" w14:paraId="033393AB" w14:textId="77777777">
            <w:pPr>
              <w:spacing w:after="0" w:line="240" w:lineRule="auto"/>
              <w:ind w:left="720"/>
              <w:rPr>
                <w:rFonts w:ascii="Times New Roman" w:hAnsi="Times New Roman"/>
                <w:sz w:val="24"/>
                <w:szCs w:val="24"/>
              </w:rPr>
            </w:pPr>
            <w:r w:rsidRPr="005B6CC5">
              <w:rPr>
                <w:rFonts w:ascii="Times New Roman" w:hAnsi="Times New Roman"/>
                <w:sz w:val="24"/>
                <w:szCs w:val="24"/>
              </w:rPr>
              <w:t>G. Baranescu, Calculul proceselor de ardere, Editura Academiei R.P.R.,1955</w:t>
            </w:r>
          </w:p>
          <w:p w:rsidRPr="005B6CC5" w:rsidR="00DB2F53" w:rsidP="005B6CC5" w:rsidRDefault="00955D97" w14:paraId="14F5496B" w14:textId="7C832F22">
            <w:pPr>
              <w:spacing w:after="0" w:line="240" w:lineRule="auto"/>
              <w:ind w:left="720"/>
              <w:rPr>
                <w:rFonts w:ascii="Times New Roman" w:hAnsi="Times New Roman"/>
                <w:sz w:val="24"/>
                <w:szCs w:val="24"/>
              </w:rPr>
            </w:pPr>
            <w:r w:rsidRPr="005B6CC5">
              <w:rPr>
                <w:rFonts w:ascii="Times New Roman" w:hAnsi="Times New Roman"/>
                <w:sz w:val="24"/>
                <w:szCs w:val="24"/>
              </w:rPr>
              <w:t xml:space="preserve">C.Berbente,V.N.Constantinescu,dimanica gazelor II,UPB,1985 </w:t>
            </w:r>
          </w:p>
        </w:tc>
      </w:tr>
    </w:tbl>
    <w:p w:rsidRPr="005B6CC5" w:rsidR="002A2A27" w:rsidP="209DC6C2" w:rsidRDefault="002A2A27" w14:paraId="0CDD3DC7" w14:textId="52BC28E2">
      <w:pPr>
        <w:spacing w:after="0" w:line="240" w:lineRule="auto"/>
        <w:rPr>
          <w:rFonts w:ascii="Times New Roman" w:hAnsi="Times New Roman"/>
          <w:b w:val="1"/>
          <w:bCs w:val="1"/>
          <w:sz w:val="24"/>
          <w:szCs w:val="24"/>
        </w:rPr>
      </w:pPr>
    </w:p>
    <w:p w:rsidR="209DC6C2" w:rsidP="209DC6C2" w:rsidRDefault="209DC6C2" w14:paraId="7F73EFCC" w14:textId="455D81FC">
      <w:pPr>
        <w:spacing w:after="0" w:line="240" w:lineRule="auto"/>
        <w:rPr>
          <w:rFonts w:ascii="Times New Roman" w:hAnsi="Times New Roman"/>
          <w:b w:val="1"/>
          <w:bCs w:val="1"/>
          <w:sz w:val="24"/>
          <w:szCs w:val="24"/>
        </w:rPr>
      </w:pPr>
    </w:p>
    <w:p w:rsidR="209DC6C2" w:rsidP="209DC6C2" w:rsidRDefault="209DC6C2" w14:paraId="0931332A" w14:textId="0FF0354A">
      <w:pPr>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B6CC5" w:rsidR="00AD6760" w:rsidTr="00DB2F53" w14:paraId="3642EC7C" w14:textId="77777777">
        <w:trPr>
          <w:trHeight w:val="310"/>
          <w:jc w:val="center"/>
        </w:trPr>
        <w:tc>
          <w:tcPr>
            <w:tcW w:w="10464" w:type="dxa"/>
            <w:gridSpan w:val="3"/>
            <w:vAlign w:val="center"/>
          </w:tcPr>
          <w:p w:rsidRPr="005B6CC5" w:rsidR="00AD6760" w:rsidP="005B6CC5" w:rsidRDefault="00955D97" w14:paraId="56131CC1" w14:textId="67502350">
            <w:pPr>
              <w:spacing w:after="0" w:line="240" w:lineRule="auto"/>
              <w:rPr>
                <w:rFonts w:ascii="Times New Roman" w:hAnsi="Times New Roman"/>
                <w:b/>
                <w:bCs/>
                <w:sz w:val="24"/>
                <w:szCs w:val="24"/>
              </w:rPr>
            </w:pPr>
            <w:r w:rsidRPr="005B6CC5">
              <w:rPr>
                <w:rFonts w:ascii="Times New Roman" w:hAnsi="Times New Roman"/>
                <w:b/>
                <w:bCs/>
                <w:sz w:val="24"/>
                <w:szCs w:val="24"/>
              </w:rPr>
              <w:t>Proiect</w:t>
            </w:r>
          </w:p>
        </w:tc>
      </w:tr>
      <w:tr w:rsidRPr="005B6CC5" w:rsidR="00AD6760" w:rsidTr="00DB2F53" w14:paraId="6B577D84" w14:textId="77777777">
        <w:trPr>
          <w:trHeight w:val="310"/>
          <w:jc w:val="center"/>
        </w:trPr>
        <w:tc>
          <w:tcPr>
            <w:tcW w:w="850" w:type="dxa"/>
            <w:vAlign w:val="center"/>
          </w:tcPr>
          <w:p w:rsidRPr="005B6CC5" w:rsidR="00AD6760" w:rsidP="005B6CC5" w:rsidRDefault="00AD6760" w14:paraId="65233FCB" w14:textId="298DB43C">
            <w:pPr>
              <w:spacing w:after="0" w:line="240" w:lineRule="auto"/>
              <w:jc w:val="center"/>
              <w:rPr>
                <w:rFonts w:ascii="Times New Roman" w:hAnsi="Times New Roman"/>
                <w:b/>
                <w:bCs/>
                <w:sz w:val="24"/>
                <w:szCs w:val="24"/>
              </w:rPr>
            </w:pPr>
            <w:r w:rsidRPr="005B6CC5">
              <w:rPr>
                <w:rFonts w:ascii="Times New Roman" w:hAnsi="Times New Roman"/>
                <w:b/>
                <w:bCs/>
                <w:sz w:val="24"/>
                <w:szCs w:val="24"/>
              </w:rPr>
              <w:t xml:space="preserve">Nr. crt. </w:t>
            </w:r>
          </w:p>
        </w:tc>
        <w:tc>
          <w:tcPr>
            <w:tcW w:w="8740" w:type="dxa"/>
            <w:vAlign w:val="center"/>
          </w:tcPr>
          <w:p w:rsidRPr="005B6CC5" w:rsidR="00AD6760" w:rsidP="005B6CC5" w:rsidRDefault="00AD6760" w14:paraId="14533F4B" w14:textId="2BCE88AC">
            <w:pPr>
              <w:spacing w:after="0" w:line="240" w:lineRule="auto"/>
              <w:jc w:val="center"/>
              <w:rPr>
                <w:rFonts w:ascii="Times New Roman" w:hAnsi="Times New Roman"/>
                <w:b/>
                <w:bCs/>
                <w:sz w:val="24"/>
                <w:szCs w:val="24"/>
              </w:rPr>
            </w:pPr>
            <w:r w:rsidRPr="005B6CC5">
              <w:rPr>
                <w:rFonts w:ascii="Times New Roman" w:hAnsi="Times New Roman"/>
                <w:b/>
                <w:bCs/>
                <w:sz w:val="24"/>
                <w:szCs w:val="24"/>
              </w:rPr>
              <w:t>Con</w:t>
            </w:r>
            <w:r w:rsidRPr="005B6CC5" w:rsidR="001B1709">
              <w:rPr>
                <w:rFonts w:ascii="Times New Roman" w:hAnsi="Times New Roman"/>
                <w:b/>
                <w:bCs/>
                <w:sz w:val="24"/>
                <w:szCs w:val="24"/>
              </w:rPr>
              <w:t>ț</w:t>
            </w:r>
            <w:r w:rsidRPr="005B6CC5">
              <w:rPr>
                <w:rFonts w:ascii="Times New Roman" w:hAnsi="Times New Roman"/>
                <w:b/>
                <w:bCs/>
                <w:sz w:val="24"/>
                <w:szCs w:val="24"/>
              </w:rPr>
              <w:t>inutul</w:t>
            </w:r>
          </w:p>
        </w:tc>
        <w:tc>
          <w:tcPr>
            <w:tcW w:w="874" w:type="dxa"/>
            <w:vAlign w:val="center"/>
          </w:tcPr>
          <w:p w:rsidRPr="005B6CC5" w:rsidR="00AD6760" w:rsidP="005B6CC5" w:rsidRDefault="00AD6760" w14:paraId="58AFCCFA" w14:textId="39F18312">
            <w:pPr>
              <w:spacing w:after="0" w:line="240" w:lineRule="auto"/>
              <w:jc w:val="center"/>
              <w:rPr>
                <w:rFonts w:ascii="Times New Roman" w:hAnsi="Times New Roman"/>
                <w:b/>
                <w:bCs/>
                <w:sz w:val="24"/>
                <w:szCs w:val="24"/>
              </w:rPr>
            </w:pPr>
            <w:r w:rsidRPr="005B6CC5">
              <w:rPr>
                <w:rFonts w:ascii="Times New Roman" w:hAnsi="Times New Roman"/>
                <w:b/>
                <w:bCs/>
                <w:sz w:val="24"/>
                <w:szCs w:val="24"/>
              </w:rPr>
              <w:t>Nr. ore</w:t>
            </w:r>
          </w:p>
        </w:tc>
      </w:tr>
      <w:tr w:rsidRPr="005B6CC5" w:rsidR="00955D97" w:rsidTr="00461547" w14:paraId="10F798F8" w14:textId="77777777">
        <w:trPr>
          <w:trHeight w:val="332"/>
          <w:jc w:val="center"/>
        </w:trPr>
        <w:tc>
          <w:tcPr>
            <w:tcW w:w="850" w:type="dxa"/>
          </w:tcPr>
          <w:p w:rsidRPr="005B6CC5" w:rsidR="00955D97" w:rsidP="005B6CC5" w:rsidRDefault="00955D97" w14:paraId="407718C1" w14:textId="77777777">
            <w:pPr>
              <w:spacing w:after="0" w:line="240" w:lineRule="auto"/>
              <w:jc w:val="center"/>
              <w:rPr>
                <w:rFonts w:ascii="Times New Roman" w:hAnsi="Times New Roman"/>
                <w:sz w:val="24"/>
                <w:szCs w:val="24"/>
              </w:rPr>
            </w:pPr>
            <w:r w:rsidRPr="005B6CC5">
              <w:rPr>
                <w:rFonts w:ascii="Times New Roman" w:hAnsi="Times New Roman"/>
                <w:sz w:val="24"/>
                <w:szCs w:val="24"/>
              </w:rPr>
              <w:t>1.</w:t>
            </w:r>
          </w:p>
        </w:tc>
        <w:tc>
          <w:tcPr>
            <w:tcW w:w="8740" w:type="dxa"/>
            <w:tcBorders>
              <w:top w:val="single" w:color="auto" w:sz="4" w:space="0"/>
              <w:left w:val="single" w:color="auto" w:sz="4" w:space="0"/>
              <w:bottom w:val="single" w:color="auto" w:sz="4" w:space="0"/>
              <w:right w:val="single" w:color="auto" w:sz="4" w:space="0"/>
            </w:tcBorders>
          </w:tcPr>
          <w:p w:rsidRPr="005B6CC5" w:rsidR="00955D97" w:rsidP="005B6CC5" w:rsidRDefault="00955D97" w14:paraId="33FD776F" w14:textId="0F24C8CE">
            <w:pPr>
              <w:spacing w:after="0" w:line="240" w:lineRule="auto"/>
              <w:rPr>
                <w:rFonts w:ascii="Times New Roman" w:hAnsi="Times New Roman"/>
                <w:sz w:val="24"/>
                <w:szCs w:val="24"/>
                <w:highlight w:val="yellow"/>
              </w:rPr>
            </w:pPr>
            <w:r w:rsidRPr="005B6CC5">
              <w:rPr>
                <w:rFonts w:ascii="Times New Roman" w:hAnsi="Times New Roman"/>
                <w:sz w:val="24"/>
                <w:szCs w:val="24"/>
              </w:rPr>
              <w:t>Definirea problemei și obiectivelor proiectului</w:t>
            </w:r>
          </w:p>
        </w:tc>
        <w:tc>
          <w:tcPr>
            <w:tcW w:w="874" w:type="dxa"/>
            <w:vAlign w:val="center"/>
          </w:tcPr>
          <w:p w:rsidRPr="005B6CC5" w:rsidR="00955D97" w:rsidP="005B6CC5" w:rsidRDefault="00955D97" w14:paraId="1DDBB691" w14:textId="4A470632">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1</w:t>
            </w:r>
          </w:p>
        </w:tc>
      </w:tr>
      <w:tr w:rsidRPr="005B6CC5" w:rsidR="00955D97" w:rsidTr="00461547" w14:paraId="41A147A3" w14:textId="77777777">
        <w:trPr>
          <w:trHeight w:val="269"/>
          <w:jc w:val="center"/>
        </w:trPr>
        <w:tc>
          <w:tcPr>
            <w:tcW w:w="850" w:type="dxa"/>
          </w:tcPr>
          <w:p w:rsidRPr="005B6CC5" w:rsidR="00955D97" w:rsidP="005B6CC5" w:rsidRDefault="00955D97" w14:paraId="05B40FBB" w14:textId="77777777">
            <w:pPr>
              <w:spacing w:after="0" w:line="240" w:lineRule="auto"/>
              <w:jc w:val="center"/>
              <w:rPr>
                <w:rFonts w:ascii="Times New Roman" w:hAnsi="Times New Roman"/>
                <w:sz w:val="24"/>
                <w:szCs w:val="24"/>
              </w:rPr>
            </w:pPr>
            <w:r w:rsidRPr="005B6CC5">
              <w:rPr>
                <w:rFonts w:ascii="Times New Roman" w:hAnsi="Times New Roman"/>
                <w:sz w:val="24"/>
                <w:szCs w:val="24"/>
              </w:rPr>
              <w:t>2.</w:t>
            </w:r>
          </w:p>
        </w:tc>
        <w:tc>
          <w:tcPr>
            <w:tcW w:w="8740" w:type="dxa"/>
          </w:tcPr>
          <w:p w:rsidRPr="005B6CC5" w:rsidR="00955D97" w:rsidP="005B6CC5" w:rsidRDefault="00955D97" w14:paraId="67CC1DCC" w14:textId="112490BD">
            <w:pPr>
              <w:spacing w:after="0" w:line="240" w:lineRule="auto"/>
              <w:contextualSpacing/>
              <w:jc w:val="both"/>
              <w:rPr>
                <w:rFonts w:ascii="Times New Roman" w:hAnsi="Times New Roman"/>
                <w:sz w:val="24"/>
                <w:szCs w:val="24"/>
                <w:highlight w:val="yellow"/>
              </w:rPr>
            </w:pPr>
            <w:r w:rsidRPr="005B6CC5">
              <w:rPr>
                <w:rFonts w:ascii="Times New Roman" w:hAnsi="Times New Roman"/>
                <w:sz w:val="24"/>
                <w:szCs w:val="24"/>
              </w:rPr>
              <w:t>Date de intrare și caracterizarea combustibilului/oxidantului</w:t>
            </w:r>
          </w:p>
        </w:tc>
        <w:tc>
          <w:tcPr>
            <w:tcW w:w="874" w:type="dxa"/>
            <w:vAlign w:val="center"/>
          </w:tcPr>
          <w:p w:rsidRPr="005B6CC5" w:rsidR="00955D97" w:rsidP="005B6CC5" w:rsidRDefault="00955D97" w14:paraId="1CA0030A" w14:textId="5963C629">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 xml:space="preserve">2 </w:t>
            </w:r>
          </w:p>
        </w:tc>
      </w:tr>
      <w:tr w:rsidRPr="005B6CC5" w:rsidR="00955D97" w:rsidTr="00461547" w14:paraId="5DF61C81" w14:textId="77777777">
        <w:trPr>
          <w:trHeight w:val="269"/>
          <w:jc w:val="center"/>
        </w:trPr>
        <w:tc>
          <w:tcPr>
            <w:tcW w:w="850" w:type="dxa"/>
          </w:tcPr>
          <w:p w:rsidRPr="005B6CC5" w:rsidR="00955D97" w:rsidP="005B6CC5" w:rsidRDefault="00955D97" w14:paraId="36607A81" w14:textId="45B075C0">
            <w:pPr>
              <w:spacing w:after="0" w:line="240" w:lineRule="auto"/>
              <w:jc w:val="center"/>
              <w:rPr>
                <w:rFonts w:ascii="Times New Roman" w:hAnsi="Times New Roman"/>
                <w:sz w:val="24"/>
                <w:szCs w:val="24"/>
              </w:rPr>
            </w:pPr>
            <w:r w:rsidRPr="005B6CC5">
              <w:rPr>
                <w:rFonts w:ascii="Times New Roman" w:hAnsi="Times New Roman"/>
                <w:sz w:val="24"/>
                <w:szCs w:val="24"/>
              </w:rPr>
              <w:t>3</w:t>
            </w:r>
          </w:p>
        </w:tc>
        <w:tc>
          <w:tcPr>
            <w:tcW w:w="8740" w:type="dxa"/>
          </w:tcPr>
          <w:p w:rsidRPr="005B6CC5" w:rsidR="00955D97" w:rsidP="005B6CC5" w:rsidRDefault="00955D97" w14:paraId="2E48716B" w14:textId="2E65BF8B">
            <w:pPr>
              <w:spacing w:after="0" w:line="240" w:lineRule="auto"/>
              <w:contextualSpacing/>
              <w:jc w:val="both"/>
              <w:rPr>
                <w:rFonts w:ascii="Times New Roman" w:hAnsi="Times New Roman"/>
                <w:sz w:val="24"/>
                <w:szCs w:val="24"/>
              </w:rPr>
            </w:pPr>
            <w:r w:rsidRPr="005B6CC5">
              <w:rPr>
                <w:rFonts w:ascii="Times New Roman" w:hAnsi="Times New Roman"/>
                <w:sz w:val="24"/>
                <w:szCs w:val="24"/>
              </w:rPr>
              <w:t>Modelul conceptual și bilanțurile</w:t>
            </w:r>
          </w:p>
        </w:tc>
        <w:tc>
          <w:tcPr>
            <w:tcW w:w="874" w:type="dxa"/>
            <w:vAlign w:val="center"/>
          </w:tcPr>
          <w:p w:rsidRPr="005B6CC5" w:rsidR="00955D97" w:rsidP="005B6CC5" w:rsidRDefault="00955D97" w14:paraId="2C33E572" w14:textId="6470A857">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Pr="005B6CC5" w:rsidR="00955D97" w:rsidTr="00461547" w14:paraId="28524F9E" w14:textId="77777777">
        <w:trPr>
          <w:trHeight w:val="269"/>
          <w:jc w:val="center"/>
        </w:trPr>
        <w:tc>
          <w:tcPr>
            <w:tcW w:w="850" w:type="dxa"/>
          </w:tcPr>
          <w:p w:rsidRPr="005B6CC5" w:rsidR="00955D97" w:rsidP="005B6CC5" w:rsidRDefault="00955D97" w14:paraId="0BDC2ABC" w14:textId="6A77F751">
            <w:pPr>
              <w:spacing w:after="0" w:line="240" w:lineRule="auto"/>
              <w:jc w:val="center"/>
              <w:rPr>
                <w:rFonts w:ascii="Times New Roman" w:hAnsi="Times New Roman"/>
                <w:sz w:val="24"/>
                <w:szCs w:val="24"/>
              </w:rPr>
            </w:pPr>
            <w:r w:rsidRPr="005B6CC5">
              <w:rPr>
                <w:rFonts w:ascii="Times New Roman" w:hAnsi="Times New Roman"/>
                <w:sz w:val="24"/>
                <w:szCs w:val="24"/>
              </w:rPr>
              <w:t>4</w:t>
            </w:r>
          </w:p>
        </w:tc>
        <w:tc>
          <w:tcPr>
            <w:tcW w:w="8740" w:type="dxa"/>
          </w:tcPr>
          <w:p w:rsidRPr="005B6CC5" w:rsidR="00955D97" w:rsidP="005B6CC5" w:rsidRDefault="00955D97" w14:paraId="18602453" w14:textId="297D972C">
            <w:pPr>
              <w:spacing w:after="0" w:line="240" w:lineRule="auto"/>
              <w:contextualSpacing/>
              <w:jc w:val="both"/>
              <w:rPr>
                <w:rFonts w:ascii="Times New Roman" w:hAnsi="Times New Roman"/>
                <w:sz w:val="24"/>
                <w:szCs w:val="24"/>
              </w:rPr>
            </w:pPr>
            <w:r w:rsidRPr="005B6CC5">
              <w:rPr>
                <w:rFonts w:ascii="Times New Roman" w:hAnsi="Times New Roman"/>
                <w:sz w:val="24"/>
                <w:szCs w:val="24"/>
              </w:rPr>
              <w:t>Calcule de bază: compoziția produșilor și temperatura de ardere adiabatică</w:t>
            </w:r>
          </w:p>
        </w:tc>
        <w:tc>
          <w:tcPr>
            <w:tcW w:w="874" w:type="dxa"/>
            <w:vAlign w:val="center"/>
          </w:tcPr>
          <w:p w:rsidRPr="005B6CC5" w:rsidR="00955D97" w:rsidP="005B6CC5" w:rsidRDefault="00955D97" w14:paraId="3B5E3634" w14:textId="31F7A2EF">
            <w:pPr>
              <w:spacing w:after="0" w:line="240" w:lineRule="auto"/>
              <w:jc w:val="center"/>
              <w:rPr>
                <w:rFonts w:ascii="Times New Roman" w:hAnsi="Times New Roman"/>
                <w:sz w:val="24"/>
                <w:szCs w:val="24"/>
              </w:rPr>
            </w:pPr>
            <w:r w:rsidRPr="005B6CC5">
              <w:rPr>
                <w:rFonts w:ascii="Times New Roman" w:hAnsi="Times New Roman"/>
                <w:sz w:val="24"/>
                <w:szCs w:val="24"/>
              </w:rPr>
              <w:t>3</w:t>
            </w:r>
          </w:p>
        </w:tc>
      </w:tr>
      <w:tr w:rsidRPr="005B6CC5" w:rsidR="00955D97" w:rsidTr="00461547" w14:paraId="5C2059C4" w14:textId="77777777">
        <w:trPr>
          <w:trHeight w:val="269"/>
          <w:jc w:val="center"/>
        </w:trPr>
        <w:tc>
          <w:tcPr>
            <w:tcW w:w="850" w:type="dxa"/>
          </w:tcPr>
          <w:p w:rsidRPr="005B6CC5" w:rsidR="00955D97" w:rsidP="005B6CC5" w:rsidRDefault="00955D97" w14:paraId="5BF1D3F6" w14:textId="5A85869D">
            <w:pPr>
              <w:spacing w:after="0" w:line="240" w:lineRule="auto"/>
              <w:jc w:val="center"/>
              <w:rPr>
                <w:rFonts w:ascii="Times New Roman" w:hAnsi="Times New Roman"/>
                <w:sz w:val="24"/>
                <w:szCs w:val="24"/>
              </w:rPr>
            </w:pPr>
            <w:r w:rsidRPr="005B6CC5">
              <w:rPr>
                <w:rFonts w:ascii="Times New Roman" w:hAnsi="Times New Roman"/>
                <w:sz w:val="24"/>
                <w:szCs w:val="24"/>
              </w:rPr>
              <w:t>5</w:t>
            </w:r>
          </w:p>
        </w:tc>
        <w:tc>
          <w:tcPr>
            <w:tcW w:w="8740" w:type="dxa"/>
          </w:tcPr>
          <w:p w:rsidRPr="005B6CC5" w:rsidR="00955D97" w:rsidP="005B6CC5" w:rsidRDefault="00955D97" w14:paraId="675D780E" w14:textId="26D6AE8F">
            <w:pPr>
              <w:spacing w:after="0" w:line="240" w:lineRule="auto"/>
              <w:contextualSpacing/>
              <w:jc w:val="both"/>
              <w:rPr>
                <w:rFonts w:ascii="Times New Roman" w:hAnsi="Times New Roman"/>
                <w:sz w:val="24"/>
                <w:szCs w:val="24"/>
              </w:rPr>
            </w:pPr>
            <w:r w:rsidRPr="005B6CC5">
              <w:rPr>
                <w:rFonts w:ascii="Times New Roman" w:hAnsi="Times New Roman"/>
                <w:sz w:val="24"/>
                <w:szCs w:val="24"/>
              </w:rPr>
              <w:t>Estimarea emisiilor și propuneri de reducere</w:t>
            </w:r>
          </w:p>
        </w:tc>
        <w:tc>
          <w:tcPr>
            <w:tcW w:w="874" w:type="dxa"/>
            <w:vAlign w:val="center"/>
          </w:tcPr>
          <w:p w:rsidRPr="005B6CC5" w:rsidR="00955D97" w:rsidP="005B6CC5" w:rsidRDefault="00955D97" w14:paraId="07D39C50" w14:textId="28E63FEB">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Pr="005B6CC5" w:rsidR="00955D97" w:rsidTr="00461547" w14:paraId="5220C8F0" w14:textId="77777777">
        <w:trPr>
          <w:trHeight w:val="269"/>
          <w:jc w:val="center"/>
        </w:trPr>
        <w:tc>
          <w:tcPr>
            <w:tcW w:w="850" w:type="dxa"/>
          </w:tcPr>
          <w:p w:rsidRPr="005B6CC5" w:rsidR="00955D97" w:rsidP="005B6CC5" w:rsidRDefault="00955D97" w14:paraId="1F003EDE" w14:textId="39680201">
            <w:pPr>
              <w:spacing w:after="0" w:line="240" w:lineRule="auto"/>
              <w:jc w:val="center"/>
              <w:rPr>
                <w:rFonts w:ascii="Times New Roman" w:hAnsi="Times New Roman"/>
                <w:sz w:val="24"/>
                <w:szCs w:val="24"/>
              </w:rPr>
            </w:pPr>
            <w:r w:rsidRPr="005B6CC5">
              <w:rPr>
                <w:rFonts w:ascii="Times New Roman" w:hAnsi="Times New Roman"/>
                <w:sz w:val="24"/>
                <w:szCs w:val="24"/>
              </w:rPr>
              <w:t>6</w:t>
            </w:r>
          </w:p>
        </w:tc>
        <w:tc>
          <w:tcPr>
            <w:tcW w:w="8740" w:type="dxa"/>
          </w:tcPr>
          <w:p w:rsidRPr="005B6CC5" w:rsidR="00955D97" w:rsidP="005B6CC5" w:rsidRDefault="00955D97" w14:paraId="67788038" w14:textId="41C3C1B6">
            <w:pPr>
              <w:spacing w:after="0" w:line="240" w:lineRule="auto"/>
              <w:contextualSpacing/>
              <w:jc w:val="both"/>
              <w:rPr>
                <w:rFonts w:ascii="Times New Roman" w:hAnsi="Times New Roman"/>
                <w:sz w:val="24"/>
                <w:szCs w:val="24"/>
              </w:rPr>
            </w:pPr>
            <w:r w:rsidRPr="005B6CC5">
              <w:rPr>
                <w:rFonts w:ascii="Times New Roman" w:hAnsi="Times New Roman"/>
                <w:sz w:val="24"/>
                <w:szCs w:val="24"/>
              </w:rPr>
              <w:t>Analiză de sensibilitate și incertitudine</w:t>
            </w:r>
          </w:p>
        </w:tc>
        <w:tc>
          <w:tcPr>
            <w:tcW w:w="874" w:type="dxa"/>
            <w:vAlign w:val="center"/>
          </w:tcPr>
          <w:p w:rsidRPr="005B6CC5" w:rsidR="00955D97" w:rsidP="005B6CC5" w:rsidRDefault="00955D97" w14:paraId="14DBDFAE" w14:textId="04326E0A">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Pr="005B6CC5" w:rsidR="00955D97" w:rsidTr="00461547" w14:paraId="4E4147B0" w14:textId="77777777">
        <w:trPr>
          <w:trHeight w:val="269"/>
          <w:jc w:val="center"/>
        </w:trPr>
        <w:tc>
          <w:tcPr>
            <w:tcW w:w="850" w:type="dxa"/>
          </w:tcPr>
          <w:p w:rsidRPr="005B6CC5" w:rsidR="00955D97" w:rsidP="005B6CC5" w:rsidRDefault="00955D97" w14:paraId="29F65DB2" w14:textId="6621BCBF">
            <w:pPr>
              <w:spacing w:after="0" w:line="240" w:lineRule="auto"/>
              <w:jc w:val="center"/>
              <w:rPr>
                <w:rFonts w:ascii="Times New Roman" w:hAnsi="Times New Roman"/>
                <w:sz w:val="24"/>
                <w:szCs w:val="24"/>
              </w:rPr>
            </w:pPr>
            <w:r w:rsidRPr="005B6CC5">
              <w:rPr>
                <w:rFonts w:ascii="Times New Roman" w:hAnsi="Times New Roman"/>
                <w:sz w:val="24"/>
                <w:szCs w:val="24"/>
              </w:rPr>
              <w:t>7</w:t>
            </w:r>
          </w:p>
        </w:tc>
        <w:tc>
          <w:tcPr>
            <w:tcW w:w="8740" w:type="dxa"/>
          </w:tcPr>
          <w:p w:rsidRPr="005B6CC5" w:rsidR="00955D97" w:rsidP="005B6CC5" w:rsidRDefault="00955D97" w14:paraId="6B754FE0" w14:textId="23354D5F">
            <w:pPr>
              <w:spacing w:after="0" w:line="240" w:lineRule="auto"/>
              <w:contextualSpacing/>
              <w:jc w:val="both"/>
              <w:rPr>
                <w:rFonts w:ascii="Times New Roman" w:hAnsi="Times New Roman"/>
                <w:sz w:val="24"/>
                <w:szCs w:val="24"/>
              </w:rPr>
            </w:pPr>
            <w:r w:rsidRPr="005B6CC5">
              <w:rPr>
                <w:rFonts w:ascii="Times New Roman" w:hAnsi="Times New Roman"/>
                <w:sz w:val="24"/>
                <w:szCs w:val="24"/>
              </w:rPr>
              <w:t xml:space="preserve">Raport tehnic și prezentare </w:t>
            </w:r>
          </w:p>
        </w:tc>
        <w:tc>
          <w:tcPr>
            <w:tcW w:w="874" w:type="dxa"/>
            <w:vAlign w:val="center"/>
          </w:tcPr>
          <w:p w:rsidRPr="005B6CC5" w:rsidR="00955D97" w:rsidP="005B6CC5" w:rsidRDefault="00955D97" w14:paraId="0E8638E4" w14:textId="1DB4267D">
            <w:pPr>
              <w:spacing w:after="0" w:line="240" w:lineRule="auto"/>
              <w:jc w:val="center"/>
              <w:rPr>
                <w:rFonts w:ascii="Times New Roman" w:hAnsi="Times New Roman"/>
                <w:sz w:val="24"/>
                <w:szCs w:val="24"/>
              </w:rPr>
            </w:pPr>
            <w:r w:rsidRPr="005B6CC5">
              <w:rPr>
                <w:rFonts w:ascii="Times New Roman" w:hAnsi="Times New Roman"/>
                <w:sz w:val="24"/>
                <w:szCs w:val="24"/>
              </w:rPr>
              <w:t>2</w:t>
            </w:r>
          </w:p>
        </w:tc>
      </w:tr>
      <w:tr w:rsidRPr="005B6CC5" w:rsidR="001B0F34" w:rsidTr="00DB2F53" w14:paraId="73EE7879" w14:textId="77777777">
        <w:trPr>
          <w:jc w:val="center"/>
        </w:trPr>
        <w:tc>
          <w:tcPr>
            <w:tcW w:w="850" w:type="dxa"/>
          </w:tcPr>
          <w:p w:rsidRPr="005B6CC5" w:rsidR="001B0F34" w:rsidP="005B6CC5" w:rsidRDefault="001B0F34" w14:paraId="56C9A637" w14:textId="77777777">
            <w:pPr>
              <w:spacing w:after="0" w:line="240" w:lineRule="auto"/>
              <w:rPr>
                <w:rFonts w:ascii="Times New Roman" w:hAnsi="Times New Roman"/>
                <w:sz w:val="24"/>
                <w:szCs w:val="24"/>
              </w:rPr>
            </w:pPr>
          </w:p>
        </w:tc>
        <w:tc>
          <w:tcPr>
            <w:tcW w:w="8740" w:type="dxa"/>
          </w:tcPr>
          <w:p w:rsidRPr="005B6CC5" w:rsidR="001B0F34" w:rsidP="005B6CC5" w:rsidRDefault="001B0F34" w14:paraId="10FA6346" w14:textId="77777777">
            <w:pPr>
              <w:spacing w:after="0" w:line="240" w:lineRule="auto"/>
              <w:jc w:val="right"/>
              <w:rPr>
                <w:rFonts w:ascii="Times New Roman" w:hAnsi="Times New Roman"/>
                <w:b/>
                <w:sz w:val="24"/>
                <w:szCs w:val="24"/>
              </w:rPr>
            </w:pPr>
            <w:r w:rsidRPr="005B6CC5">
              <w:rPr>
                <w:rFonts w:ascii="Times New Roman" w:hAnsi="Times New Roman"/>
                <w:b/>
                <w:sz w:val="24"/>
                <w:szCs w:val="24"/>
              </w:rPr>
              <w:t>Total:</w:t>
            </w:r>
          </w:p>
        </w:tc>
        <w:tc>
          <w:tcPr>
            <w:tcW w:w="874" w:type="dxa"/>
          </w:tcPr>
          <w:p w:rsidRPr="005B6CC5" w:rsidR="001B0F34" w:rsidP="005B6CC5" w:rsidRDefault="00940776" w14:paraId="70BF3F5B" w14:textId="67BF25EC">
            <w:pPr>
              <w:spacing w:after="0" w:line="240" w:lineRule="auto"/>
              <w:jc w:val="center"/>
              <w:rPr>
                <w:rFonts w:ascii="Times New Roman" w:hAnsi="Times New Roman"/>
                <w:b/>
                <w:sz w:val="24"/>
                <w:szCs w:val="24"/>
              </w:rPr>
            </w:pPr>
            <w:r w:rsidRPr="005B6CC5">
              <w:rPr>
                <w:rFonts w:ascii="Times New Roman" w:hAnsi="Times New Roman"/>
                <w:b/>
                <w:sz w:val="24"/>
                <w:szCs w:val="24"/>
              </w:rPr>
              <w:t>14</w:t>
            </w:r>
          </w:p>
        </w:tc>
      </w:tr>
      <w:tr w:rsidRPr="005B6CC5" w:rsidR="001B0F34" w:rsidTr="00DB2F53" w14:paraId="4A9FE7DB" w14:textId="77777777">
        <w:trPr>
          <w:trHeight w:val="980"/>
          <w:jc w:val="center"/>
        </w:trPr>
        <w:tc>
          <w:tcPr>
            <w:tcW w:w="10464" w:type="dxa"/>
            <w:gridSpan w:val="3"/>
          </w:tcPr>
          <w:p w:rsidRPr="005B6CC5" w:rsidR="001B0F34" w:rsidP="005B6CC5" w:rsidRDefault="001B0F34" w14:paraId="7F695DA8" w14:textId="6BF7BE11">
            <w:pPr>
              <w:spacing w:after="0" w:line="240" w:lineRule="auto"/>
              <w:jc w:val="both"/>
              <w:rPr>
                <w:rFonts w:ascii="Times New Roman" w:hAnsi="Times New Roman"/>
                <w:b/>
                <w:color w:val="000000" w:themeColor="text1"/>
                <w:sz w:val="24"/>
                <w:szCs w:val="24"/>
              </w:rPr>
            </w:pPr>
            <w:r w:rsidRPr="005B6CC5">
              <w:rPr>
                <w:rFonts w:ascii="Times New Roman" w:hAnsi="Times New Roman"/>
                <w:b/>
                <w:color w:val="000000" w:themeColor="text1"/>
                <w:sz w:val="24"/>
                <w:szCs w:val="24"/>
              </w:rPr>
              <w:t>Bibliografie</w:t>
            </w:r>
          </w:p>
          <w:p w:rsidRPr="005B6CC5" w:rsidR="00955D97" w:rsidP="005B6CC5" w:rsidRDefault="00955D97" w14:paraId="6E9E4719" w14:textId="77777777">
            <w:pPr>
              <w:spacing w:after="0" w:line="240" w:lineRule="auto"/>
              <w:ind w:left="720"/>
              <w:rPr>
                <w:rFonts w:ascii="Times New Roman" w:hAnsi="Times New Roman"/>
                <w:sz w:val="24"/>
                <w:szCs w:val="24"/>
              </w:rPr>
            </w:pPr>
            <w:r w:rsidRPr="005B6CC5">
              <w:rPr>
                <w:rFonts w:ascii="Times New Roman" w:hAnsi="Times New Roman"/>
                <w:sz w:val="24"/>
                <w:szCs w:val="24"/>
              </w:rPr>
              <w:t>F.A. Williams, Combustion Theory,ISBN 0-8053-9801-5, 1985</w:t>
            </w:r>
          </w:p>
          <w:p w:rsidRPr="005B6CC5" w:rsidR="00955D97" w:rsidP="005B6CC5" w:rsidRDefault="00955D97" w14:paraId="491A7F6B" w14:textId="77777777">
            <w:pPr>
              <w:spacing w:after="0" w:line="240" w:lineRule="auto"/>
              <w:ind w:left="720"/>
              <w:rPr>
                <w:rFonts w:ascii="Times New Roman" w:hAnsi="Times New Roman"/>
                <w:sz w:val="24"/>
                <w:szCs w:val="24"/>
              </w:rPr>
            </w:pPr>
            <w:r w:rsidRPr="005B6CC5">
              <w:rPr>
                <w:rFonts w:ascii="Times New Roman" w:hAnsi="Times New Roman"/>
                <w:sz w:val="24"/>
                <w:szCs w:val="24"/>
              </w:rPr>
              <w:t>C.K. Law, Combustion physics, ISBN 978-0-521-87052-8,  2006</w:t>
            </w:r>
          </w:p>
          <w:p w:rsidRPr="005B6CC5" w:rsidR="00955D97" w:rsidP="005B6CC5" w:rsidRDefault="00955D97" w14:paraId="18971719" w14:textId="77777777">
            <w:pPr>
              <w:spacing w:after="0" w:line="240" w:lineRule="auto"/>
              <w:ind w:left="720"/>
              <w:rPr>
                <w:rFonts w:ascii="Times New Roman" w:hAnsi="Times New Roman"/>
                <w:sz w:val="24"/>
                <w:szCs w:val="24"/>
              </w:rPr>
            </w:pPr>
            <w:r w:rsidRPr="005B6CC5">
              <w:rPr>
                <w:rFonts w:ascii="Times New Roman" w:hAnsi="Times New Roman"/>
                <w:sz w:val="24"/>
                <w:szCs w:val="24"/>
              </w:rPr>
              <w:t>I. Glassman, R. Yetter, Combustion, 978-0-12-088573-2, 2008</w:t>
            </w:r>
          </w:p>
          <w:p w:rsidRPr="005B6CC5" w:rsidR="00955D97" w:rsidP="005B6CC5" w:rsidRDefault="00955D97" w14:paraId="775DCAC8" w14:textId="77777777">
            <w:pPr>
              <w:spacing w:after="0" w:line="240" w:lineRule="auto"/>
              <w:ind w:left="720"/>
              <w:rPr>
                <w:rFonts w:ascii="Times New Roman" w:hAnsi="Times New Roman"/>
                <w:sz w:val="24"/>
                <w:szCs w:val="24"/>
              </w:rPr>
            </w:pPr>
            <w:r w:rsidRPr="005B6CC5">
              <w:rPr>
                <w:rFonts w:ascii="Times New Roman" w:hAnsi="Times New Roman"/>
                <w:sz w:val="24"/>
                <w:szCs w:val="24"/>
              </w:rPr>
              <w:t xml:space="preserve">T.Poinsot, D. Veynante, Theoretical and Numerical Combustion, 1-930217-10-2,2005 </w:t>
            </w:r>
          </w:p>
          <w:p w:rsidRPr="005B6CC5" w:rsidR="00955D97" w:rsidP="005B6CC5" w:rsidRDefault="00955D97" w14:paraId="64395D67" w14:textId="77777777">
            <w:pPr>
              <w:spacing w:after="0" w:line="240" w:lineRule="auto"/>
              <w:ind w:left="720"/>
              <w:rPr>
                <w:rFonts w:ascii="Times New Roman" w:hAnsi="Times New Roman"/>
                <w:sz w:val="24"/>
                <w:szCs w:val="24"/>
              </w:rPr>
            </w:pPr>
            <w:r w:rsidRPr="005B6CC5">
              <w:rPr>
                <w:rFonts w:ascii="Times New Roman" w:hAnsi="Times New Roman"/>
                <w:sz w:val="24"/>
                <w:szCs w:val="24"/>
              </w:rPr>
              <w:t>A.Bejan,Termodinamica avansata,973-31-0994-0, 1996</w:t>
            </w:r>
          </w:p>
          <w:p w:rsidRPr="005B6CC5" w:rsidR="00955D97" w:rsidP="005B6CC5" w:rsidRDefault="00955D97" w14:paraId="07C13746" w14:textId="77777777">
            <w:pPr>
              <w:spacing w:after="0" w:line="240" w:lineRule="auto"/>
              <w:ind w:left="720"/>
              <w:rPr>
                <w:rFonts w:ascii="Times New Roman" w:hAnsi="Times New Roman"/>
                <w:sz w:val="24"/>
                <w:szCs w:val="24"/>
              </w:rPr>
            </w:pPr>
            <w:r w:rsidRPr="005B6CC5">
              <w:rPr>
                <w:rFonts w:ascii="Times New Roman" w:hAnsi="Times New Roman"/>
                <w:sz w:val="24"/>
                <w:szCs w:val="24"/>
              </w:rPr>
              <w:t>G. Baranescu, Calculul proceselor de ardere, Editura Academiei R.P.R.,1955</w:t>
            </w:r>
          </w:p>
          <w:p w:rsidRPr="005B6CC5" w:rsidR="001B0F34" w:rsidP="005B6CC5" w:rsidRDefault="00955D97" w14:paraId="54BBFB2E" w14:textId="1A723FC4">
            <w:pPr>
              <w:spacing w:after="0" w:line="240" w:lineRule="auto"/>
              <w:ind w:left="720"/>
              <w:jc w:val="both"/>
              <w:rPr>
                <w:rFonts w:ascii="Times New Roman" w:hAnsi="Times New Roman"/>
                <w:b/>
                <w:bCs/>
                <w:sz w:val="24"/>
                <w:szCs w:val="24"/>
              </w:rPr>
            </w:pPr>
            <w:r w:rsidRPr="005B6CC5">
              <w:rPr>
                <w:rFonts w:ascii="Times New Roman" w:hAnsi="Times New Roman"/>
                <w:sz w:val="24"/>
                <w:szCs w:val="24"/>
              </w:rPr>
              <w:t>C.Berbente,V.N.Constantinescu,dimanica gazelor II,UPB,1985</w:t>
            </w:r>
          </w:p>
        </w:tc>
      </w:tr>
    </w:tbl>
    <w:p w:rsidRPr="005B6CC5" w:rsidR="008F48E0" w:rsidP="005B6CC5" w:rsidRDefault="008F48E0" w14:paraId="51BC018E" w14:textId="7D2CB7D1">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B6CC5" w:rsidR="00EB3F2B" w:rsidTr="00C05873" w14:paraId="4E510B8B" w14:textId="77777777">
        <w:trPr>
          <w:trHeight w:val="310"/>
          <w:jc w:val="center"/>
        </w:trPr>
        <w:tc>
          <w:tcPr>
            <w:tcW w:w="10464" w:type="dxa"/>
            <w:gridSpan w:val="3"/>
            <w:vAlign w:val="center"/>
          </w:tcPr>
          <w:p w:rsidRPr="005B6CC5" w:rsidR="00EB3F2B" w:rsidP="005B6CC5" w:rsidRDefault="00411D2F" w14:paraId="0F586CC2" w14:textId="19FAE61E">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Pr="005B6CC5" w:rsidR="00EB3F2B" w:rsidTr="00C05873" w14:paraId="112BC223" w14:textId="77777777">
        <w:trPr>
          <w:trHeight w:val="310"/>
          <w:jc w:val="center"/>
        </w:trPr>
        <w:tc>
          <w:tcPr>
            <w:tcW w:w="850" w:type="dxa"/>
            <w:vAlign w:val="center"/>
          </w:tcPr>
          <w:p w:rsidRPr="005B6CC5" w:rsidR="00EB3F2B" w:rsidP="005B6CC5" w:rsidRDefault="00EB3F2B" w14:paraId="1634AEC3" w14:textId="77777777">
            <w:pPr>
              <w:spacing w:after="0" w:line="240" w:lineRule="auto"/>
              <w:jc w:val="center"/>
              <w:rPr>
                <w:rFonts w:ascii="Times New Roman" w:hAnsi="Times New Roman"/>
                <w:b/>
                <w:bCs/>
                <w:sz w:val="24"/>
                <w:szCs w:val="24"/>
              </w:rPr>
            </w:pPr>
            <w:r w:rsidRPr="005B6CC5">
              <w:rPr>
                <w:rFonts w:ascii="Times New Roman" w:hAnsi="Times New Roman"/>
                <w:b/>
                <w:bCs/>
                <w:sz w:val="24"/>
                <w:szCs w:val="24"/>
              </w:rPr>
              <w:t xml:space="preserve">Nr. crt. </w:t>
            </w:r>
          </w:p>
        </w:tc>
        <w:tc>
          <w:tcPr>
            <w:tcW w:w="8740" w:type="dxa"/>
            <w:vAlign w:val="center"/>
          </w:tcPr>
          <w:p w:rsidRPr="005B6CC5" w:rsidR="00EB3F2B" w:rsidP="005B6CC5" w:rsidRDefault="00EB3F2B" w14:paraId="7E212B74" w14:textId="77777777">
            <w:pPr>
              <w:spacing w:after="0" w:line="240" w:lineRule="auto"/>
              <w:jc w:val="center"/>
              <w:rPr>
                <w:rFonts w:ascii="Times New Roman" w:hAnsi="Times New Roman"/>
                <w:b/>
                <w:bCs/>
                <w:sz w:val="24"/>
                <w:szCs w:val="24"/>
              </w:rPr>
            </w:pPr>
            <w:r w:rsidRPr="005B6CC5">
              <w:rPr>
                <w:rFonts w:ascii="Times New Roman" w:hAnsi="Times New Roman"/>
                <w:b/>
                <w:bCs/>
                <w:sz w:val="24"/>
                <w:szCs w:val="24"/>
              </w:rPr>
              <w:t>Conținutul</w:t>
            </w:r>
          </w:p>
        </w:tc>
        <w:tc>
          <w:tcPr>
            <w:tcW w:w="874" w:type="dxa"/>
            <w:vAlign w:val="center"/>
          </w:tcPr>
          <w:p w:rsidRPr="005B6CC5" w:rsidR="00EB3F2B" w:rsidP="005B6CC5" w:rsidRDefault="00EB3F2B" w14:paraId="598CFF52" w14:textId="77777777">
            <w:pPr>
              <w:spacing w:after="0" w:line="240" w:lineRule="auto"/>
              <w:jc w:val="center"/>
              <w:rPr>
                <w:rFonts w:ascii="Times New Roman" w:hAnsi="Times New Roman"/>
                <w:b/>
                <w:bCs/>
                <w:sz w:val="24"/>
                <w:szCs w:val="24"/>
              </w:rPr>
            </w:pPr>
            <w:r w:rsidRPr="005B6CC5">
              <w:rPr>
                <w:rFonts w:ascii="Times New Roman" w:hAnsi="Times New Roman"/>
                <w:b/>
                <w:bCs/>
                <w:sz w:val="24"/>
                <w:szCs w:val="24"/>
              </w:rPr>
              <w:t>Nr. ore</w:t>
            </w:r>
          </w:p>
        </w:tc>
      </w:tr>
      <w:tr w:rsidRPr="005B6CC5" w:rsidR="00955D97" w:rsidTr="008D1757" w14:paraId="70E9C4FF" w14:textId="77777777">
        <w:trPr>
          <w:trHeight w:val="332"/>
          <w:jc w:val="center"/>
        </w:trPr>
        <w:tc>
          <w:tcPr>
            <w:tcW w:w="850" w:type="dxa"/>
          </w:tcPr>
          <w:p w:rsidRPr="005B6CC5" w:rsidR="00955D97" w:rsidP="005B6CC5" w:rsidRDefault="00955D97" w14:paraId="56C367EB" w14:textId="77777777">
            <w:pPr>
              <w:spacing w:after="0" w:line="240" w:lineRule="auto"/>
              <w:jc w:val="center"/>
              <w:rPr>
                <w:rFonts w:ascii="Times New Roman" w:hAnsi="Times New Roman"/>
                <w:sz w:val="24"/>
                <w:szCs w:val="24"/>
              </w:rPr>
            </w:pPr>
            <w:r w:rsidRPr="005B6CC5">
              <w:rPr>
                <w:rFonts w:ascii="Times New Roman" w:hAnsi="Times New Roman"/>
                <w:sz w:val="24"/>
                <w:szCs w:val="24"/>
              </w:rPr>
              <w:t>1.</w:t>
            </w:r>
          </w:p>
        </w:tc>
        <w:tc>
          <w:tcPr>
            <w:tcW w:w="8740" w:type="dxa"/>
            <w:tcBorders>
              <w:top w:val="single" w:color="auto" w:sz="4" w:space="0"/>
              <w:left w:val="single" w:color="auto" w:sz="4" w:space="0"/>
              <w:bottom w:val="single" w:color="auto" w:sz="4" w:space="0"/>
              <w:right w:val="single" w:color="auto" w:sz="4" w:space="0"/>
            </w:tcBorders>
          </w:tcPr>
          <w:p w:rsidRPr="005B6CC5" w:rsidR="00955D97" w:rsidP="005B6CC5" w:rsidRDefault="00955D97" w14:paraId="21768CD9" w14:textId="0EB4E982">
            <w:pPr>
              <w:spacing w:after="0" w:line="240" w:lineRule="auto"/>
              <w:rPr>
                <w:rFonts w:ascii="Times New Roman" w:hAnsi="Times New Roman"/>
                <w:sz w:val="24"/>
                <w:szCs w:val="24"/>
                <w:highlight w:val="yellow"/>
              </w:rPr>
            </w:pPr>
            <w:r w:rsidRPr="005B6CC5">
              <w:rPr>
                <w:rFonts w:ascii="Times New Roman" w:hAnsi="Times New Roman"/>
                <w:sz w:val="24"/>
                <w:szCs w:val="24"/>
              </w:rPr>
              <w:t>Aplicatii amestecuri, entalpia de formare, caldura de reactie</w:t>
            </w:r>
          </w:p>
        </w:tc>
        <w:tc>
          <w:tcPr>
            <w:tcW w:w="874" w:type="dxa"/>
            <w:vAlign w:val="center"/>
          </w:tcPr>
          <w:p w:rsidRPr="005B6CC5" w:rsidR="00955D97" w:rsidP="005B6CC5" w:rsidRDefault="00955D97" w14:paraId="5C061894" w14:textId="77777777">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2</w:t>
            </w:r>
          </w:p>
        </w:tc>
      </w:tr>
      <w:tr w:rsidRPr="005B6CC5" w:rsidR="00955D97" w:rsidTr="008D1757" w14:paraId="5DEA7F97" w14:textId="77777777">
        <w:trPr>
          <w:trHeight w:val="269"/>
          <w:jc w:val="center"/>
        </w:trPr>
        <w:tc>
          <w:tcPr>
            <w:tcW w:w="850" w:type="dxa"/>
          </w:tcPr>
          <w:p w:rsidRPr="005B6CC5" w:rsidR="00955D97" w:rsidP="005B6CC5" w:rsidRDefault="00955D97" w14:paraId="533765AB" w14:textId="77777777">
            <w:pPr>
              <w:spacing w:after="0" w:line="240" w:lineRule="auto"/>
              <w:jc w:val="center"/>
              <w:rPr>
                <w:rFonts w:ascii="Times New Roman" w:hAnsi="Times New Roman"/>
                <w:sz w:val="24"/>
                <w:szCs w:val="24"/>
              </w:rPr>
            </w:pPr>
            <w:r w:rsidRPr="005B6CC5">
              <w:rPr>
                <w:rFonts w:ascii="Times New Roman" w:hAnsi="Times New Roman"/>
                <w:sz w:val="24"/>
                <w:szCs w:val="24"/>
              </w:rPr>
              <w:t>2.</w:t>
            </w:r>
          </w:p>
        </w:tc>
        <w:tc>
          <w:tcPr>
            <w:tcW w:w="8740" w:type="dxa"/>
          </w:tcPr>
          <w:p w:rsidRPr="005B6CC5" w:rsidR="00955D97" w:rsidP="005B6CC5" w:rsidRDefault="00955D97" w14:paraId="0F4434DB" w14:textId="2FDC10A4">
            <w:pPr>
              <w:spacing w:after="0" w:line="240" w:lineRule="auto"/>
              <w:contextualSpacing/>
              <w:jc w:val="both"/>
              <w:rPr>
                <w:rFonts w:ascii="Times New Roman" w:hAnsi="Times New Roman"/>
                <w:sz w:val="24"/>
                <w:szCs w:val="24"/>
                <w:highlight w:val="yellow"/>
              </w:rPr>
            </w:pPr>
            <w:r w:rsidRPr="005B6CC5">
              <w:rPr>
                <w:rFonts w:ascii="Times New Roman" w:hAnsi="Times New Roman"/>
                <w:sz w:val="24"/>
                <w:szCs w:val="24"/>
              </w:rPr>
              <w:t>Temperatura de arderea adiabatica</w:t>
            </w:r>
          </w:p>
        </w:tc>
        <w:tc>
          <w:tcPr>
            <w:tcW w:w="874" w:type="dxa"/>
            <w:vAlign w:val="center"/>
          </w:tcPr>
          <w:p w:rsidRPr="005B6CC5" w:rsidR="00955D97" w:rsidP="005B6CC5" w:rsidRDefault="00955D97" w14:paraId="46AC5FF8" w14:textId="77777777">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 xml:space="preserve">2 </w:t>
            </w:r>
          </w:p>
        </w:tc>
      </w:tr>
      <w:tr w:rsidRPr="005B6CC5" w:rsidR="00955D97" w:rsidTr="008D1757" w14:paraId="5CE42EA8" w14:textId="77777777">
        <w:trPr>
          <w:trHeight w:val="269"/>
          <w:jc w:val="center"/>
        </w:trPr>
        <w:tc>
          <w:tcPr>
            <w:tcW w:w="850" w:type="dxa"/>
          </w:tcPr>
          <w:p w:rsidRPr="005B6CC5" w:rsidR="00955D97" w:rsidP="005B6CC5" w:rsidRDefault="00955D97" w14:paraId="082D9D2C" w14:textId="77777777">
            <w:pPr>
              <w:spacing w:after="0" w:line="240" w:lineRule="auto"/>
              <w:jc w:val="center"/>
              <w:rPr>
                <w:rFonts w:ascii="Times New Roman" w:hAnsi="Times New Roman"/>
                <w:sz w:val="24"/>
                <w:szCs w:val="24"/>
              </w:rPr>
            </w:pPr>
            <w:r w:rsidRPr="005B6CC5">
              <w:rPr>
                <w:rFonts w:ascii="Times New Roman" w:hAnsi="Times New Roman"/>
                <w:sz w:val="24"/>
                <w:szCs w:val="24"/>
              </w:rPr>
              <w:t>3</w:t>
            </w:r>
          </w:p>
        </w:tc>
        <w:tc>
          <w:tcPr>
            <w:tcW w:w="8740" w:type="dxa"/>
          </w:tcPr>
          <w:p w:rsidRPr="005B6CC5" w:rsidR="00955D97" w:rsidP="005B6CC5" w:rsidRDefault="00955D97" w14:paraId="005F705A" w14:textId="77777777">
            <w:pPr>
              <w:spacing w:after="0" w:line="240" w:lineRule="auto"/>
              <w:rPr>
                <w:rFonts w:ascii="Times New Roman" w:hAnsi="Times New Roman"/>
                <w:sz w:val="24"/>
                <w:szCs w:val="24"/>
              </w:rPr>
            </w:pPr>
            <w:r w:rsidRPr="005B6CC5">
              <w:rPr>
                <w:rFonts w:ascii="Times New Roman" w:hAnsi="Times New Roman"/>
                <w:sz w:val="24"/>
                <w:szCs w:val="24"/>
              </w:rPr>
              <w:t>Aplicatii la arderea carbonului</w:t>
            </w:r>
          </w:p>
          <w:p w:rsidRPr="005B6CC5" w:rsidR="00955D97" w:rsidP="005B6CC5" w:rsidRDefault="00955D97" w14:paraId="6865D1B5" w14:textId="77777777">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 xml:space="preserve">ardere completa </w:t>
            </w:r>
          </w:p>
          <w:p w:rsidRPr="005B6CC5" w:rsidR="00955D97" w:rsidP="005B6CC5" w:rsidRDefault="00955D97" w14:paraId="252B029F" w14:textId="77777777">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ardere incompleta</w:t>
            </w:r>
          </w:p>
          <w:p w:rsidRPr="005B6CC5" w:rsidR="00955D97" w:rsidP="005B6CC5" w:rsidRDefault="00955D97" w14:paraId="58F3683D" w14:textId="7E1044E8">
            <w:pPr>
              <w:spacing w:after="0" w:line="240" w:lineRule="auto"/>
              <w:contextualSpacing/>
              <w:jc w:val="both"/>
              <w:rPr>
                <w:rFonts w:ascii="Times New Roman" w:hAnsi="Times New Roman"/>
                <w:sz w:val="24"/>
                <w:szCs w:val="24"/>
              </w:rPr>
            </w:pPr>
            <w:r w:rsidRPr="005B6CC5">
              <w:rPr>
                <w:rFonts w:ascii="Times New Roman" w:hAnsi="Times New Roman"/>
                <w:sz w:val="24"/>
                <w:szCs w:val="24"/>
              </w:rPr>
              <w:t>calculul produsilor de ardere</w:t>
            </w:r>
          </w:p>
        </w:tc>
        <w:tc>
          <w:tcPr>
            <w:tcW w:w="874" w:type="dxa"/>
            <w:vAlign w:val="center"/>
          </w:tcPr>
          <w:p w:rsidRPr="005B6CC5" w:rsidR="00955D97" w:rsidP="005B6CC5" w:rsidRDefault="00955D97" w14:paraId="0CF2E267" w14:textId="4AF6FCD0">
            <w:pPr>
              <w:spacing w:after="0" w:line="240" w:lineRule="auto"/>
              <w:jc w:val="center"/>
              <w:rPr>
                <w:rFonts w:ascii="Times New Roman" w:hAnsi="Times New Roman"/>
                <w:sz w:val="24"/>
                <w:szCs w:val="24"/>
              </w:rPr>
            </w:pPr>
            <w:r w:rsidRPr="005B6CC5">
              <w:rPr>
                <w:rFonts w:ascii="Times New Roman" w:hAnsi="Times New Roman"/>
                <w:sz w:val="24"/>
                <w:szCs w:val="24"/>
              </w:rPr>
              <w:t>4</w:t>
            </w:r>
          </w:p>
        </w:tc>
      </w:tr>
      <w:tr w:rsidRPr="005B6CC5" w:rsidR="00955D97" w:rsidTr="008D1757" w14:paraId="66EA508B" w14:textId="77777777">
        <w:trPr>
          <w:trHeight w:val="269"/>
          <w:jc w:val="center"/>
        </w:trPr>
        <w:tc>
          <w:tcPr>
            <w:tcW w:w="850" w:type="dxa"/>
          </w:tcPr>
          <w:p w:rsidRPr="005B6CC5" w:rsidR="00955D97" w:rsidP="005B6CC5" w:rsidRDefault="00955D97" w14:paraId="38DEC770" w14:textId="77777777">
            <w:pPr>
              <w:spacing w:after="0" w:line="240" w:lineRule="auto"/>
              <w:jc w:val="center"/>
              <w:rPr>
                <w:rFonts w:ascii="Times New Roman" w:hAnsi="Times New Roman"/>
                <w:sz w:val="24"/>
                <w:szCs w:val="24"/>
              </w:rPr>
            </w:pPr>
            <w:r w:rsidRPr="005B6CC5">
              <w:rPr>
                <w:rFonts w:ascii="Times New Roman" w:hAnsi="Times New Roman"/>
                <w:sz w:val="24"/>
                <w:szCs w:val="24"/>
              </w:rPr>
              <w:t>4</w:t>
            </w:r>
          </w:p>
        </w:tc>
        <w:tc>
          <w:tcPr>
            <w:tcW w:w="8740" w:type="dxa"/>
          </w:tcPr>
          <w:p w:rsidRPr="005B6CC5" w:rsidR="00955D97" w:rsidP="005B6CC5" w:rsidRDefault="00955D97" w14:paraId="49BF137C" w14:textId="77777777">
            <w:pPr>
              <w:spacing w:after="0" w:line="240" w:lineRule="auto"/>
              <w:rPr>
                <w:rFonts w:ascii="Times New Roman" w:hAnsi="Times New Roman"/>
                <w:sz w:val="24"/>
                <w:szCs w:val="24"/>
              </w:rPr>
            </w:pPr>
            <w:r w:rsidRPr="005B6CC5">
              <w:rPr>
                <w:rFonts w:ascii="Times New Roman" w:hAnsi="Times New Roman"/>
                <w:sz w:val="24"/>
                <w:szCs w:val="24"/>
              </w:rPr>
              <w:t>Aplicatii mechanisme de formare</w:t>
            </w:r>
          </w:p>
          <w:p w:rsidRPr="005B6CC5" w:rsidR="00955D97" w:rsidP="005B6CC5" w:rsidRDefault="00955D97" w14:paraId="425B6399" w14:textId="77777777">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oxizi de azot</w:t>
            </w:r>
          </w:p>
          <w:p w:rsidRPr="005B6CC5" w:rsidR="00955D97" w:rsidP="005B6CC5" w:rsidRDefault="00955D97" w14:paraId="4708BF78" w14:textId="77777777">
            <w:pPr>
              <w:numPr>
                <w:ilvl w:val="0"/>
                <w:numId w:val="47"/>
              </w:numPr>
              <w:spacing w:after="0" w:line="240" w:lineRule="auto"/>
              <w:rPr>
                <w:rFonts w:ascii="Times New Roman" w:hAnsi="Times New Roman"/>
                <w:sz w:val="24"/>
                <w:szCs w:val="24"/>
              </w:rPr>
            </w:pPr>
            <w:r w:rsidRPr="005B6CC5">
              <w:rPr>
                <w:rFonts w:ascii="Times New Roman" w:hAnsi="Times New Roman"/>
                <w:sz w:val="24"/>
                <w:szCs w:val="24"/>
              </w:rPr>
              <w:t>oxizi de sulf</w:t>
            </w:r>
          </w:p>
          <w:p w:rsidRPr="005B6CC5" w:rsidR="00955D97" w:rsidP="005B6CC5" w:rsidRDefault="00955D97" w14:paraId="5595D673" w14:textId="35A64519">
            <w:pPr>
              <w:spacing w:after="0" w:line="240" w:lineRule="auto"/>
              <w:contextualSpacing/>
              <w:jc w:val="both"/>
              <w:rPr>
                <w:rFonts w:ascii="Times New Roman" w:hAnsi="Times New Roman"/>
                <w:sz w:val="24"/>
                <w:szCs w:val="24"/>
              </w:rPr>
            </w:pPr>
            <w:r w:rsidRPr="005B6CC5">
              <w:rPr>
                <w:rFonts w:ascii="Times New Roman" w:hAnsi="Times New Roman"/>
                <w:sz w:val="24"/>
                <w:szCs w:val="24"/>
              </w:rPr>
              <w:t>monoxid de carbon</w:t>
            </w:r>
          </w:p>
        </w:tc>
        <w:tc>
          <w:tcPr>
            <w:tcW w:w="874" w:type="dxa"/>
            <w:vAlign w:val="center"/>
          </w:tcPr>
          <w:p w:rsidRPr="005B6CC5" w:rsidR="00955D97" w:rsidP="005B6CC5" w:rsidRDefault="00955D97" w14:paraId="7050CD8B" w14:textId="3DC9ABD2">
            <w:pPr>
              <w:spacing w:after="0" w:line="240" w:lineRule="auto"/>
              <w:jc w:val="center"/>
              <w:rPr>
                <w:rFonts w:ascii="Times New Roman" w:hAnsi="Times New Roman"/>
                <w:sz w:val="24"/>
                <w:szCs w:val="24"/>
              </w:rPr>
            </w:pPr>
            <w:r w:rsidRPr="005B6CC5">
              <w:rPr>
                <w:rFonts w:ascii="Times New Roman" w:hAnsi="Times New Roman"/>
                <w:sz w:val="24"/>
                <w:szCs w:val="24"/>
              </w:rPr>
              <w:t>6</w:t>
            </w:r>
          </w:p>
        </w:tc>
      </w:tr>
      <w:tr w:rsidRPr="005B6CC5" w:rsidR="00EB3F2B" w:rsidTr="00C05873" w14:paraId="78AA4A9B" w14:textId="77777777">
        <w:trPr>
          <w:jc w:val="center"/>
        </w:trPr>
        <w:tc>
          <w:tcPr>
            <w:tcW w:w="850" w:type="dxa"/>
          </w:tcPr>
          <w:p w:rsidRPr="005B6CC5" w:rsidR="00EB3F2B" w:rsidP="005B6CC5" w:rsidRDefault="00EB3F2B" w14:paraId="3DD0FD68" w14:textId="77777777">
            <w:pPr>
              <w:spacing w:after="0" w:line="240" w:lineRule="auto"/>
              <w:rPr>
                <w:rFonts w:ascii="Times New Roman" w:hAnsi="Times New Roman"/>
                <w:sz w:val="24"/>
                <w:szCs w:val="24"/>
              </w:rPr>
            </w:pPr>
          </w:p>
        </w:tc>
        <w:tc>
          <w:tcPr>
            <w:tcW w:w="8740" w:type="dxa"/>
          </w:tcPr>
          <w:p w:rsidRPr="005B6CC5" w:rsidR="00EB3F2B" w:rsidP="005B6CC5" w:rsidRDefault="00EB3F2B" w14:paraId="15964165" w14:textId="77777777">
            <w:pPr>
              <w:spacing w:after="0" w:line="240" w:lineRule="auto"/>
              <w:jc w:val="right"/>
              <w:rPr>
                <w:rFonts w:ascii="Times New Roman" w:hAnsi="Times New Roman"/>
                <w:b/>
                <w:sz w:val="24"/>
                <w:szCs w:val="24"/>
              </w:rPr>
            </w:pPr>
            <w:r w:rsidRPr="005B6CC5">
              <w:rPr>
                <w:rFonts w:ascii="Times New Roman" w:hAnsi="Times New Roman"/>
                <w:b/>
                <w:sz w:val="24"/>
                <w:szCs w:val="24"/>
              </w:rPr>
              <w:t>Total:</w:t>
            </w:r>
          </w:p>
        </w:tc>
        <w:tc>
          <w:tcPr>
            <w:tcW w:w="874" w:type="dxa"/>
          </w:tcPr>
          <w:p w:rsidRPr="005B6CC5" w:rsidR="00EB3F2B" w:rsidP="005B6CC5" w:rsidRDefault="00EB3F2B" w14:paraId="40578586" w14:textId="77777777">
            <w:pPr>
              <w:spacing w:after="0" w:line="240" w:lineRule="auto"/>
              <w:jc w:val="center"/>
              <w:rPr>
                <w:rFonts w:ascii="Times New Roman" w:hAnsi="Times New Roman"/>
                <w:b/>
                <w:sz w:val="24"/>
                <w:szCs w:val="24"/>
              </w:rPr>
            </w:pPr>
            <w:r w:rsidRPr="005B6CC5">
              <w:rPr>
                <w:rFonts w:ascii="Times New Roman" w:hAnsi="Times New Roman"/>
                <w:b/>
                <w:sz w:val="24"/>
                <w:szCs w:val="24"/>
              </w:rPr>
              <w:t>14</w:t>
            </w:r>
          </w:p>
        </w:tc>
      </w:tr>
      <w:tr w:rsidRPr="005B6CC5" w:rsidR="00EB3F2B" w:rsidTr="00C05873" w14:paraId="6016C111" w14:textId="77777777">
        <w:trPr>
          <w:trHeight w:val="980"/>
          <w:jc w:val="center"/>
        </w:trPr>
        <w:tc>
          <w:tcPr>
            <w:tcW w:w="10464" w:type="dxa"/>
            <w:gridSpan w:val="3"/>
          </w:tcPr>
          <w:p w:rsidRPr="005B6CC5" w:rsidR="00EB3F2B" w:rsidP="005B6CC5" w:rsidRDefault="00EB3F2B" w14:paraId="37FD0FD9" w14:textId="77777777">
            <w:pPr>
              <w:spacing w:after="0" w:line="240" w:lineRule="auto"/>
              <w:jc w:val="both"/>
              <w:rPr>
                <w:rFonts w:ascii="Times New Roman" w:hAnsi="Times New Roman"/>
                <w:b/>
                <w:color w:val="000000" w:themeColor="text1"/>
                <w:sz w:val="24"/>
                <w:szCs w:val="24"/>
              </w:rPr>
            </w:pPr>
            <w:r w:rsidRPr="005B6CC5">
              <w:rPr>
                <w:rFonts w:ascii="Times New Roman" w:hAnsi="Times New Roman"/>
                <w:b/>
                <w:color w:val="000000" w:themeColor="text1"/>
                <w:sz w:val="24"/>
                <w:szCs w:val="24"/>
              </w:rPr>
              <w:t>Bibliografie</w:t>
            </w:r>
          </w:p>
          <w:p w:rsidRPr="005B6CC5" w:rsidR="00955D97" w:rsidP="005B6CC5" w:rsidRDefault="00955D97" w14:paraId="54DEEB0E" w14:textId="77777777">
            <w:pPr>
              <w:spacing w:after="0" w:line="240" w:lineRule="auto"/>
              <w:ind w:left="720"/>
              <w:rPr>
                <w:rFonts w:ascii="Times New Roman" w:hAnsi="Times New Roman"/>
                <w:sz w:val="24"/>
                <w:szCs w:val="24"/>
              </w:rPr>
            </w:pPr>
            <w:r w:rsidRPr="005B6CC5">
              <w:rPr>
                <w:rFonts w:ascii="Times New Roman" w:hAnsi="Times New Roman"/>
                <w:sz w:val="24"/>
                <w:szCs w:val="24"/>
              </w:rPr>
              <w:t>F.A. Williams, Combustion Theory,ISBN 0-8053-9801-5, 1985</w:t>
            </w:r>
          </w:p>
          <w:p w:rsidRPr="005B6CC5" w:rsidR="00955D97" w:rsidP="005B6CC5" w:rsidRDefault="00955D97" w14:paraId="06EC5CDE" w14:textId="77777777">
            <w:pPr>
              <w:spacing w:after="0" w:line="240" w:lineRule="auto"/>
              <w:ind w:left="720"/>
              <w:rPr>
                <w:rFonts w:ascii="Times New Roman" w:hAnsi="Times New Roman"/>
                <w:sz w:val="24"/>
                <w:szCs w:val="24"/>
              </w:rPr>
            </w:pPr>
            <w:r w:rsidRPr="005B6CC5">
              <w:rPr>
                <w:rFonts w:ascii="Times New Roman" w:hAnsi="Times New Roman"/>
                <w:sz w:val="24"/>
                <w:szCs w:val="24"/>
              </w:rPr>
              <w:t>C.K. Law, Combustion physics, ISBN 978-0-521-87052-8,  2006</w:t>
            </w:r>
          </w:p>
          <w:p w:rsidRPr="005B6CC5" w:rsidR="00955D97" w:rsidP="005B6CC5" w:rsidRDefault="00955D97" w14:paraId="34B36FE4" w14:textId="77777777">
            <w:pPr>
              <w:spacing w:after="0" w:line="240" w:lineRule="auto"/>
              <w:ind w:left="720"/>
              <w:rPr>
                <w:rFonts w:ascii="Times New Roman" w:hAnsi="Times New Roman"/>
                <w:sz w:val="24"/>
                <w:szCs w:val="24"/>
              </w:rPr>
            </w:pPr>
            <w:r w:rsidRPr="005B6CC5">
              <w:rPr>
                <w:rFonts w:ascii="Times New Roman" w:hAnsi="Times New Roman"/>
                <w:sz w:val="24"/>
                <w:szCs w:val="24"/>
              </w:rPr>
              <w:t>I. Glassman, R. Yetter, Combustion, 978-0-12-088573-2, 2008</w:t>
            </w:r>
          </w:p>
          <w:p w:rsidRPr="005B6CC5" w:rsidR="00955D97" w:rsidP="005B6CC5" w:rsidRDefault="00955D97" w14:paraId="62D83CFE" w14:textId="77777777">
            <w:pPr>
              <w:spacing w:after="0" w:line="240" w:lineRule="auto"/>
              <w:ind w:left="720"/>
              <w:rPr>
                <w:rFonts w:ascii="Times New Roman" w:hAnsi="Times New Roman"/>
                <w:sz w:val="24"/>
                <w:szCs w:val="24"/>
              </w:rPr>
            </w:pPr>
            <w:r w:rsidRPr="005B6CC5">
              <w:rPr>
                <w:rFonts w:ascii="Times New Roman" w:hAnsi="Times New Roman"/>
                <w:sz w:val="24"/>
                <w:szCs w:val="24"/>
              </w:rPr>
              <w:t xml:space="preserve">T.Poinsot, D. Veynante, Theoretical and Numerical Combustion, 1-930217-10-2,2005 </w:t>
            </w:r>
          </w:p>
          <w:p w:rsidRPr="005B6CC5" w:rsidR="00955D97" w:rsidP="005B6CC5" w:rsidRDefault="00955D97" w14:paraId="1CA8BAD6" w14:textId="77777777">
            <w:pPr>
              <w:spacing w:after="0" w:line="240" w:lineRule="auto"/>
              <w:ind w:left="720"/>
              <w:rPr>
                <w:rFonts w:ascii="Times New Roman" w:hAnsi="Times New Roman"/>
                <w:sz w:val="24"/>
                <w:szCs w:val="24"/>
              </w:rPr>
            </w:pPr>
            <w:r w:rsidRPr="005B6CC5">
              <w:rPr>
                <w:rFonts w:ascii="Times New Roman" w:hAnsi="Times New Roman"/>
                <w:sz w:val="24"/>
                <w:szCs w:val="24"/>
              </w:rPr>
              <w:t>A.Bejan,Termodinamica avansata,973-31-0994-0, 1996</w:t>
            </w:r>
          </w:p>
          <w:p w:rsidRPr="005B6CC5" w:rsidR="00955D97" w:rsidP="005B6CC5" w:rsidRDefault="00955D97" w14:paraId="10146010" w14:textId="77777777">
            <w:pPr>
              <w:spacing w:after="0" w:line="240" w:lineRule="auto"/>
              <w:ind w:left="720"/>
              <w:rPr>
                <w:rFonts w:ascii="Times New Roman" w:hAnsi="Times New Roman"/>
                <w:sz w:val="24"/>
                <w:szCs w:val="24"/>
              </w:rPr>
            </w:pPr>
            <w:r w:rsidRPr="005B6CC5">
              <w:rPr>
                <w:rFonts w:ascii="Times New Roman" w:hAnsi="Times New Roman"/>
                <w:sz w:val="24"/>
                <w:szCs w:val="24"/>
              </w:rPr>
              <w:t>G. Baranescu, Calculul proceselor de ardere, Editura Academiei R.P.R.,1955</w:t>
            </w:r>
          </w:p>
          <w:p w:rsidRPr="005B6CC5" w:rsidR="00EB3F2B" w:rsidP="005B6CC5" w:rsidRDefault="00955D97" w14:paraId="159DC18B" w14:textId="78B601C1">
            <w:pPr>
              <w:spacing w:after="0" w:line="240" w:lineRule="auto"/>
              <w:ind w:left="720"/>
              <w:jc w:val="both"/>
              <w:rPr>
                <w:rFonts w:ascii="Times New Roman" w:hAnsi="Times New Roman"/>
                <w:b/>
                <w:bCs/>
                <w:sz w:val="24"/>
                <w:szCs w:val="24"/>
              </w:rPr>
            </w:pPr>
            <w:r w:rsidRPr="005B6CC5">
              <w:rPr>
                <w:rFonts w:ascii="Times New Roman" w:hAnsi="Times New Roman"/>
                <w:sz w:val="24"/>
                <w:szCs w:val="24"/>
              </w:rPr>
              <w:t>C.Berbente,V.N.Constantinescu,dimanica gazelor II,UPB,1985</w:t>
            </w:r>
          </w:p>
        </w:tc>
      </w:tr>
    </w:tbl>
    <w:p w:rsidRPr="005B6CC5" w:rsidR="00EB3F2B" w:rsidP="005B6CC5" w:rsidRDefault="00EB3F2B" w14:paraId="727BB840" w14:textId="77777777">
      <w:pPr>
        <w:spacing w:after="0" w:line="240" w:lineRule="auto"/>
        <w:rPr>
          <w:rFonts w:ascii="Times New Roman" w:hAnsi="Times New Roman"/>
          <w:b/>
          <w:sz w:val="24"/>
          <w:szCs w:val="24"/>
        </w:rPr>
      </w:pPr>
    </w:p>
    <w:p w:rsidRPr="005B6CC5" w:rsidR="00FD0711" w:rsidP="005B6CC5" w:rsidRDefault="5C9719EC" w14:paraId="2C315FAD" w14:textId="77777777">
      <w:pPr>
        <w:spacing w:after="0" w:line="240" w:lineRule="auto"/>
        <w:rPr>
          <w:rFonts w:ascii="Times New Roman" w:hAnsi="Times New Roman"/>
          <w:b/>
          <w:bCs/>
          <w:sz w:val="24"/>
          <w:szCs w:val="24"/>
        </w:rPr>
      </w:pPr>
      <w:r w:rsidRPr="005B6CC5">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5B6CC5" w:rsidR="002A0FC9" w:rsidTr="60114358" w14:paraId="7D21E95E" w14:textId="77777777">
        <w:tc>
          <w:tcPr>
            <w:tcW w:w="1949" w:type="dxa"/>
            <w:tcMar/>
          </w:tcPr>
          <w:p w:rsidRPr="005B6CC5" w:rsidR="00FD0711" w:rsidP="005B6CC5" w:rsidRDefault="00FD0711" w14:paraId="7D303A79" w14:textId="77777777">
            <w:pPr>
              <w:spacing w:after="0" w:line="240" w:lineRule="auto"/>
              <w:rPr>
                <w:rFonts w:ascii="Times New Roman" w:hAnsi="Times New Roman"/>
                <w:sz w:val="24"/>
                <w:szCs w:val="24"/>
              </w:rPr>
            </w:pPr>
            <w:r w:rsidRPr="005B6CC5">
              <w:rPr>
                <w:rFonts w:ascii="Times New Roman" w:hAnsi="Times New Roman"/>
                <w:sz w:val="24"/>
                <w:szCs w:val="24"/>
              </w:rPr>
              <w:t>Tip activitate</w:t>
            </w:r>
          </w:p>
        </w:tc>
        <w:tc>
          <w:tcPr>
            <w:tcW w:w="4283" w:type="dxa"/>
            <w:shd w:val="clear" w:color="auto" w:fill="D9D9D9" w:themeFill="background1" w:themeFillShade="D9"/>
            <w:tcMar/>
          </w:tcPr>
          <w:p w:rsidRPr="005B6CC5" w:rsidR="00FD0711" w:rsidP="005B6CC5" w:rsidRDefault="00FD0711" w14:paraId="3E4030DD" w14:textId="77777777">
            <w:pPr>
              <w:spacing w:after="0" w:line="240" w:lineRule="auto"/>
              <w:ind w:left="46" w:right="-154"/>
              <w:rPr>
                <w:rFonts w:ascii="Times New Roman" w:hAnsi="Times New Roman"/>
                <w:sz w:val="24"/>
                <w:szCs w:val="24"/>
              </w:rPr>
            </w:pPr>
            <w:r w:rsidRPr="005B6CC5">
              <w:rPr>
                <w:rFonts w:ascii="Times New Roman" w:hAnsi="Times New Roman"/>
                <w:sz w:val="24"/>
                <w:szCs w:val="24"/>
              </w:rPr>
              <w:t>10.1 Criterii de evaluare</w:t>
            </w:r>
          </w:p>
        </w:tc>
        <w:tc>
          <w:tcPr>
            <w:tcW w:w="2193" w:type="dxa"/>
            <w:tcMar/>
          </w:tcPr>
          <w:p w:rsidRPr="005B6CC5" w:rsidR="00FD0711" w:rsidP="005B6CC5" w:rsidRDefault="00FD0711" w14:paraId="3F9F6055" w14:textId="279A4F5C">
            <w:pPr>
              <w:spacing w:after="0" w:line="240" w:lineRule="auto"/>
              <w:rPr>
                <w:rFonts w:ascii="Times New Roman" w:hAnsi="Times New Roman"/>
                <w:sz w:val="24"/>
                <w:szCs w:val="24"/>
              </w:rPr>
            </w:pPr>
            <w:r w:rsidRPr="005B6CC5">
              <w:rPr>
                <w:rFonts w:ascii="Times New Roman" w:hAnsi="Times New Roman"/>
                <w:sz w:val="24"/>
                <w:szCs w:val="24"/>
              </w:rPr>
              <w:t xml:space="preserve">10.2 </w:t>
            </w:r>
            <w:r w:rsidRPr="005B6CC5" w:rsidR="00FB55B0">
              <w:rPr>
                <w:rFonts w:ascii="Times New Roman" w:hAnsi="Times New Roman"/>
                <w:sz w:val="24"/>
                <w:szCs w:val="24"/>
              </w:rPr>
              <w:t>M</w:t>
            </w:r>
            <w:r w:rsidRPr="005B6CC5">
              <w:rPr>
                <w:rFonts w:ascii="Times New Roman" w:hAnsi="Times New Roman"/>
                <w:sz w:val="24"/>
                <w:szCs w:val="24"/>
              </w:rPr>
              <w:t>etode de evaluare</w:t>
            </w:r>
          </w:p>
        </w:tc>
        <w:tc>
          <w:tcPr>
            <w:tcW w:w="2031" w:type="dxa"/>
            <w:tcMar/>
          </w:tcPr>
          <w:p w:rsidRPr="005B6CC5" w:rsidR="00FD0711" w:rsidP="005B6CC5" w:rsidRDefault="00FD0711" w14:paraId="603F72BF" w14:textId="77777777">
            <w:pPr>
              <w:spacing w:after="0" w:line="240" w:lineRule="auto"/>
              <w:rPr>
                <w:rFonts w:ascii="Times New Roman" w:hAnsi="Times New Roman"/>
                <w:sz w:val="24"/>
                <w:szCs w:val="24"/>
              </w:rPr>
            </w:pPr>
            <w:r w:rsidRPr="005B6CC5">
              <w:rPr>
                <w:rFonts w:ascii="Times New Roman" w:hAnsi="Times New Roman"/>
                <w:sz w:val="24"/>
                <w:szCs w:val="24"/>
              </w:rPr>
              <w:t>10.3 Pondere din nota finală</w:t>
            </w:r>
          </w:p>
        </w:tc>
      </w:tr>
      <w:tr w:rsidRPr="005B6CC5" w:rsidR="002A0FC9" w:rsidTr="60114358" w14:paraId="74C75806" w14:textId="77777777">
        <w:trPr>
          <w:trHeight w:val="135"/>
        </w:trPr>
        <w:tc>
          <w:tcPr>
            <w:tcW w:w="1949" w:type="dxa"/>
            <w:vMerge w:val="restart"/>
            <w:tcMar/>
          </w:tcPr>
          <w:p w:rsidRPr="005B6CC5" w:rsidR="002A0FC9" w:rsidP="005B6CC5" w:rsidRDefault="002A0FC9" w14:paraId="1902AF24" w14:textId="77777777">
            <w:pPr>
              <w:spacing w:after="0" w:line="240" w:lineRule="auto"/>
              <w:rPr>
                <w:rFonts w:ascii="Times New Roman" w:hAnsi="Times New Roman"/>
                <w:sz w:val="24"/>
                <w:szCs w:val="24"/>
              </w:rPr>
            </w:pPr>
            <w:r w:rsidRPr="005B6CC5">
              <w:rPr>
                <w:rFonts w:ascii="Times New Roman" w:hAnsi="Times New Roman"/>
                <w:sz w:val="24"/>
                <w:szCs w:val="24"/>
              </w:rPr>
              <w:t>10.4 Curs</w:t>
            </w:r>
          </w:p>
        </w:tc>
        <w:tc>
          <w:tcPr>
            <w:tcW w:w="4283" w:type="dxa"/>
            <w:shd w:val="clear" w:color="auto" w:fill="D9D9D9" w:themeFill="background1" w:themeFillShade="D9"/>
            <w:tcMar/>
          </w:tcPr>
          <w:p w:rsidRPr="005B6CC5" w:rsidR="008C5D56" w:rsidP="005B6CC5" w:rsidRDefault="00F26EE1" w14:paraId="1705B273" w14:textId="79326F82">
            <w:pPr>
              <w:spacing w:after="0" w:line="240" w:lineRule="auto"/>
              <w:rPr>
                <w:rFonts w:ascii="Times New Roman" w:hAnsi="Times New Roman"/>
                <w:sz w:val="24"/>
                <w:szCs w:val="24"/>
                <w:highlight w:val="yellow"/>
              </w:rPr>
            </w:pPr>
            <w:r w:rsidRPr="005B6CC5">
              <w:rPr>
                <w:rFonts w:ascii="Times New Roman" w:hAnsi="Times New Roman"/>
                <w:sz w:val="24"/>
                <w:szCs w:val="24"/>
              </w:rPr>
              <w:t>Rezolvarea  subiectelor de examen</w:t>
            </w:r>
            <w:r w:rsidRPr="005B6CC5" w:rsidR="008C5D56">
              <w:rPr>
                <w:rFonts w:ascii="Times New Roman" w:hAnsi="Times New Roman"/>
                <w:sz w:val="24"/>
                <w:szCs w:val="24"/>
              </w:rPr>
              <w:t xml:space="preserve"> </w:t>
            </w:r>
          </w:p>
        </w:tc>
        <w:tc>
          <w:tcPr>
            <w:tcW w:w="2193" w:type="dxa"/>
            <w:tcMar/>
          </w:tcPr>
          <w:p w:rsidRPr="005B6CC5" w:rsidR="002A0FC9" w:rsidP="005B6CC5" w:rsidRDefault="004C4800" w14:paraId="509BAC5C" w14:textId="52FE9951">
            <w:pPr>
              <w:spacing w:after="0" w:line="240" w:lineRule="auto"/>
              <w:jc w:val="center"/>
              <w:rPr>
                <w:rFonts w:ascii="Times New Roman" w:hAnsi="Times New Roman"/>
                <w:iCs/>
                <w:color w:val="00B0F0"/>
                <w:sz w:val="24"/>
                <w:szCs w:val="24"/>
                <w:highlight w:val="yellow"/>
              </w:rPr>
            </w:pPr>
            <w:r w:rsidRPr="005B6CC5">
              <w:rPr>
                <w:rFonts w:ascii="Times New Roman" w:hAnsi="Times New Roman"/>
                <w:iCs/>
                <w:sz w:val="24"/>
                <w:szCs w:val="24"/>
              </w:rPr>
              <w:t>Colocviu</w:t>
            </w:r>
          </w:p>
        </w:tc>
        <w:tc>
          <w:tcPr>
            <w:tcW w:w="2031" w:type="dxa"/>
            <w:tcMar/>
          </w:tcPr>
          <w:p w:rsidRPr="005B6CC5" w:rsidR="002A0FC9" w:rsidP="005B6CC5" w:rsidRDefault="004C4800" w14:paraId="7F30234E" w14:textId="6FE4B443">
            <w:pPr>
              <w:spacing w:after="0" w:line="240" w:lineRule="auto"/>
              <w:jc w:val="center"/>
              <w:rPr>
                <w:rFonts w:ascii="Times New Roman" w:hAnsi="Times New Roman"/>
                <w:sz w:val="24"/>
                <w:szCs w:val="24"/>
                <w:highlight w:val="yellow"/>
              </w:rPr>
            </w:pPr>
            <w:r w:rsidRPr="005B6CC5">
              <w:rPr>
                <w:rFonts w:ascii="Times New Roman" w:hAnsi="Times New Roman"/>
                <w:sz w:val="24"/>
                <w:szCs w:val="24"/>
              </w:rPr>
              <w:t xml:space="preserve">20 </w:t>
            </w:r>
            <w:r w:rsidRPr="005B6CC5" w:rsidR="00F26EE1">
              <w:rPr>
                <w:rFonts w:ascii="Times New Roman" w:hAnsi="Times New Roman"/>
                <w:sz w:val="24"/>
                <w:szCs w:val="24"/>
              </w:rPr>
              <w:t>%</w:t>
            </w:r>
          </w:p>
        </w:tc>
      </w:tr>
      <w:tr w:rsidRPr="005B6CC5" w:rsidR="006E2D3A" w:rsidTr="60114358" w14:paraId="53BD5912" w14:textId="77777777">
        <w:trPr>
          <w:trHeight w:val="135"/>
        </w:trPr>
        <w:tc>
          <w:tcPr>
            <w:tcW w:w="1949" w:type="dxa"/>
            <w:vMerge/>
            <w:tcMar/>
          </w:tcPr>
          <w:p w:rsidRPr="005B6CC5" w:rsidR="006E2D3A" w:rsidP="005B6CC5" w:rsidRDefault="006E2D3A" w14:paraId="5EE373E2" w14:textId="49CD7F25">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5B6CC5" w:rsidR="006E2D3A" w:rsidP="005B6CC5" w:rsidRDefault="006E2D3A" w14:paraId="56E188D4" w14:textId="0AE490F3">
            <w:pPr>
              <w:spacing w:after="0" w:line="240" w:lineRule="auto"/>
              <w:rPr>
                <w:rFonts w:ascii="Times New Roman" w:hAnsi="Times New Roman"/>
                <w:sz w:val="24"/>
                <w:szCs w:val="24"/>
                <w:highlight w:val="yellow"/>
              </w:rPr>
            </w:pPr>
          </w:p>
        </w:tc>
        <w:tc>
          <w:tcPr>
            <w:tcW w:w="2193" w:type="dxa"/>
            <w:tcMar/>
          </w:tcPr>
          <w:p w:rsidRPr="005B6CC5" w:rsidR="006E2D3A" w:rsidP="005B6CC5" w:rsidRDefault="006E2D3A" w14:paraId="254B2427" w14:textId="04E0E42D">
            <w:pPr>
              <w:spacing w:after="0" w:line="240" w:lineRule="auto"/>
              <w:jc w:val="center"/>
              <w:rPr>
                <w:rFonts w:ascii="Times New Roman" w:hAnsi="Times New Roman"/>
                <w:sz w:val="24"/>
                <w:szCs w:val="24"/>
                <w:highlight w:val="yellow"/>
              </w:rPr>
            </w:pPr>
          </w:p>
        </w:tc>
        <w:tc>
          <w:tcPr>
            <w:tcW w:w="2031" w:type="dxa"/>
            <w:tcMar/>
          </w:tcPr>
          <w:p w:rsidRPr="005B6CC5" w:rsidR="006E2D3A" w:rsidP="005B6CC5" w:rsidRDefault="006E2D3A" w14:paraId="4EB6BEAA" w14:textId="428F6725">
            <w:pPr>
              <w:spacing w:after="0" w:line="240" w:lineRule="auto"/>
              <w:jc w:val="center"/>
              <w:rPr>
                <w:rFonts w:ascii="Times New Roman" w:hAnsi="Times New Roman"/>
                <w:sz w:val="24"/>
                <w:szCs w:val="24"/>
                <w:highlight w:val="yellow"/>
              </w:rPr>
            </w:pPr>
          </w:p>
        </w:tc>
      </w:tr>
      <w:tr w:rsidRPr="005B6CC5" w:rsidR="006E2D3A" w:rsidTr="60114358" w14:paraId="4C685E55" w14:textId="77777777">
        <w:trPr>
          <w:trHeight w:val="135"/>
        </w:trPr>
        <w:tc>
          <w:tcPr>
            <w:tcW w:w="1949" w:type="dxa"/>
            <w:vMerge/>
            <w:tcMar/>
          </w:tcPr>
          <w:p w:rsidRPr="005B6CC5" w:rsidR="006E2D3A" w:rsidP="005B6CC5" w:rsidRDefault="006E2D3A" w14:paraId="1E88E594" w14:textId="77777777">
            <w:pPr>
              <w:spacing w:after="0" w:line="240" w:lineRule="auto"/>
              <w:rPr>
                <w:rFonts w:ascii="Times New Roman" w:hAnsi="Times New Roman"/>
                <w:sz w:val="24"/>
                <w:szCs w:val="24"/>
              </w:rPr>
            </w:pPr>
          </w:p>
        </w:tc>
        <w:tc>
          <w:tcPr>
            <w:tcW w:w="4283" w:type="dxa"/>
            <w:vMerge/>
            <w:tcMar/>
          </w:tcPr>
          <w:p w:rsidRPr="005B6CC5" w:rsidR="006E2D3A" w:rsidP="005B6CC5"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5B6CC5" w:rsidR="006E2D3A" w:rsidP="005B6CC5" w:rsidRDefault="006E2D3A" w14:paraId="0B021732" w14:textId="4C346979">
            <w:pPr>
              <w:spacing w:after="0" w:line="240" w:lineRule="auto"/>
              <w:jc w:val="center"/>
              <w:rPr>
                <w:rFonts w:ascii="Times New Roman" w:hAnsi="Times New Roman"/>
                <w:sz w:val="24"/>
                <w:szCs w:val="24"/>
                <w:highlight w:val="yellow"/>
              </w:rPr>
            </w:pPr>
          </w:p>
        </w:tc>
        <w:tc>
          <w:tcPr>
            <w:tcW w:w="2031" w:type="dxa"/>
            <w:tcMar/>
          </w:tcPr>
          <w:p w:rsidRPr="005B6CC5" w:rsidR="006E2D3A" w:rsidP="005B6CC5" w:rsidRDefault="006E2D3A" w14:paraId="6A40A0DE" w14:textId="1274E0B1">
            <w:pPr>
              <w:spacing w:after="0" w:line="240" w:lineRule="auto"/>
              <w:jc w:val="center"/>
              <w:rPr>
                <w:rFonts w:ascii="Times New Roman" w:hAnsi="Times New Roman"/>
                <w:sz w:val="24"/>
                <w:szCs w:val="24"/>
                <w:highlight w:val="yellow"/>
              </w:rPr>
            </w:pPr>
          </w:p>
        </w:tc>
      </w:tr>
      <w:tr w:rsidRPr="005B6CC5" w:rsidR="002A0FC9" w:rsidTr="60114358" w14:paraId="0F7F8DD7" w14:textId="77777777">
        <w:trPr>
          <w:trHeight w:val="135"/>
        </w:trPr>
        <w:tc>
          <w:tcPr>
            <w:tcW w:w="1949" w:type="dxa"/>
            <w:vMerge w:val="restart"/>
            <w:tcMar/>
          </w:tcPr>
          <w:p w:rsidRPr="005B6CC5" w:rsidR="00FD0711" w:rsidP="005B6CC5" w:rsidRDefault="00FD0711" w14:paraId="5AF7BC1E" w14:textId="200BC990">
            <w:pPr>
              <w:spacing w:after="0" w:line="240" w:lineRule="auto"/>
              <w:ind w:right="-150"/>
              <w:rPr>
                <w:rFonts w:ascii="Times New Roman" w:hAnsi="Times New Roman"/>
                <w:sz w:val="24"/>
                <w:szCs w:val="24"/>
              </w:rPr>
            </w:pPr>
            <w:r w:rsidRPr="60114358" w:rsidR="00FD0711">
              <w:rPr>
                <w:rFonts w:ascii="Times New Roman" w:hAnsi="Times New Roman"/>
                <w:sz w:val="24"/>
                <w:szCs w:val="24"/>
              </w:rPr>
              <w:t xml:space="preserve">10.5 </w:t>
            </w:r>
            <w:r w:rsidRPr="60114358" w:rsidR="004B27A8">
              <w:rPr>
                <w:rFonts w:ascii="Times New Roman" w:hAnsi="Times New Roman"/>
                <w:sz w:val="24"/>
                <w:szCs w:val="24"/>
              </w:rPr>
              <w:t>Laborator</w:t>
            </w:r>
            <w:r w:rsidRPr="60114358" w:rsidR="2C152730">
              <w:rPr>
                <w:rFonts w:ascii="Times New Roman" w:hAnsi="Times New Roman"/>
                <w:sz w:val="24"/>
                <w:szCs w:val="24"/>
              </w:rPr>
              <w:t>/Proiect</w:t>
            </w:r>
            <w:r w:rsidRPr="60114358" w:rsidR="002538A3">
              <w:rPr>
                <w:rFonts w:ascii="Times New Roman" w:hAnsi="Times New Roman"/>
                <w:sz w:val="24"/>
                <w:szCs w:val="24"/>
              </w:rPr>
              <w:t xml:space="preserve"> și Evaluare pe parcurs – Teme de casă</w:t>
            </w:r>
          </w:p>
        </w:tc>
        <w:tc>
          <w:tcPr>
            <w:tcW w:w="4283" w:type="dxa"/>
            <w:shd w:val="clear" w:color="auto" w:fill="D9D9D9" w:themeFill="background1" w:themeFillShade="D9"/>
            <w:tcMar/>
          </w:tcPr>
          <w:p w:rsidRPr="005B6CC5" w:rsidR="002A0FC9" w:rsidP="005B6CC5" w:rsidRDefault="004210A7" w14:paraId="6CF8B18C" w14:textId="539D18E9">
            <w:pPr>
              <w:spacing w:after="0" w:line="240" w:lineRule="auto"/>
              <w:rPr>
                <w:rFonts w:ascii="Times New Roman" w:hAnsi="Times New Roman"/>
                <w:sz w:val="24"/>
                <w:szCs w:val="24"/>
                <w:highlight w:val="yellow"/>
              </w:rPr>
            </w:pPr>
            <w:r w:rsidRPr="005B6CC5">
              <w:rPr>
                <w:rFonts w:ascii="Times New Roman" w:hAnsi="Times New Roman"/>
                <w:sz w:val="24"/>
                <w:szCs w:val="24"/>
              </w:rPr>
              <w:t>Realizarea luc</w:t>
            </w:r>
            <w:r w:rsidRPr="005B6CC5" w:rsidR="004B27A8">
              <w:rPr>
                <w:rFonts w:ascii="Times New Roman" w:hAnsi="Times New Roman"/>
                <w:sz w:val="24"/>
                <w:szCs w:val="24"/>
              </w:rPr>
              <w:t>rărilor exemplificate la Laborator</w:t>
            </w:r>
            <w:r w:rsidRPr="005B6CC5" w:rsidR="00983042">
              <w:rPr>
                <w:rFonts w:ascii="Times New Roman" w:hAnsi="Times New Roman"/>
                <w:sz w:val="24"/>
                <w:szCs w:val="24"/>
              </w:rPr>
              <w:t xml:space="preserve">  si proiect</w:t>
            </w:r>
          </w:p>
        </w:tc>
        <w:tc>
          <w:tcPr>
            <w:tcW w:w="2193" w:type="dxa"/>
            <w:tcMar/>
          </w:tcPr>
          <w:p w:rsidRPr="005B6CC5" w:rsidR="00132D5D" w:rsidP="005B6CC5" w:rsidRDefault="00F26EE1" w14:paraId="2CA2D973" w14:textId="47975840">
            <w:pPr>
              <w:spacing w:after="0" w:line="240" w:lineRule="auto"/>
              <w:jc w:val="center"/>
              <w:rPr>
                <w:rFonts w:ascii="Times New Roman" w:hAnsi="Times New Roman"/>
                <w:sz w:val="24"/>
                <w:szCs w:val="24"/>
              </w:rPr>
            </w:pPr>
            <w:r w:rsidRPr="005B6CC5">
              <w:rPr>
                <w:rFonts w:ascii="Times New Roman" w:hAnsi="Times New Roman"/>
                <w:sz w:val="24"/>
                <w:szCs w:val="24"/>
              </w:rPr>
              <w:t xml:space="preserve">Evaluare </w:t>
            </w:r>
            <w:r w:rsidRPr="005B6CC5" w:rsidR="004B27A8">
              <w:rPr>
                <w:rFonts w:ascii="Times New Roman" w:hAnsi="Times New Roman"/>
                <w:sz w:val="24"/>
                <w:szCs w:val="24"/>
              </w:rPr>
              <w:t xml:space="preserve">Lucrări </w:t>
            </w:r>
            <w:r w:rsidRPr="005B6CC5" w:rsidR="00983042">
              <w:rPr>
                <w:rFonts w:ascii="Times New Roman" w:hAnsi="Times New Roman"/>
                <w:sz w:val="24"/>
                <w:szCs w:val="24"/>
              </w:rPr>
              <w:t xml:space="preserve">si proiect </w:t>
            </w:r>
            <w:r w:rsidRPr="005B6CC5" w:rsidR="00132D5D">
              <w:rPr>
                <w:rFonts w:ascii="Times New Roman" w:hAnsi="Times New Roman"/>
                <w:sz w:val="24"/>
                <w:szCs w:val="24"/>
              </w:rPr>
              <w:t>pe parcurs</w:t>
            </w:r>
          </w:p>
          <w:p w:rsidRPr="005B6CC5" w:rsidR="00FD0711" w:rsidP="005B6CC5" w:rsidRDefault="00FD0711" w14:paraId="1BC04238" w14:textId="1EECC703">
            <w:pPr>
              <w:spacing w:after="0" w:line="240" w:lineRule="auto"/>
              <w:jc w:val="center"/>
              <w:rPr>
                <w:rFonts w:ascii="Times New Roman" w:hAnsi="Times New Roman"/>
                <w:sz w:val="24"/>
                <w:szCs w:val="24"/>
                <w:highlight w:val="yellow"/>
              </w:rPr>
            </w:pPr>
          </w:p>
        </w:tc>
        <w:tc>
          <w:tcPr>
            <w:tcW w:w="2031" w:type="dxa"/>
            <w:tcMar/>
          </w:tcPr>
          <w:p w:rsidRPr="005B6CC5" w:rsidR="00FD0711" w:rsidP="005B6CC5" w:rsidRDefault="00132D5D" w14:paraId="22725488" w14:textId="456B2F87">
            <w:pPr>
              <w:spacing w:after="0" w:line="240" w:lineRule="auto"/>
              <w:jc w:val="center"/>
              <w:rPr>
                <w:rFonts w:ascii="Times New Roman" w:hAnsi="Times New Roman"/>
                <w:sz w:val="24"/>
                <w:szCs w:val="24"/>
              </w:rPr>
            </w:pPr>
            <w:r w:rsidRPr="005B6CC5">
              <w:rPr>
                <w:rFonts w:ascii="Times New Roman" w:hAnsi="Times New Roman"/>
                <w:sz w:val="24"/>
                <w:szCs w:val="24"/>
              </w:rPr>
              <w:t>8</w:t>
            </w:r>
            <w:r w:rsidRPr="005B6CC5" w:rsidR="00F26EE1">
              <w:rPr>
                <w:rFonts w:ascii="Times New Roman" w:hAnsi="Times New Roman"/>
                <w:sz w:val="24"/>
                <w:szCs w:val="24"/>
              </w:rPr>
              <w:t>0%</w:t>
            </w:r>
          </w:p>
          <w:p w:rsidRPr="005B6CC5" w:rsidR="00952A9B" w:rsidP="005B6CC5" w:rsidRDefault="00952A9B" w14:paraId="04D014B9" w14:textId="77777777">
            <w:pPr>
              <w:spacing w:after="0" w:line="240" w:lineRule="auto"/>
              <w:jc w:val="center"/>
              <w:rPr>
                <w:rFonts w:ascii="Times New Roman" w:hAnsi="Times New Roman"/>
                <w:sz w:val="24"/>
                <w:szCs w:val="24"/>
              </w:rPr>
            </w:pPr>
          </w:p>
          <w:p w:rsidRPr="005B6CC5" w:rsidR="00686392" w:rsidP="005B6CC5" w:rsidRDefault="00686392" w14:paraId="6E45D5D9" w14:textId="77777777">
            <w:pPr>
              <w:spacing w:after="0" w:line="240" w:lineRule="auto"/>
              <w:jc w:val="center"/>
              <w:rPr>
                <w:rFonts w:ascii="Times New Roman" w:hAnsi="Times New Roman"/>
                <w:sz w:val="24"/>
                <w:szCs w:val="24"/>
              </w:rPr>
            </w:pPr>
          </w:p>
          <w:p w:rsidRPr="005B6CC5" w:rsidR="00F26EE1" w:rsidP="005B6CC5" w:rsidRDefault="00F26EE1" w14:paraId="39B929A6" w14:textId="6F0CB924">
            <w:pPr>
              <w:spacing w:after="0" w:line="240" w:lineRule="auto"/>
              <w:jc w:val="center"/>
              <w:rPr>
                <w:rFonts w:ascii="Times New Roman" w:hAnsi="Times New Roman"/>
                <w:sz w:val="24"/>
                <w:szCs w:val="24"/>
                <w:highlight w:val="yellow"/>
              </w:rPr>
            </w:pPr>
          </w:p>
        </w:tc>
      </w:tr>
      <w:tr w:rsidRPr="005B6CC5" w:rsidR="002A0FC9" w:rsidTr="60114358" w14:paraId="2B4116DF" w14:textId="77777777">
        <w:trPr>
          <w:trHeight w:val="135"/>
        </w:trPr>
        <w:tc>
          <w:tcPr>
            <w:tcW w:w="1949" w:type="dxa"/>
            <w:vMerge/>
            <w:tcMar/>
          </w:tcPr>
          <w:p w:rsidRPr="005B6CC5" w:rsidR="00FD0711" w:rsidP="005B6CC5"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5B6CC5" w:rsidR="002A0FC9" w:rsidP="005B6CC5" w:rsidRDefault="002A0FC9" w14:paraId="2D98452F" w14:textId="23766FDD">
            <w:pPr>
              <w:spacing w:after="0" w:line="240" w:lineRule="auto"/>
              <w:rPr>
                <w:rFonts w:ascii="Times New Roman" w:hAnsi="Times New Roman"/>
                <w:sz w:val="24"/>
                <w:szCs w:val="24"/>
                <w:highlight w:val="yellow"/>
              </w:rPr>
            </w:pPr>
          </w:p>
        </w:tc>
        <w:tc>
          <w:tcPr>
            <w:tcW w:w="2193" w:type="dxa"/>
            <w:tcMar/>
          </w:tcPr>
          <w:p w:rsidRPr="005B6CC5" w:rsidR="00FD0711" w:rsidP="005B6CC5"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5B6CC5" w:rsidR="00FD0711" w:rsidP="005B6CC5" w:rsidRDefault="00FD0711" w14:paraId="148AC8AB" w14:textId="3545D376">
            <w:pPr>
              <w:spacing w:after="0" w:line="240" w:lineRule="auto"/>
              <w:jc w:val="center"/>
              <w:rPr>
                <w:rFonts w:ascii="Times New Roman" w:hAnsi="Times New Roman"/>
                <w:sz w:val="24"/>
                <w:szCs w:val="24"/>
                <w:highlight w:val="yellow"/>
              </w:rPr>
            </w:pPr>
          </w:p>
        </w:tc>
      </w:tr>
      <w:tr w:rsidRPr="005B6CC5" w:rsidR="00FD0711" w:rsidTr="60114358" w14:paraId="45DF9D34" w14:textId="77777777">
        <w:tc>
          <w:tcPr>
            <w:tcW w:w="10456" w:type="dxa"/>
            <w:gridSpan w:val="4"/>
            <w:tcMar/>
          </w:tcPr>
          <w:p w:rsidRPr="005B6CC5" w:rsidR="00FD0711" w:rsidP="005B6CC5" w:rsidRDefault="00FD0711" w14:paraId="7B173F2D" w14:textId="0271C666">
            <w:pPr>
              <w:spacing w:after="0" w:line="240" w:lineRule="auto"/>
              <w:rPr>
                <w:rFonts w:ascii="Times New Roman" w:hAnsi="Times New Roman"/>
                <w:sz w:val="24"/>
                <w:szCs w:val="24"/>
              </w:rPr>
            </w:pPr>
            <w:r w:rsidRPr="005B6CC5">
              <w:rPr>
                <w:rFonts w:ascii="Times New Roman" w:hAnsi="Times New Roman"/>
                <w:sz w:val="24"/>
                <w:szCs w:val="24"/>
              </w:rPr>
              <w:t xml:space="preserve">10.6 </w:t>
            </w:r>
            <w:r w:rsidRPr="005B6CC5" w:rsidR="00816871">
              <w:rPr>
                <w:rFonts w:ascii="Times New Roman" w:hAnsi="Times New Roman"/>
                <w:sz w:val="24"/>
                <w:szCs w:val="24"/>
              </w:rPr>
              <w:t>Condi</w:t>
            </w:r>
            <w:r w:rsidRPr="005B6CC5" w:rsidR="001B1709">
              <w:rPr>
                <w:rFonts w:ascii="Times New Roman" w:hAnsi="Times New Roman"/>
                <w:sz w:val="24"/>
                <w:szCs w:val="24"/>
              </w:rPr>
              <w:t>ț</w:t>
            </w:r>
            <w:r w:rsidRPr="005B6CC5" w:rsidR="00816871">
              <w:rPr>
                <w:rFonts w:ascii="Times New Roman" w:hAnsi="Times New Roman"/>
                <w:sz w:val="24"/>
                <w:szCs w:val="24"/>
              </w:rPr>
              <w:t>ii de promovare</w:t>
            </w:r>
          </w:p>
        </w:tc>
      </w:tr>
      <w:tr w:rsidRPr="005B6CC5" w:rsidR="00FD0711" w:rsidTr="60114358" w14:paraId="61E018F6" w14:textId="77777777">
        <w:tc>
          <w:tcPr>
            <w:tcW w:w="10456" w:type="dxa"/>
            <w:gridSpan w:val="4"/>
            <w:tcMar/>
          </w:tcPr>
          <w:p w:rsidRPr="005B6CC5" w:rsidR="00FD0711" w:rsidP="005B6CC5" w:rsidRDefault="00072B00" w14:paraId="0253BF57" w14:textId="42F642EC">
            <w:pPr>
              <w:spacing w:after="0" w:line="240" w:lineRule="auto"/>
              <w:ind w:left="641"/>
              <w:rPr>
                <w:rFonts w:ascii="Times New Roman" w:hAnsi="Times New Roman"/>
                <w:sz w:val="24"/>
                <w:szCs w:val="24"/>
              </w:rPr>
            </w:pPr>
            <w:r w:rsidRPr="005B6CC5">
              <w:rPr>
                <w:rFonts w:ascii="Times New Roman" w:hAnsi="Times New Roman"/>
                <w:sz w:val="24"/>
                <w:szCs w:val="24"/>
              </w:rPr>
              <w:t>Ob</w:t>
            </w:r>
            <w:r w:rsidRPr="005B6CC5" w:rsidR="001B1709">
              <w:rPr>
                <w:rFonts w:ascii="Times New Roman" w:hAnsi="Times New Roman"/>
                <w:sz w:val="24"/>
                <w:szCs w:val="24"/>
              </w:rPr>
              <w:t>ț</w:t>
            </w:r>
            <w:r w:rsidRPr="005B6CC5">
              <w:rPr>
                <w:rFonts w:ascii="Times New Roman" w:hAnsi="Times New Roman"/>
                <w:sz w:val="24"/>
                <w:szCs w:val="24"/>
              </w:rPr>
              <w:t>inerea a 50</w:t>
            </w:r>
            <w:r w:rsidRPr="005B6CC5" w:rsidR="00952A9B">
              <w:rPr>
                <w:rFonts w:ascii="Times New Roman" w:hAnsi="Times New Roman"/>
                <w:sz w:val="24"/>
                <w:szCs w:val="24"/>
              </w:rPr>
              <w:t xml:space="preserve"> </w:t>
            </w:r>
            <w:r w:rsidRPr="005B6CC5">
              <w:rPr>
                <w:rFonts w:ascii="Times New Roman" w:hAnsi="Times New Roman"/>
                <w:sz w:val="24"/>
                <w:szCs w:val="24"/>
              </w:rPr>
              <w:t>% din punctajul total</w:t>
            </w:r>
            <w:r w:rsidRPr="005B6CC5" w:rsidR="00F054FF">
              <w:rPr>
                <w:rFonts w:ascii="Times New Roman" w:hAnsi="Times New Roman"/>
                <w:sz w:val="24"/>
                <w:szCs w:val="24"/>
              </w:rPr>
              <w:t>.</w:t>
            </w:r>
          </w:p>
        </w:tc>
      </w:tr>
    </w:tbl>
    <w:p w:rsidRPr="005B6CC5" w:rsidR="00DC450D" w:rsidP="005B6CC5" w:rsidRDefault="00EF61F2" w14:paraId="30D7B7C9" w14:textId="675B982A">
      <w:pPr>
        <w:spacing w:after="0" w:line="240" w:lineRule="auto"/>
        <w:rPr>
          <w:rFonts w:ascii="Times New Roman" w:hAnsi="Times New Roman"/>
          <w:b/>
          <w:bCs/>
          <w:sz w:val="24"/>
          <w:szCs w:val="24"/>
        </w:rPr>
      </w:pPr>
      <w:r w:rsidRPr="005B6CC5">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5B6CC5" w:rsidR="00072B00" w:rsidTr="60114358" w14:paraId="78BF18FD" w14:textId="77777777">
        <w:tc>
          <w:tcPr>
            <w:tcW w:w="2207" w:type="dxa"/>
            <w:tcMar/>
          </w:tcPr>
          <w:p w:rsidRPr="005B6CC5" w:rsidR="00077B5A" w:rsidP="005B6CC5" w:rsidRDefault="00077B5A" w14:paraId="094AC5E3" w14:textId="5115C05B">
            <w:pPr>
              <w:rPr>
                <w:rFonts w:ascii="Times New Roman" w:hAnsi="Times New Roman"/>
                <w:sz w:val="24"/>
                <w:szCs w:val="24"/>
              </w:rPr>
            </w:pPr>
            <w:r w:rsidRPr="60114358" w:rsidR="00072B00">
              <w:rPr>
                <w:rFonts w:ascii="Times New Roman" w:hAnsi="Times New Roman"/>
                <w:sz w:val="24"/>
                <w:szCs w:val="24"/>
              </w:rPr>
              <w:t>Data completării</w:t>
            </w:r>
            <w:r w:rsidRPr="60114358" w:rsidR="7941116A">
              <w:rPr>
                <w:rFonts w:ascii="Times New Roman" w:hAnsi="Times New Roman"/>
                <w:sz w:val="24"/>
                <w:szCs w:val="24"/>
              </w:rPr>
              <w:t xml:space="preserve"> </w:t>
            </w:r>
          </w:p>
          <w:p w:rsidRPr="005B6CC5" w:rsidR="00077B5A" w:rsidP="005B6CC5" w:rsidRDefault="00CF6BA7" w14:paraId="5F83081C" w14:textId="1EDF3ACA">
            <w:pPr>
              <w:rPr>
                <w:rFonts w:ascii="Times New Roman" w:hAnsi="Times New Roman"/>
                <w:sz w:val="24"/>
                <w:szCs w:val="24"/>
              </w:rPr>
            </w:pPr>
            <w:r>
              <w:rPr>
                <w:rFonts w:ascii="Times New Roman" w:hAnsi="Times New Roman"/>
                <w:sz w:val="24"/>
                <w:szCs w:val="24"/>
              </w:rPr>
              <w:t>25</w:t>
            </w:r>
            <w:r w:rsidRPr="005B6CC5" w:rsidR="00077B5A">
              <w:rPr>
                <w:rFonts w:ascii="Times New Roman" w:hAnsi="Times New Roman"/>
                <w:sz w:val="24"/>
                <w:szCs w:val="24"/>
              </w:rPr>
              <w:t>.0</w:t>
            </w:r>
            <w:r>
              <w:rPr>
                <w:rFonts w:ascii="Times New Roman" w:hAnsi="Times New Roman"/>
                <w:sz w:val="24"/>
                <w:szCs w:val="24"/>
              </w:rPr>
              <w:t>1</w:t>
            </w:r>
            <w:r w:rsidRPr="005B6CC5" w:rsidR="00077B5A">
              <w:rPr>
                <w:rFonts w:ascii="Times New Roman" w:hAnsi="Times New Roman"/>
                <w:sz w:val="24"/>
                <w:szCs w:val="24"/>
              </w:rPr>
              <w:t>.202</w:t>
            </w:r>
            <w:r>
              <w:rPr>
                <w:rFonts w:ascii="Times New Roman" w:hAnsi="Times New Roman"/>
                <w:sz w:val="24"/>
                <w:szCs w:val="24"/>
              </w:rPr>
              <w:t>6</w:t>
            </w:r>
          </w:p>
        </w:tc>
        <w:tc>
          <w:tcPr>
            <w:tcW w:w="4277" w:type="dxa"/>
            <w:tcMar/>
          </w:tcPr>
          <w:p w:rsidRPr="005B6CC5" w:rsidR="00761FEE" w:rsidP="60114358" w:rsidRDefault="00761FEE" w14:paraId="37BCE133" w14:textId="20576B11">
            <w:pPr>
              <w:rPr>
                <w:rFonts w:ascii="Times New Roman" w:hAnsi="Times New Roman"/>
                <w:sz w:val="24"/>
                <w:szCs w:val="24"/>
              </w:rPr>
            </w:pPr>
            <w:r w:rsidRPr="60114358" w:rsidR="17D43CB2">
              <w:rPr>
                <w:rFonts w:ascii="Times New Roman" w:hAnsi="Times New Roman"/>
                <w:sz w:val="24"/>
                <w:szCs w:val="24"/>
              </w:rPr>
              <w:t>Titular de curs</w:t>
            </w:r>
          </w:p>
          <w:p w:rsidRPr="005B6CC5" w:rsidR="00761FEE" w:rsidP="60114358" w:rsidRDefault="00761FEE" w14:paraId="05C6E98F" w14:textId="0E796492">
            <w:pPr>
              <w:rPr>
                <w:rFonts w:ascii="Times New Roman" w:hAnsi="Times New Roman"/>
                <w:sz w:val="24"/>
                <w:szCs w:val="24"/>
              </w:rPr>
            </w:pPr>
            <w:r w:rsidRPr="60114358" w:rsidR="08C8EE4B">
              <w:rPr>
                <w:rFonts w:ascii="Times New Roman" w:hAnsi="Times New Roman"/>
                <w:sz w:val="24"/>
                <w:szCs w:val="24"/>
              </w:rPr>
              <w:t>Prof. dr. ing. Daniel-Eugeniu CRUN</w:t>
            </w:r>
            <w:r w:rsidRPr="60114358" w:rsidR="6E55A18B">
              <w:rPr>
                <w:rFonts w:ascii="Times New Roman" w:hAnsi="Times New Roman"/>
                <w:sz w:val="24"/>
                <w:szCs w:val="24"/>
              </w:rPr>
              <w:t>Ț</w:t>
            </w:r>
            <w:r w:rsidRPr="60114358" w:rsidR="08C8EE4B">
              <w:rPr>
                <w:rFonts w:ascii="Times New Roman" w:hAnsi="Times New Roman"/>
                <w:sz w:val="24"/>
                <w:szCs w:val="24"/>
              </w:rPr>
              <w:t>EANU</w:t>
            </w:r>
          </w:p>
          <w:p w:rsidRPr="005B6CC5" w:rsidR="00761FEE" w:rsidP="005B6CC5" w:rsidRDefault="00761FEE" w14:paraId="40DB0ACA" w14:textId="21FE7BDB">
            <w:pPr>
              <w:rPr>
                <w:rFonts w:ascii="Times New Roman" w:hAnsi="Times New Roman"/>
                <w:sz w:val="24"/>
                <w:szCs w:val="24"/>
              </w:rPr>
            </w:pPr>
          </w:p>
        </w:tc>
        <w:tc>
          <w:tcPr>
            <w:tcW w:w="3982" w:type="dxa"/>
            <w:tcMar/>
          </w:tcPr>
          <w:p w:rsidRPr="005B6CC5" w:rsidR="00761FEE" w:rsidP="60114358" w:rsidRDefault="00761FEE" w14:paraId="6F72DB84" w14:textId="1DBC989D">
            <w:pPr>
              <w:rPr>
                <w:rFonts w:ascii="Times New Roman" w:hAnsi="Times New Roman"/>
                <w:sz w:val="24"/>
                <w:szCs w:val="24"/>
              </w:rPr>
            </w:pPr>
            <w:r w:rsidRPr="60114358" w:rsidR="17D43CB2">
              <w:rPr>
                <w:rFonts w:ascii="Times New Roman" w:hAnsi="Times New Roman"/>
                <w:sz w:val="24"/>
                <w:szCs w:val="24"/>
              </w:rPr>
              <w:t>Titular de aplicații</w:t>
            </w:r>
          </w:p>
          <w:p w:rsidRPr="005B6CC5" w:rsidR="00761FEE" w:rsidP="60114358" w:rsidRDefault="00761FEE" w14:paraId="136A7C73" w14:textId="7AE9C46F">
            <w:pPr>
              <w:rPr>
                <w:rFonts w:ascii="Times New Roman" w:hAnsi="Times New Roman"/>
                <w:sz w:val="24"/>
                <w:szCs w:val="24"/>
              </w:rPr>
            </w:pPr>
            <w:r w:rsidRPr="60114358" w:rsidR="2F5661FE">
              <w:rPr>
                <w:rFonts w:ascii="Times New Roman" w:hAnsi="Times New Roman"/>
                <w:sz w:val="24"/>
                <w:szCs w:val="24"/>
              </w:rPr>
              <w:t>Prof. dr. ing. Daniel-Eugeniu CRUN</w:t>
            </w:r>
            <w:r w:rsidRPr="60114358" w:rsidR="3BEEDA3E">
              <w:rPr>
                <w:rFonts w:ascii="Times New Roman" w:hAnsi="Times New Roman"/>
                <w:sz w:val="24"/>
                <w:szCs w:val="24"/>
              </w:rPr>
              <w:t>Ț</w:t>
            </w:r>
            <w:r w:rsidRPr="60114358" w:rsidR="2F5661FE">
              <w:rPr>
                <w:rFonts w:ascii="Times New Roman" w:hAnsi="Times New Roman"/>
                <w:sz w:val="24"/>
                <w:szCs w:val="24"/>
              </w:rPr>
              <w:t>EANU</w:t>
            </w:r>
          </w:p>
          <w:p w:rsidRPr="005B6CC5" w:rsidR="00761FEE" w:rsidP="005B6CC5" w:rsidRDefault="00761FEE" w14:paraId="2E39C173" w14:textId="1AA59AFA">
            <w:pPr>
              <w:rPr>
                <w:rFonts w:ascii="Times New Roman" w:hAnsi="Times New Roman"/>
                <w:sz w:val="24"/>
                <w:szCs w:val="24"/>
              </w:rPr>
            </w:pPr>
          </w:p>
        </w:tc>
      </w:tr>
      <w:tr w:rsidRPr="005B6CC5" w:rsidR="00072B00" w:rsidTr="60114358" w14:paraId="6FD081A3" w14:textId="77777777">
        <w:tc>
          <w:tcPr>
            <w:tcW w:w="2207" w:type="dxa"/>
            <w:tcMar/>
          </w:tcPr>
          <w:p w:rsidRPr="005B6CC5" w:rsidR="00072B00" w:rsidP="005B6CC5" w:rsidRDefault="00072B00" w14:paraId="346C1E2C" w14:textId="77777777">
            <w:pPr>
              <w:rPr>
                <w:rFonts w:ascii="Times New Roman" w:hAnsi="Times New Roman"/>
                <w:sz w:val="24"/>
                <w:szCs w:val="24"/>
              </w:rPr>
            </w:pPr>
          </w:p>
        </w:tc>
        <w:tc>
          <w:tcPr>
            <w:tcW w:w="4277" w:type="dxa"/>
            <w:tcBorders>
              <w:bottom w:val="none" w:color="auto" w:sz="4" w:space="0"/>
            </w:tcBorders>
            <w:tcMar/>
          </w:tcPr>
          <w:p w:rsidRPr="005B6CC5" w:rsidR="00072B00" w:rsidP="005B6CC5" w:rsidRDefault="00072B00" w14:paraId="32CE3FC6" w14:textId="77777777">
            <w:pPr>
              <w:rPr>
                <w:rFonts w:ascii="Times New Roman" w:hAnsi="Times New Roman"/>
                <w:sz w:val="24"/>
                <w:szCs w:val="24"/>
              </w:rPr>
            </w:pPr>
          </w:p>
        </w:tc>
        <w:tc>
          <w:tcPr>
            <w:tcW w:w="3982" w:type="dxa"/>
            <w:tcBorders>
              <w:bottom w:val="none" w:color="auto" w:sz="4" w:space="0"/>
            </w:tcBorders>
            <w:tcMar/>
          </w:tcPr>
          <w:p w:rsidRPr="005B6CC5" w:rsidR="00072B00" w:rsidP="005B6CC5" w:rsidRDefault="00072B00" w14:paraId="2D7154D7" w14:textId="77777777">
            <w:pPr>
              <w:rPr>
                <w:rFonts w:ascii="Times New Roman" w:hAnsi="Times New Roman"/>
                <w:sz w:val="24"/>
                <w:szCs w:val="24"/>
              </w:rPr>
            </w:pPr>
          </w:p>
        </w:tc>
      </w:tr>
      <w:tr w:rsidRPr="005B6CC5" w:rsidR="00072B00" w:rsidTr="60114358" w14:paraId="39AA7B7F" w14:textId="77777777">
        <w:tc>
          <w:tcPr>
            <w:tcW w:w="2207" w:type="dxa"/>
            <w:tcMar/>
          </w:tcPr>
          <w:p w:rsidRPr="005B6CC5" w:rsidR="00072B00" w:rsidP="005B6CC5" w:rsidRDefault="00072B00" w14:paraId="562E954C" w14:textId="68E9587C">
            <w:pPr>
              <w:rPr>
                <w:rFonts w:ascii="Times New Roman" w:hAnsi="Times New Roman"/>
                <w:sz w:val="24"/>
                <w:szCs w:val="24"/>
              </w:rPr>
            </w:pPr>
            <w:r w:rsidRPr="005B6CC5">
              <w:rPr>
                <w:rFonts w:ascii="Times New Roman" w:hAnsi="Times New Roman"/>
                <w:sz w:val="24"/>
                <w:szCs w:val="24"/>
              </w:rPr>
              <w:t>Data avizării în departament</w:t>
            </w:r>
            <w:r w:rsidRPr="005B6CC5" w:rsidR="00B4650B">
              <w:rPr>
                <w:rFonts w:ascii="Times New Roman" w:hAnsi="Times New Roman"/>
                <w:sz w:val="24"/>
                <w:szCs w:val="24"/>
              </w:rPr>
              <w:t xml:space="preserve"> </w:t>
            </w:r>
          </w:p>
        </w:tc>
        <w:tc>
          <w:tcPr>
            <w:tcW w:w="8259" w:type="dxa"/>
            <w:gridSpan w:val="2"/>
            <w:tcMar/>
          </w:tcPr>
          <w:p w:rsidRPr="005B6CC5" w:rsidR="00FB6888" w:rsidP="4C435D05" w:rsidRDefault="00FB6888" w14:paraId="55CB86D8" w14:textId="5225099E">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C435D05" w:rsidR="10295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Pt. Director de departament</w:t>
            </w:r>
          </w:p>
          <w:p w:rsidRPr="005B6CC5" w:rsidR="00FB6888" w:rsidP="72AC91BA" w:rsidRDefault="00FB6888" w14:paraId="49BB8357" w14:textId="1010EE19">
            <w:pPr>
              <w:spacing w:after="200" w:line="276" w:lineRule="auto"/>
              <w:rPr>
                <w:rFonts w:ascii="Times New Roman" w:hAnsi="Times New Roman"/>
                <w:sz w:val="24"/>
                <w:szCs w:val="24"/>
              </w:rPr>
            </w:pPr>
            <w:r w:rsidRPr="72AC91BA" w:rsidR="10295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Conf. dr. ing. Laurențiu-Eugen MORARU</w:t>
            </w:r>
          </w:p>
        </w:tc>
      </w:tr>
      <w:tr w:rsidRPr="005B6CC5" w:rsidR="003075CA" w:rsidTr="60114358" w14:paraId="6FD71419" w14:textId="77777777">
        <w:trPr>
          <w:trHeight w:val="885"/>
        </w:trPr>
        <w:tc>
          <w:tcPr>
            <w:tcW w:w="2207" w:type="dxa"/>
            <w:tcMar/>
          </w:tcPr>
          <w:p w:rsidRPr="005B6CC5" w:rsidR="00B4650B" w:rsidP="005B6CC5" w:rsidRDefault="003075CA" w14:paraId="03F4D1DE" w14:textId="77777777">
            <w:pPr>
              <w:rPr>
                <w:rFonts w:ascii="Times New Roman" w:hAnsi="Times New Roman"/>
                <w:sz w:val="24"/>
                <w:szCs w:val="24"/>
              </w:rPr>
            </w:pPr>
            <w:r w:rsidRPr="005B6CC5">
              <w:rPr>
                <w:rFonts w:ascii="Times New Roman" w:hAnsi="Times New Roman"/>
                <w:sz w:val="24"/>
                <w:szCs w:val="24"/>
              </w:rPr>
              <w:t>Data aprobării în Consiliul Facultății</w:t>
            </w:r>
          </w:p>
          <w:p w:rsidRPr="005B6CC5" w:rsidR="003075CA" w:rsidP="005B6CC5" w:rsidRDefault="003075CA" w14:paraId="42CCED2E" w14:textId="4692E854">
            <w:pPr>
              <w:rPr>
                <w:rFonts w:ascii="Times New Roman" w:hAnsi="Times New Roman"/>
                <w:sz w:val="24"/>
                <w:szCs w:val="24"/>
              </w:rPr>
            </w:pPr>
          </w:p>
        </w:tc>
        <w:tc>
          <w:tcPr>
            <w:tcW w:w="8259" w:type="dxa"/>
            <w:gridSpan w:val="2"/>
            <w:tcBorders>
              <w:bottom w:val="none" w:color="auto" w:sz="4" w:space="0"/>
            </w:tcBorders>
            <w:tcMar/>
          </w:tcPr>
          <w:p w:rsidRPr="005B6CC5" w:rsidR="003075CA" w:rsidP="4C435D05" w:rsidRDefault="003075CA" w14:paraId="65C332FA" w14:textId="720B9133">
            <w:pPr>
              <w:rPr>
                <w:rFonts w:ascii="Times New Roman" w:hAnsi="Times New Roman"/>
                <w:sz w:val="24"/>
                <w:szCs w:val="24"/>
              </w:rPr>
            </w:pPr>
            <w:r w:rsidRPr="4C435D05" w:rsidR="003075CA">
              <w:rPr>
                <w:rFonts w:ascii="Times New Roman" w:hAnsi="Times New Roman"/>
                <w:sz w:val="24"/>
                <w:szCs w:val="24"/>
              </w:rPr>
              <w:t>Decan</w:t>
            </w:r>
            <w:r w:rsidRPr="4C435D05" w:rsidR="00B4650B">
              <w:rPr>
                <w:rFonts w:ascii="Times New Roman" w:hAnsi="Times New Roman"/>
                <w:sz w:val="24"/>
                <w:szCs w:val="24"/>
              </w:rPr>
              <w:t xml:space="preserve"> </w:t>
            </w:r>
            <w:r w:rsidRPr="4C435D05" w:rsidR="00F26EE1">
              <w:rPr>
                <w:rFonts w:ascii="Times New Roman" w:hAnsi="Times New Roman"/>
                <w:sz w:val="24"/>
                <w:szCs w:val="24"/>
              </w:rPr>
              <w:t xml:space="preserve"> </w:t>
            </w:r>
          </w:p>
          <w:p w:rsidRPr="005B6CC5" w:rsidR="003075CA" w:rsidP="005B6CC5" w:rsidRDefault="003075CA" w14:paraId="4AB3D3F4" w14:textId="2E402B14">
            <w:pPr>
              <w:rPr>
                <w:rFonts w:ascii="Times New Roman" w:hAnsi="Times New Roman"/>
                <w:sz w:val="24"/>
                <w:szCs w:val="24"/>
              </w:rPr>
            </w:pPr>
            <w:r w:rsidRPr="60114358" w:rsidR="00F26EE1">
              <w:rPr>
                <w:rFonts w:ascii="Times New Roman" w:hAnsi="Times New Roman"/>
                <w:sz w:val="24"/>
                <w:szCs w:val="24"/>
              </w:rPr>
              <w:t xml:space="preserve">Prof. </w:t>
            </w:r>
            <w:r w:rsidRPr="60114358" w:rsidR="1FAF6A41">
              <w:rPr>
                <w:rFonts w:ascii="Times New Roman" w:hAnsi="Times New Roman"/>
                <w:sz w:val="24"/>
                <w:szCs w:val="24"/>
              </w:rPr>
              <w:t xml:space="preserve">dr. ing. </w:t>
            </w:r>
            <w:r w:rsidRPr="60114358" w:rsidR="00F26EE1">
              <w:rPr>
                <w:rFonts w:ascii="Times New Roman" w:hAnsi="Times New Roman"/>
                <w:sz w:val="24"/>
                <w:szCs w:val="24"/>
              </w:rPr>
              <w:t>Daniel-Eugeniu CRUN</w:t>
            </w:r>
            <w:r w:rsidRPr="60114358" w:rsidR="15BA7D4E">
              <w:rPr>
                <w:rFonts w:ascii="Times New Roman" w:hAnsi="Times New Roman"/>
                <w:sz w:val="24"/>
                <w:szCs w:val="24"/>
              </w:rPr>
              <w:t>Ț</w:t>
            </w:r>
            <w:r w:rsidRPr="60114358" w:rsidR="00F26EE1">
              <w:rPr>
                <w:rFonts w:ascii="Times New Roman" w:hAnsi="Times New Roman"/>
                <w:sz w:val="24"/>
                <w:szCs w:val="24"/>
              </w:rPr>
              <w:t>EANU</w:t>
            </w:r>
          </w:p>
        </w:tc>
      </w:tr>
    </w:tbl>
    <w:p w:rsidRPr="005B6CC5" w:rsidR="00FD0711" w:rsidP="005B6CC5" w:rsidRDefault="00FD0711" w14:paraId="130709C1" w14:textId="77777777">
      <w:pPr>
        <w:spacing w:after="0" w:line="240" w:lineRule="auto"/>
        <w:rPr>
          <w:rFonts w:ascii="Times New Roman" w:hAnsi="Times New Roman"/>
          <w:sz w:val="24"/>
          <w:szCs w:val="24"/>
        </w:rPr>
      </w:pPr>
    </w:p>
    <w:sectPr w:rsidRPr="005B6CC5" w:rsidR="00FD0711" w:rsidSect="00873DD5">
      <w:headerReference w:type="default" r:id="rId11"/>
      <w:pgSz w:w="11906" w:h="16838" w:orient="portrait"/>
      <w:pgMar w:top="720" w:right="720" w:bottom="720" w:left="720" w:header="567" w:footer="567" w:gutter="0"/>
      <w:cols w:space="708"/>
      <w:docGrid w:linePitch="360"/>
      <w:footerReference w:type="default" r:id="R5a23dac288c44a7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32D5D" w:rsidR="005674A9" w:rsidP="006B0230" w:rsidRDefault="005674A9" w14:paraId="72CAFDCA" w14:textId="77777777">
      <w:pPr>
        <w:spacing w:after="0" w:line="240" w:lineRule="auto"/>
      </w:pPr>
      <w:r w:rsidRPr="00132D5D">
        <w:separator/>
      </w:r>
    </w:p>
  </w:endnote>
  <w:endnote w:type="continuationSeparator" w:id="0">
    <w:p w:rsidRPr="00132D5D" w:rsidR="005674A9" w:rsidP="006B0230" w:rsidRDefault="005674A9" w14:paraId="2407277D" w14:textId="77777777">
      <w:pPr>
        <w:spacing w:after="0" w:line="240" w:lineRule="auto"/>
      </w:pPr>
      <w:r w:rsidRPr="00132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C435D05" w:rsidTr="4C435D05" w14:paraId="0920C0A9">
      <w:trPr>
        <w:trHeight w:val="300"/>
      </w:trPr>
      <w:tc>
        <w:tcPr>
          <w:tcW w:w="3485" w:type="dxa"/>
          <w:tcMar/>
        </w:tcPr>
        <w:p w:rsidR="4C435D05" w:rsidP="4C435D05" w:rsidRDefault="4C435D05" w14:paraId="58932C88" w14:textId="2C23CFA5">
          <w:pPr>
            <w:pStyle w:val="Header"/>
            <w:bidi w:val="0"/>
            <w:ind w:left="-115"/>
            <w:jc w:val="left"/>
          </w:pPr>
        </w:p>
      </w:tc>
      <w:tc>
        <w:tcPr>
          <w:tcW w:w="3485" w:type="dxa"/>
          <w:tcMar/>
        </w:tcPr>
        <w:p w:rsidR="4C435D05" w:rsidP="4C435D05" w:rsidRDefault="4C435D05" w14:paraId="1288EA54" w14:textId="76F8DFB5">
          <w:pPr>
            <w:pStyle w:val="Header"/>
            <w:bidi w:val="0"/>
            <w:jc w:val="center"/>
          </w:pPr>
        </w:p>
      </w:tc>
      <w:tc>
        <w:tcPr>
          <w:tcW w:w="3485" w:type="dxa"/>
          <w:tcMar/>
        </w:tcPr>
        <w:p w:rsidR="4C435D05" w:rsidP="4C435D05" w:rsidRDefault="4C435D05" w14:paraId="3F1BF361" w14:textId="15AD3749">
          <w:pPr>
            <w:pStyle w:val="Header"/>
            <w:bidi w:val="0"/>
            <w:ind w:right="-115"/>
            <w:jc w:val="right"/>
          </w:pPr>
        </w:p>
      </w:tc>
    </w:tr>
  </w:tbl>
  <w:p w:rsidR="4C435D05" w:rsidP="4C435D05" w:rsidRDefault="4C435D05" w14:paraId="61BF1201" w14:textId="06461DB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32D5D" w:rsidR="005674A9" w:rsidP="006B0230" w:rsidRDefault="005674A9" w14:paraId="4915F1EB" w14:textId="77777777">
      <w:pPr>
        <w:spacing w:after="0" w:line="240" w:lineRule="auto"/>
      </w:pPr>
      <w:r w:rsidRPr="00132D5D">
        <w:separator/>
      </w:r>
    </w:p>
  </w:footnote>
  <w:footnote w:type="continuationSeparator" w:id="0">
    <w:p w:rsidRPr="00132D5D" w:rsidR="005674A9" w:rsidP="006B0230" w:rsidRDefault="005674A9" w14:paraId="01F35266" w14:textId="77777777">
      <w:pPr>
        <w:spacing w:after="0" w:line="240" w:lineRule="auto"/>
      </w:pPr>
      <w:r w:rsidRPr="00132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10376" w:type="dxa"/>
      <w:tblLook w:val="04A0" w:firstRow="1" w:lastRow="0" w:firstColumn="1" w:lastColumn="0" w:noHBand="0" w:noVBand="1"/>
    </w:tblPr>
    <w:tblGrid>
      <w:gridCol w:w="1440"/>
      <w:gridCol w:w="7509"/>
      <w:gridCol w:w="1427"/>
    </w:tblGrid>
    <w:tr w:rsidRPr="00132D5D" w:rsidR="00563549" w:rsidTr="4C435D05" w14:paraId="4A6CF620" w14:textId="77777777">
      <w:trPr>
        <w:trHeight w:val="998"/>
      </w:trPr>
      <w:tc>
        <w:tcPr>
          <w:tcW w:w="1440" w:type="dxa"/>
          <w:tcMar/>
          <w:vAlign w:val="center"/>
        </w:tcPr>
        <w:p w:rsidRPr="00132D5D" w:rsidR="00D27462" w:rsidP="4C435D05" w:rsidRDefault="00D27462" w14:paraId="3019D4E5" w14:textId="39439AC4">
          <w:pPr>
            <w:pStyle w:val="Header"/>
            <w:tabs>
              <w:tab w:val="clear" w:leader="none" w:pos="4680"/>
              <w:tab w:val="clear" w:leader="none" w:pos="9360"/>
              <w:tab w:val="left" w:leader="none" w:pos="3583"/>
            </w:tabs>
            <w:spacing w:after="0"/>
          </w:pPr>
          <w:r w:rsidR="4C435D05">
            <w:drawing>
              <wp:inline wp14:editId="48517D48" wp14:anchorId="39D29B00">
                <wp:extent cx="777240" cy="777240"/>
                <wp:effectExtent l="0" t="0" r="3810" b="3810"/>
                <wp:docPr id="1854289707" name="Imagin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1896801" name="Imagine 1"/>
                        <pic:cNvPicPr/>
                      </pic:nvPicPr>
                      <pic:blipFill>
                        <a:blip xmlns:r="http://schemas.openxmlformats.org/officeDocument/2006/relationships" r:embed="rId2"/>
                        <a:stretch>
                          <a:fillRect/>
                        </a:stretch>
                      </pic:blipFill>
                      <pic:spPr>
                        <a:xfrm>
                          <a:off x="0" y="0"/>
                          <a:ext cx="777240" cy="777240"/>
                        </a:xfrm>
                        <a:prstGeom prst="rect">
                          <a:avLst/>
                        </a:prstGeom>
                      </pic:spPr>
                    </pic:pic>
                  </a:graphicData>
                </a:graphic>
              </wp:inline>
            </w:drawing>
          </w:r>
        </w:p>
        <w:p w:rsidRPr="00132D5D" w:rsidR="00D27462" w:rsidP="00563549" w:rsidRDefault="00D27462" w14:paraId="400B37D6" w14:textId="32E8EED6">
          <w:pPr>
            <w:pStyle w:val="Header"/>
            <w:spacing w:after="0"/>
          </w:pPr>
        </w:p>
      </w:tc>
      <w:tc>
        <w:tcPr>
          <w:tcW w:w="7509" w:type="dxa"/>
          <w:tcMar/>
          <w:vAlign w:val="center"/>
        </w:tcPr>
        <w:p w:rsidRPr="00132D5D" w:rsidR="00D27462" w:rsidP="00D27462" w:rsidRDefault="00D27462" w14:paraId="0969E40A" w14:textId="2E05D220">
          <w:pPr>
            <w:pStyle w:val="Header"/>
            <w:spacing w:after="0" w:line="240" w:lineRule="auto"/>
            <w:jc w:val="center"/>
            <w:rPr>
              <w:rFonts w:ascii="Arial" w:hAnsi="Arial" w:cs="Arial"/>
              <w:b/>
              <w:sz w:val="20"/>
              <w:szCs w:val="20"/>
            </w:rPr>
          </w:pPr>
        </w:p>
        <w:p w:rsidRPr="00132D5D" w:rsidR="00D27462" w:rsidP="00D27462" w:rsidRDefault="00D27462" w14:paraId="3E5DF833" w14:textId="04ECF0FC">
          <w:pPr>
            <w:pStyle w:val="Header"/>
            <w:spacing w:after="0" w:line="360" w:lineRule="auto"/>
            <w:jc w:val="center"/>
            <w:rPr>
              <w:rFonts w:ascii="Arial" w:hAnsi="Arial" w:cs="Arial"/>
              <w:b/>
              <w:sz w:val="28"/>
              <w:szCs w:val="28"/>
            </w:rPr>
          </w:pPr>
          <w:r w:rsidRPr="00132D5D">
            <w:rPr>
              <w:rFonts w:ascii="Arial" w:hAnsi="Arial" w:cs="Arial"/>
              <w:b/>
              <w:sz w:val="28"/>
              <w:szCs w:val="28"/>
            </w:rPr>
            <w:t xml:space="preserve">Universitatea </w:t>
          </w:r>
          <w:r w:rsidRPr="00132D5D" w:rsidR="00835EAD">
            <w:rPr>
              <w:rFonts w:ascii="Arial" w:hAnsi="Arial" w:cs="Arial"/>
              <w:b/>
              <w:sz w:val="28"/>
              <w:szCs w:val="28"/>
            </w:rPr>
            <w:t xml:space="preserve">Națională de Știință și Tehnologie </w:t>
          </w:r>
          <w:r w:rsidRPr="00132D5D">
            <w:rPr>
              <w:rFonts w:ascii="Arial" w:hAnsi="Arial" w:cs="Arial"/>
              <w:b/>
              <w:sz w:val="28"/>
              <w:szCs w:val="28"/>
            </w:rPr>
            <w:t>POLITEHNICA București</w:t>
          </w:r>
        </w:p>
        <w:p w:rsidRPr="00132D5D" w:rsidR="00D27462" w:rsidP="007577B3" w:rsidRDefault="00D27462" w14:paraId="5A0F7D9D" w14:textId="15B8EFC5">
          <w:pPr>
            <w:pStyle w:val="Header"/>
            <w:spacing w:after="0" w:line="360" w:lineRule="auto"/>
            <w:jc w:val="center"/>
            <w:rPr>
              <w:rFonts w:ascii="Arial" w:hAnsi="Arial" w:cs="Arial"/>
              <w:b/>
              <w:sz w:val="28"/>
              <w:szCs w:val="28"/>
            </w:rPr>
          </w:pPr>
          <w:r w:rsidRPr="00132D5D">
            <w:rPr>
              <w:rFonts w:ascii="Arial" w:hAnsi="Arial" w:cs="Arial"/>
              <w:b/>
              <w:sz w:val="28"/>
              <w:szCs w:val="28"/>
            </w:rPr>
            <w:t>Facultatea</w:t>
          </w:r>
          <w:r w:rsidRPr="00132D5D" w:rsidR="00DE3A16">
            <w:rPr>
              <w:rFonts w:ascii="Arial" w:hAnsi="Arial" w:cs="Arial"/>
              <w:b/>
              <w:sz w:val="28"/>
              <w:szCs w:val="28"/>
            </w:rPr>
            <w:t xml:space="preserve"> de </w:t>
          </w:r>
          <w:r w:rsidRPr="00132D5D" w:rsidR="007577B3">
            <w:rPr>
              <w:rFonts w:ascii="Arial" w:hAnsi="Arial" w:cs="Arial"/>
              <w:b/>
              <w:sz w:val="28"/>
              <w:szCs w:val="28"/>
            </w:rPr>
            <w:t>I</w:t>
          </w:r>
          <w:r w:rsidRPr="00132D5D" w:rsidR="00DE3A16">
            <w:rPr>
              <w:rFonts w:ascii="Arial" w:hAnsi="Arial" w:cs="Arial"/>
              <w:b/>
              <w:sz w:val="28"/>
              <w:szCs w:val="28"/>
            </w:rPr>
            <w:t xml:space="preserve">nginerie </w:t>
          </w:r>
          <w:r w:rsidRPr="00132D5D" w:rsidR="007577B3">
            <w:rPr>
              <w:rFonts w:ascii="Arial" w:hAnsi="Arial" w:cs="Arial"/>
              <w:b/>
              <w:sz w:val="28"/>
              <w:szCs w:val="28"/>
            </w:rPr>
            <w:t>A</w:t>
          </w:r>
          <w:r w:rsidRPr="00132D5D" w:rsidR="00524C95">
            <w:rPr>
              <w:rFonts w:ascii="Arial" w:hAnsi="Arial" w:cs="Arial"/>
              <w:b/>
              <w:sz w:val="28"/>
              <w:szCs w:val="28"/>
            </w:rPr>
            <w:t>erospațială</w:t>
          </w:r>
          <w:r w:rsidRPr="00132D5D" w:rsidR="00DE3A16">
            <w:rPr>
              <w:rFonts w:ascii="Arial" w:hAnsi="Arial" w:cs="Arial"/>
              <w:b/>
              <w:sz w:val="28"/>
              <w:szCs w:val="28"/>
            </w:rPr>
            <w:t xml:space="preserve"> </w:t>
          </w:r>
        </w:p>
      </w:tc>
      <w:tc>
        <w:tcPr>
          <w:tcW w:w="1427" w:type="dxa"/>
          <w:tcMar/>
          <w:vAlign w:val="center"/>
        </w:tcPr>
        <w:p w:rsidRPr="00132D5D" w:rsidR="00D27462" w:rsidP="00D27462" w:rsidRDefault="00DE3A16" w14:paraId="1F52E6CC" w14:textId="1688C1C6">
          <w:pPr>
            <w:pStyle w:val="Header"/>
            <w:spacing w:after="0"/>
            <w:jc w:val="center"/>
          </w:pPr>
          <w:r w:rsidRPr="00132D5D">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Pr="00132D5D"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1E6E2A"/>
    <w:multiLevelType w:val="multilevel"/>
    <w:tmpl w:val="06AAECD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B794018"/>
    <w:multiLevelType w:val="hybridMultilevel"/>
    <w:tmpl w:val="29888EB4"/>
    <w:lvl w:ilvl="0" w:tplc="04090001">
      <w:start w:val="1"/>
      <w:numFmt w:val="bullet"/>
      <w:lvlText w:val=""/>
      <w:lvlJc w:val="left"/>
      <w:pPr>
        <w:ind w:left="1050" w:hanging="360"/>
      </w:pPr>
      <w:rPr>
        <w:rFonts w:hint="default" w:ascii="Symbol" w:hAnsi="Symbol"/>
      </w:rPr>
    </w:lvl>
    <w:lvl w:ilvl="1" w:tplc="04090003" w:tentative="1">
      <w:start w:val="1"/>
      <w:numFmt w:val="bullet"/>
      <w:lvlText w:val="o"/>
      <w:lvlJc w:val="left"/>
      <w:pPr>
        <w:ind w:left="1770" w:hanging="360"/>
      </w:pPr>
      <w:rPr>
        <w:rFonts w:hint="default" w:ascii="Courier New" w:hAnsi="Courier New" w:cs="Courier New"/>
      </w:rPr>
    </w:lvl>
    <w:lvl w:ilvl="2" w:tplc="04090005" w:tentative="1">
      <w:start w:val="1"/>
      <w:numFmt w:val="bullet"/>
      <w:lvlText w:val=""/>
      <w:lvlJc w:val="left"/>
      <w:pPr>
        <w:ind w:left="2490" w:hanging="360"/>
      </w:pPr>
      <w:rPr>
        <w:rFonts w:hint="default" w:ascii="Wingdings" w:hAnsi="Wingdings"/>
      </w:rPr>
    </w:lvl>
    <w:lvl w:ilvl="3" w:tplc="04090001" w:tentative="1">
      <w:start w:val="1"/>
      <w:numFmt w:val="bullet"/>
      <w:lvlText w:val=""/>
      <w:lvlJc w:val="left"/>
      <w:pPr>
        <w:ind w:left="3210" w:hanging="360"/>
      </w:pPr>
      <w:rPr>
        <w:rFonts w:hint="default" w:ascii="Symbol" w:hAnsi="Symbol"/>
      </w:rPr>
    </w:lvl>
    <w:lvl w:ilvl="4" w:tplc="04090003" w:tentative="1">
      <w:start w:val="1"/>
      <w:numFmt w:val="bullet"/>
      <w:lvlText w:val="o"/>
      <w:lvlJc w:val="left"/>
      <w:pPr>
        <w:ind w:left="3930" w:hanging="360"/>
      </w:pPr>
      <w:rPr>
        <w:rFonts w:hint="default" w:ascii="Courier New" w:hAnsi="Courier New" w:cs="Courier New"/>
      </w:rPr>
    </w:lvl>
    <w:lvl w:ilvl="5" w:tplc="04090005" w:tentative="1">
      <w:start w:val="1"/>
      <w:numFmt w:val="bullet"/>
      <w:lvlText w:val=""/>
      <w:lvlJc w:val="left"/>
      <w:pPr>
        <w:ind w:left="4650" w:hanging="360"/>
      </w:pPr>
      <w:rPr>
        <w:rFonts w:hint="default" w:ascii="Wingdings" w:hAnsi="Wingdings"/>
      </w:rPr>
    </w:lvl>
    <w:lvl w:ilvl="6" w:tplc="04090001" w:tentative="1">
      <w:start w:val="1"/>
      <w:numFmt w:val="bullet"/>
      <w:lvlText w:val=""/>
      <w:lvlJc w:val="left"/>
      <w:pPr>
        <w:ind w:left="5370" w:hanging="360"/>
      </w:pPr>
      <w:rPr>
        <w:rFonts w:hint="default" w:ascii="Symbol" w:hAnsi="Symbol"/>
      </w:rPr>
    </w:lvl>
    <w:lvl w:ilvl="7" w:tplc="04090003" w:tentative="1">
      <w:start w:val="1"/>
      <w:numFmt w:val="bullet"/>
      <w:lvlText w:val="o"/>
      <w:lvlJc w:val="left"/>
      <w:pPr>
        <w:ind w:left="6090" w:hanging="360"/>
      </w:pPr>
      <w:rPr>
        <w:rFonts w:hint="default" w:ascii="Courier New" w:hAnsi="Courier New" w:cs="Courier New"/>
      </w:rPr>
    </w:lvl>
    <w:lvl w:ilvl="8" w:tplc="04090005" w:tentative="1">
      <w:start w:val="1"/>
      <w:numFmt w:val="bullet"/>
      <w:lvlText w:val=""/>
      <w:lvlJc w:val="left"/>
      <w:pPr>
        <w:ind w:left="6810" w:hanging="360"/>
      </w:pPr>
      <w:rPr>
        <w:rFonts w:hint="default" w:ascii="Wingdings" w:hAnsi="Wingdings"/>
      </w:rPr>
    </w:lvl>
  </w:abstractNum>
  <w:abstractNum w:abstractNumId="6" w15:restartNumberingAfterBreak="0">
    <w:nsid w:val="0D2741A2"/>
    <w:multiLevelType w:val="multilevel"/>
    <w:tmpl w:val="7194A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4A0F9D"/>
    <w:multiLevelType w:val="hybridMultilevel"/>
    <w:tmpl w:val="BA1AEFD2"/>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6" w15:restartNumberingAfterBreak="0">
    <w:nsid w:val="38137032"/>
    <w:multiLevelType w:val="multilevel"/>
    <w:tmpl w:val="211C8B2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D9B1553"/>
    <w:multiLevelType w:val="multilevel"/>
    <w:tmpl w:val="A25AF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853D44"/>
    <w:multiLevelType w:val="hybridMultilevel"/>
    <w:tmpl w:val="504E3E5E"/>
    <w:lvl w:ilvl="0" w:tplc="E85CA2AC">
      <w:start w:val="3"/>
      <w:numFmt w:val="bullet"/>
      <w:lvlText w:val="-"/>
      <w:lvlJc w:val="left"/>
      <w:pPr>
        <w:ind w:left="768" w:hanging="360"/>
      </w:pPr>
      <w:rPr>
        <w:rFonts w:hint="default" w:ascii="Arial" w:hAnsi="Arial" w:eastAsia="Calibri" w:cs="Aria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2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86C27F4"/>
    <w:multiLevelType w:val="hybridMultilevel"/>
    <w:tmpl w:val="BD808558"/>
    <w:lvl w:ilvl="0" w:tplc="6B02C3C0">
      <w:start w:val="2"/>
      <w:numFmt w:val="bullet"/>
      <w:lvlText w:val="-"/>
      <w:lvlJc w:val="left"/>
      <w:pPr>
        <w:tabs>
          <w:tab w:val="num" w:pos="720"/>
        </w:tabs>
        <w:ind w:left="720" w:hanging="360"/>
      </w:pPr>
      <w:rPr>
        <w:rFonts w:hint="default" w:ascii="Times New Roman" w:hAnsi="Times New Roman" w:eastAsia="Times New Roman" w:cs="Times New Roman"/>
        <w:b/>
        <w:i w:val="0"/>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b/>
        <w:i w:val="0"/>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AF8610C"/>
    <w:multiLevelType w:val="multilevel"/>
    <w:tmpl w:val="89C01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F4942"/>
    <w:multiLevelType w:val="hybridMultilevel"/>
    <w:tmpl w:val="BA1AE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F5D4ED9"/>
    <w:multiLevelType w:val="hybridMultilevel"/>
    <w:tmpl w:val="BA1AE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1426B2B"/>
    <w:multiLevelType w:val="multilevel"/>
    <w:tmpl w:val="41A4A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8380CDB"/>
    <w:multiLevelType w:val="multilevel"/>
    <w:tmpl w:val="C5283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2E0D97"/>
    <w:multiLevelType w:val="hybridMultilevel"/>
    <w:tmpl w:val="AB9E73BC"/>
    <w:lvl w:ilvl="0" w:tplc="0418000F">
      <w:start w:val="6"/>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hint="default" w:ascii="Symbol" w:hAnsi="Symbol"/>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41" w15:restartNumberingAfterBreak="0">
    <w:nsid w:val="77A003CE"/>
    <w:multiLevelType w:val="multilevel"/>
    <w:tmpl w:val="6E067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81C2B7F"/>
    <w:multiLevelType w:val="hybridMultilevel"/>
    <w:tmpl w:val="7A7678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D6D1434"/>
    <w:multiLevelType w:val="multilevel"/>
    <w:tmpl w:val="8A7AF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63185609">
    <w:abstractNumId w:val="0"/>
  </w:num>
  <w:num w:numId="2" w16cid:durableId="1013806064">
    <w:abstractNumId w:val="24"/>
  </w:num>
  <w:num w:numId="3" w16cid:durableId="1965890930">
    <w:abstractNumId w:val="13"/>
  </w:num>
  <w:num w:numId="4" w16cid:durableId="1071542674">
    <w:abstractNumId w:val="36"/>
  </w:num>
  <w:num w:numId="5" w16cid:durableId="1035035826">
    <w:abstractNumId w:val="26"/>
  </w:num>
  <w:num w:numId="6" w16cid:durableId="1142574800">
    <w:abstractNumId w:val="1"/>
  </w:num>
  <w:num w:numId="7" w16cid:durableId="1560744281">
    <w:abstractNumId w:val="4"/>
  </w:num>
  <w:num w:numId="8" w16cid:durableId="98255892">
    <w:abstractNumId w:val="17"/>
  </w:num>
  <w:num w:numId="9" w16cid:durableId="1218131209">
    <w:abstractNumId w:val="44"/>
  </w:num>
  <w:num w:numId="10" w16cid:durableId="7954659">
    <w:abstractNumId w:val="21"/>
  </w:num>
  <w:num w:numId="11" w16cid:durableId="1238203013">
    <w:abstractNumId w:val="7"/>
  </w:num>
  <w:num w:numId="12" w16cid:durableId="98065974">
    <w:abstractNumId w:val="38"/>
  </w:num>
  <w:num w:numId="13" w16cid:durableId="1397049106">
    <w:abstractNumId w:val="29"/>
  </w:num>
  <w:num w:numId="14" w16cid:durableId="2083291111">
    <w:abstractNumId w:val="31"/>
  </w:num>
  <w:num w:numId="15" w16cid:durableId="2025394433">
    <w:abstractNumId w:val="30"/>
  </w:num>
  <w:num w:numId="16" w16cid:durableId="1761872630">
    <w:abstractNumId w:val="11"/>
  </w:num>
  <w:num w:numId="17" w16cid:durableId="1232041195">
    <w:abstractNumId w:val="3"/>
  </w:num>
  <w:num w:numId="18" w16cid:durableId="1381319083">
    <w:abstractNumId w:val="37"/>
  </w:num>
  <w:num w:numId="19" w16cid:durableId="561869213">
    <w:abstractNumId w:val="12"/>
  </w:num>
  <w:num w:numId="20" w16cid:durableId="1780832599">
    <w:abstractNumId w:val="39"/>
  </w:num>
  <w:num w:numId="21" w16cid:durableId="789788821">
    <w:abstractNumId w:val="9"/>
  </w:num>
  <w:num w:numId="22" w16cid:durableId="1651130604">
    <w:abstractNumId w:val="45"/>
  </w:num>
  <w:num w:numId="23" w16cid:durableId="2901540">
    <w:abstractNumId w:val="10"/>
  </w:num>
  <w:num w:numId="24" w16cid:durableId="266692547">
    <w:abstractNumId w:val="43"/>
  </w:num>
  <w:num w:numId="25" w16cid:durableId="1181814329">
    <w:abstractNumId w:val="8"/>
  </w:num>
  <w:num w:numId="26" w16cid:durableId="917251822">
    <w:abstractNumId w:val="18"/>
  </w:num>
  <w:num w:numId="27" w16cid:durableId="351298000">
    <w:abstractNumId w:val="28"/>
  </w:num>
  <w:num w:numId="28" w16cid:durableId="1514420335">
    <w:abstractNumId w:val="22"/>
  </w:num>
  <w:num w:numId="29" w16cid:durableId="553784007">
    <w:abstractNumId w:val="15"/>
  </w:num>
  <w:num w:numId="30" w16cid:durableId="1145396758">
    <w:abstractNumId w:val="19"/>
  </w:num>
  <w:num w:numId="31" w16cid:durableId="1550536329">
    <w:abstractNumId w:val="25"/>
  </w:num>
  <w:num w:numId="32" w16cid:durableId="959144509">
    <w:abstractNumId w:val="4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754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7053618">
    <w:abstractNumId w:val="32"/>
  </w:num>
  <w:num w:numId="35" w16cid:durableId="162625793">
    <w:abstractNumId w:val="46"/>
  </w:num>
  <w:num w:numId="36" w16cid:durableId="797181240">
    <w:abstractNumId w:val="35"/>
  </w:num>
  <w:num w:numId="37" w16cid:durableId="283270367">
    <w:abstractNumId w:val="41"/>
  </w:num>
  <w:num w:numId="38" w16cid:durableId="1444574797">
    <w:abstractNumId w:val="42"/>
  </w:num>
  <w:num w:numId="39" w16cid:durableId="588657236">
    <w:abstractNumId w:val="5"/>
  </w:num>
  <w:num w:numId="40" w16cid:durableId="442531220">
    <w:abstractNumId w:val="33"/>
  </w:num>
  <w:num w:numId="41" w16cid:durableId="1562865080">
    <w:abstractNumId w:val="6"/>
  </w:num>
  <w:num w:numId="42" w16cid:durableId="865484601">
    <w:abstractNumId w:val="2"/>
  </w:num>
  <w:num w:numId="43" w16cid:durableId="402723069">
    <w:abstractNumId w:val="20"/>
  </w:num>
  <w:num w:numId="44" w16cid:durableId="2033263065">
    <w:abstractNumId w:val="27"/>
  </w:num>
  <w:num w:numId="45" w16cid:durableId="804466963">
    <w:abstractNumId w:val="16"/>
  </w:num>
  <w:num w:numId="46" w16cid:durableId="235672237">
    <w:abstractNumId w:val="34"/>
  </w:num>
  <w:num w:numId="47" w16cid:durableId="42076329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77"/>
    <w:rsid w:val="00000049"/>
    <w:rsid w:val="00001821"/>
    <w:rsid w:val="000047A4"/>
    <w:rsid w:val="0000640F"/>
    <w:rsid w:val="000067D9"/>
    <w:rsid w:val="0000743D"/>
    <w:rsid w:val="00012B96"/>
    <w:rsid w:val="0001586F"/>
    <w:rsid w:val="00016A12"/>
    <w:rsid w:val="00021AA3"/>
    <w:rsid w:val="000228B9"/>
    <w:rsid w:val="00022B5B"/>
    <w:rsid w:val="00024FEB"/>
    <w:rsid w:val="000334D6"/>
    <w:rsid w:val="000343DF"/>
    <w:rsid w:val="00040080"/>
    <w:rsid w:val="0004012C"/>
    <w:rsid w:val="000409DF"/>
    <w:rsid w:val="00042830"/>
    <w:rsid w:val="0004325C"/>
    <w:rsid w:val="00046995"/>
    <w:rsid w:val="00050701"/>
    <w:rsid w:val="00051BDC"/>
    <w:rsid w:val="00054E0C"/>
    <w:rsid w:val="00057E55"/>
    <w:rsid w:val="000626B3"/>
    <w:rsid w:val="00066BAD"/>
    <w:rsid w:val="0007008C"/>
    <w:rsid w:val="0007194F"/>
    <w:rsid w:val="00072B00"/>
    <w:rsid w:val="00073C26"/>
    <w:rsid w:val="00077496"/>
    <w:rsid w:val="00077B5A"/>
    <w:rsid w:val="00077E6C"/>
    <w:rsid w:val="0008100D"/>
    <w:rsid w:val="000818AE"/>
    <w:rsid w:val="00083561"/>
    <w:rsid w:val="00083AE9"/>
    <w:rsid w:val="00085094"/>
    <w:rsid w:val="000A4EBA"/>
    <w:rsid w:val="000A5A59"/>
    <w:rsid w:val="000B053A"/>
    <w:rsid w:val="000B1429"/>
    <w:rsid w:val="000B3BD0"/>
    <w:rsid w:val="000C2BD3"/>
    <w:rsid w:val="000C30E6"/>
    <w:rsid w:val="000C5C89"/>
    <w:rsid w:val="000D4CD7"/>
    <w:rsid w:val="000D5805"/>
    <w:rsid w:val="000E0211"/>
    <w:rsid w:val="000E02E8"/>
    <w:rsid w:val="000E0F5C"/>
    <w:rsid w:val="000E3686"/>
    <w:rsid w:val="000E435E"/>
    <w:rsid w:val="000E4FBF"/>
    <w:rsid w:val="00101A4C"/>
    <w:rsid w:val="00102931"/>
    <w:rsid w:val="001104F4"/>
    <w:rsid w:val="001177E6"/>
    <w:rsid w:val="00121E36"/>
    <w:rsid w:val="001317BB"/>
    <w:rsid w:val="00132D5D"/>
    <w:rsid w:val="0013302B"/>
    <w:rsid w:val="00133AF4"/>
    <w:rsid w:val="00135B6F"/>
    <w:rsid w:val="00136B06"/>
    <w:rsid w:val="00140EB3"/>
    <w:rsid w:val="00155123"/>
    <w:rsid w:val="00156D05"/>
    <w:rsid w:val="00161CC5"/>
    <w:rsid w:val="00165A20"/>
    <w:rsid w:val="001672B1"/>
    <w:rsid w:val="00174282"/>
    <w:rsid w:val="00182C22"/>
    <w:rsid w:val="0018479A"/>
    <w:rsid w:val="00185689"/>
    <w:rsid w:val="001878EA"/>
    <w:rsid w:val="00190BC1"/>
    <w:rsid w:val="00196FD8"/>
    <w:rsid w:val="00197191"/>
    <w:rsid w:val="001A0CBF"/>
    <w:rsid w:val="001A69F1"/>
    <w:rsid w:val="001A6CC3"/>
    <w:rsid w:val="001A7391"/>
    <w:rsid w:val="001B0F34"/>
    <w:rsid w:val="001B1709"/>
    <w:rsid w:val="001B1D5F"/>
    <w:rsid w:val="001B2D42"/>
    <w:rsid w:val="001B6453"/>
    <w:rsid w:val="001C6BE5"/>
    <w:rsid w:val="001C70A9"/>
    <w:rsid w:val="001D02A2"/>
    <w:rsid w:val="001E4545"/>
    <w:rsid w:val="001F002C"/>
    <w:rsid w:val="001F003F"/>
    <w:rsid w:val="001F1957"/>
    <w:rsid w:val="001F250F"/>
    <w:rsid w:val="001F4669"/>
    <w:rsid w:val="001F6024"/>
    <w:rsid w:val="001F64E5"/>
    <w:rsid w:val="001F661E"/>
    <w:rsid w:val="002037F7"/>
    <w:rsid w:val="00204311"/>
    <w:rsid w:val="0020512B"/>
    <w:rsid w:val="002051AE"/>
    <w:rsid w:val="00207A26"/>
    <w:rsid w:val="00212BBB"/>
    <w:rsid w:val="00212EE2"/>
    <w:rsid w:val="00213BFC"/>
    <w:rsid w:val="0021418D"/>
    <w:rsid w:val="00223954"/>
    <w:rsid w:val="00225272"/>
    <w:rsid w:val="00227B4E"/>
    <w:rsid w:val="00227DAA"/>
    <w:rsid w:val="0023739D"/>
    <w:rsid w:val="00241E04"/>
    <w:rsid w:val="00245E03"/>
    <w:rsid w:val="00246F30"/>
    <w:rsid w:val="002517A0"/>
    <w:rsid w:val="002522F4"/>
    <w:rsid w:val="00253624"/>
    <w:rsid w:val="002538A3"/>
    <w:rsid w:val="00254421"/>
    <w:rsid w:val="00261A0C"/>
    <w:rsid w:val="002625B0"/>
    <w:rsid w:val="00267ECC"/>
    <w:rsid w:val="002722E9"/>
    <w:rsid w:val="0027455B"/>
    <w:rsid w:val="002812A5"/>
    <w:rsid w:val="00285303"/>
    <w:rsid w:val="00287260"/>
    <w:rsid w:val="00291777"/>
    <w:rsid w:val="002933CC"/>
    <w:rsid w:val="00294A50"/>
    <w:rsid w:val="002A0A18"/>
    <w:rsid w:val="002A0FC9"/>
    <w:rsid w:val="002A2A27"/>
    <w:rsid w:val="002A4BEA"/>
    <w:rsid w:val="002B2D67"/>
    <w:rsid w:val="002B6874"/>
    <w:rsid w:val="002C2CCF"/>
    <w:rsid w:val="002C3E30"/>
    <w:rsid w:val="002C5D1B"/>
    <w:rsid w:val="002C7828"/>
    <w:rsid w:val="002C7C5A"/>
    <w:rsid w:val="002D399E"/>
    <w:rsid w:val="002D5B8A"/>
    <w:rsid w:val="002D5FAE"/>
    <w:rsid w:val="002D606A"/>
    <w:rsid w:val="002D6D63"/>
    <w:rsid w:val="002E2B93"/>
    <w:rsid w:val="002E3E12"/>
    <w:rsid w:val="002E4A58"/>
    <w:rsid w:val="002E5ECA"/>
    <w:rsid w:val="002F0971"/>
    <w:rsid w:val="002F1D90"/>
    <w:rsid w:val="002F62B0"/>
    <w:rsid w:val="00302EE4"/>
    <w:rsid w:val="003075CA"/>
    <w:rsid w:val="003148A9"/>
    <w:rsid w:val="00317C94"/>
    <w:rsid w:val="00323380"/>
    <w:rsid w:val="00323BAF"/>
    <w:rsid w:val="00324AAD"/>
    <w:rsid w:val="00325F84"/>
    <w:rsid w:val="0033181F"/>
    <w:rsid w:val="00333131"/>
    <w:rsid w:val="003341B8"/>
    <w:rsid w:val="00336F9F"/>
    <w:rsid w:val="003437E4"/>
    <w:rsid w:val="0034390B"/>
    <w:rsid w:val="00343DED"/>
    <w:rsid w:val="00347340"/>
    <w:rsid w:val="00347F53"/>
    <w:rsid w:val="003515D2"/>
    <w:rsid w:val="00351DD4"/>
    <w:rsid w:val="003520B6"/>
    <w:rsid w:val="00352921"/>
    <w:rsid w:val="00353AA1"/>
    <w:rsid w:val="003559BE"/>
    <w:rsid w:val="0035685D"/>
    <w:rsid w:val="00364359"/>
    <w:rsid w:val="00364C75"/>
    <w:rsid w:val="003665AD"/>
    <w:rsid w:val="003679B5"/>
    <w:rsid w:val="003726AA"/>
    <w:rsid w:val="00376720"/>
    <w:rsid w:val="003806E1"/>
    <w:rsid w:val="00380869"/>
    <w:rsid w:val="0038482F"/>
    <w:rsid w:val="00392B1D"/>
    <w:rsid w:val="003969A8"/>
    <w:rsid w:val="003A0271"/>
    <w:rsid w:val="003A3C88"/>
    <w:rsid w:val="003A44E3"/>
    <w:rsid w:val="003A5641"/>
    <w:rsid w:val="003B55E2"/>
    <w:rsid w:val="003B573D"/>
    <w:rsid w:val="003B5A02"/>
    <w:rsid w:val="003B7974"/>
    <w:rsid w:val="003C430C"/>
    <w:rsid w:val="003C5416"/>
    <w:rsid w:val="003C6DC8"/>
    <w:rsid w:val="003D0D85"/>
    <w:rsid w:val="003D1D3B"/>
    <w:rsid w:val="003D7D8C"/>
    <w:rsid w:val="003E0B99"/>
    <w:rsid w:val="003E31C0"/>
    <w:rsid w:val="003E4A22"/>
    <w:rsid w:val="003E72A5"/>
    <w:rsid w:val="003E7F77"/>
    <w:rsid w:val="003F253C"/>
    <w:rsid w:val="003F49D3"/>
    <w:rsid w:val="003F7110"/>
    <w:rsid w:val="00400406"/>
    <w:rsid w:val="00405D76"/>
    <w:rsid w:val="00405EA3"/>
    <w:rsid w:val="0041068B"/>
    <w:rsid w:val="00411D2F"/>
    <w:rsid w:val="00414517"/>
    <w:rsid w:val="00414D54"/>
    <w:rsid w:val="004210A7"/>
    <w:rsid w:val="0042161F"/>
    <w:rsid w:val="0042457F"/>
    <w:rsid w:val="00426218"/>
    <w:rsid w:val="00431259"/>
    <w:rsid w:val="00434066"/>
    <w:rsid w:val="0043585E"/>
    <w:rsid w:val="00436AD6"/>
    <w:rsid w:val="00437E97"/>
    <w:rsid w:val="00440E5D"/>
    <w:rsid w:val="004463FF"/>
    <w:rsid w:val="00450A21"/>
    <w:rsid w:val="00450ED2"/>
    <w:rsid w:val="00452626"/>
    <w:rsid w:val="00453037"/>
    <w:rsid w:val="004662C2"/>
    <w:rsid w:val="004671D0"/>
    <w:rsid w:val="00473190"/>
    <w:rsid w:val="00475A89"/>
    <w:rsid w:val="004915F2"/>
    <w:rsid w:val="004924E0"/>
    <w:rsid w:val="004935C6"/>
    <w:rsid w:val="004971AD"/>
    <w:rsid w:val="00497817"/>
    <w:rsid w:val="004A05A3"/>
    <w:rsid w:val="004A1D96"/>
    <w:rsid w:val="004A2873"/>
    <w:rsid w:val="004B27A8"/>
    <w:rsid w:val="004B40AF"/>
    <w:rsid w:val="004B49CE"/>
    <w:rsid w:val="004C0EE3"/>
    <w:rsid w:val="004C2DE9"/>
    <w:rsid w:val="004C3756"/>
    <w:rsid w:val="004C4800"/>
    <w:rsid w:val="004C52AD"/>
    <w:rsid w:val="004C5AD2"/>
    <w:rsid w:val="004D278A"/>
    <w:rsid w:val="004D47D7"/>
    <w:rsid w:val="004D4A49"/>
    <w:rsid w:val="004D5C6C"/>
    <w:rsid w:val="004E0155"/>
    <w:rsid w:val="004F081E"/>
    <w:rsid w:val="004F426F"/>
    <w:rsid w:val="004F6CD3"/>
    <w:rsid w:val="005013E2"/>
    <w:rsid w:val="00501716"/>
    <w:rsid w:val="00501C89"/>
    <w:rsid w:val="00502C98"/>
    <w:rsid w:val="00505842"/>
    <w:rsid w:val="00507431"/>
    <w:rsid w:val="00514D94"/>
    <w:rsid w:val="00515AE3"/>
    <w:rsid w:val="00520FA6"/>
    <w:rsid w:val="00524C95"/>
    <w:rsid w:val="00526BC4"/>
    <w:rsid w:val="00530A49"/>
    <w:rsid w:val="005321AE"/>
    <w:rsid w:val="00532F3D"/>
    <w:rsid w:val="00533EB9"/>
    <w:rsid w:val="00536B72"/>
    <w:rsid w:val="0054530E"/>
    <w:rsid w:val="00545A1F"/>
    <w:rsid w:val="0055106B"/>
    <w:rsid w:val="005512B8"/>
    <w:rsid w:val="00552D20"/>
    <w:rsid w:val="0055302B"/>
    <w:rsid w:val="00554218"/>
    <w:rsid w:val="00563549"/>
    <w:rsid w:val="00563761"/>
    <w:rsid w:val="005674A9"/>
    <w:rsid w:val="005710B3"/>
    <w:rsid w:val="00573AF7"/>
    <w:rsid w:val="00576EC0"/>
    <w:rsid w:val="00582FE5"/>
    <w:rsid w:val="005831B9"/>
    <w:rsid w:val="0058346F"/>
    <w:rsid w:val="00587DCE"/>
    <w:rsid w:val="005976E7"/>
    <w:rsid w:val="005A12E1"/>
    <w:rsid w:val="005A473C"/>
    <w:rsid w:val="005A4B4E"/>
    <w:rsid w:val="005A5582"/>
    <w:rsid w:val="005A6EC4"/>
    <w:rsid w:val="005B402D"/>
    <w:rsid w:val="005B6CC5"/>
    <w:rsid w:val="005B77B0"/>
    <w:rsid w:val="005C23EC"/>
    <w:rsid w:val="005C3A09"/>
    <w:rsid w:val="005C48E3"/>
    <w:rsid w:val="005D2AE2"/>
    <w:rsid w:val="005D346D"/>
    <w:rsid w:val="005D3BF7"/>
    <w:rsid w:val="005E20A7"/>
    <w:rsid w:val="00606122"/>
    <w:rsid w:val="00606763"/>
    <w:rsid w:val="006075EF"/>
    <w:rsid w:val="0061521E"/>
    <w:rsid w:val="00616A89"/>
    <w:rsid w:val="006213D5"/>
    <w:rsid w:val="00621B6B"/>
    <w:rsid w:val="00624483"/>
    <w:rsid w:val="00627E3B"/>
    <w:rsid w:val="00630381"/>
    <w:rsid w:val="00637494"/>
    <w:rsid w:val="00637B47"/>
    <w:rsid w:val="00640429"/>
    <w:rsid w:val="00653285"/>
    <w:rsid w:val="0065472F"/>
    <w:rsid w:val="00656530"/>
    <w:rsid w:val="006568A0"/>
    <w:rsid w:val="00656C36"/>
    <w:rsid w:val="006577CD"/>
    <w:rsid w:val="00657B0F"/>
    <w:rsid w:val="00660A65"/>
    <w:rsid w:val="00661175"/>
    <w:rsid w:val="00663268"/>
    <w:rsid w:val="00665316"/>
    <w:rsid w:val="00673AB7"/>
    <w:rsid w:val="006743B2"/>
    <w:rsid w:val="0067753B"/>
    <w:rsid w:val="00681037"/>
    <w:rsid w:val="00686392"/>
    <w:rsid w:val="006870FE"/>
    <w:rsid w:val="00690032"/>
    <w:rsid w:val="006952DB"/>
    <w:rsid w:val="00696A5C"/>
    <w:rsid w:val="006A175C"/>
    <w:rsid w:val="006B0230"/>
    <w:rsid w:val="006B04FD"/>
    <w:rsid w:val="006B0B01"/>
    <w:rsid w:val="006B3795"/>
    <w:rsid w:val="006B3AE3"/>
    <w:rsid w:val="006C2433"/>
    <w:rsid w:val="006D061F"/>
    <w:rsid w:val="006D3895"/>
    <w:rsid w:val="006D4492"/>
    <w:rsid w:val="006E0865"/>
    <w:rsid w:val="006E2D3A"/>
    <w:rsid w:val="006E4561"/>
    <w:rsid w:val="006E7AB8"/>
    <w:rsid w:val="006F0918"/>
    <w:rsid w:val="006F17BE"/>
    <w:rsid w:val="006F2713"/>
    <w:rsid w:val="006F3F6C"/>
    <w:rsid w:val="006F64C6"/>
    <w:rsid w:val="00700487"/>
    <w:rsid w:val="00700FCD"/>
    <w:rsid w:val="00704B23"/>
    <w:rsid w:val="00706197"/>
    <w:rsid w:val="00710222"/>
    <w:rsid w:val="007122B4"/>
    <w:rsid w:val="007209ED"/>
    <w:rsid w:val="00723DB0"/>
    <w:rsid w:val="00730CEE"/>
    <w:rsid w:val="00733BD4"/>
    <w:rsid w:val="007449F1"/>
    <w:rsid w:val="00745DEC"/>
    <w:rsid w:val="00746248"/>
    <w:rsid w:val="0075418C"/>
    <w:rsid w:val="00754636"/>
    <w:rsid w:val="007577B3"/>
    <w:rsid w:val="00757C43"/>
    <w:rsid w:val="00761633"/>
    <w:rsid w:val="00761FEE"/>
    <w:rsid w:val="00762B26"/>
    <w:rsid w:val="007661D8"/>
    <w:rsid w:val="00770426"/>
    <w:rsid w:val="0077312B"/>
    <w:rsid w:val="00773EEB"/>
    <w:rsid w:val="007740E0"/>
    <w:rsid w:val="00774961"/>
    <w:rsid w:val="007813F4"/>
    <w:rsid w:val="007818DD"/>
    <w:rsid w:val="007927E2"/>
    <w:rsid w:val="007A0AF3"/>
    <w:rsid w:val="007A1B42"/>
    <w:rsid w:val="007A274C"/>
    <w:rsid w:val="007A50A0"/>
    <w:rsid w:val="007A6A25"/>
    <w:rsid w:val="007B2369"/>
    <w:rsid w:val="007C1C55"/>
    <w:rsid w:val="007C374C"/>
    <w:rsid w:val="007C3E40"/>
    <w:rsid w:val="007C433F"/>
    <w:rsid w:val="007C4A3D"/>
    <w:rsid w:val="007C6BB6"/>
    <w:rsid w:val="007D20CE"/>
    <w:rsid w:val="007D543E"/>
    <w:rsid w:val="007D54AA"/>
    <w:rsid w:val="007D57DE"/>
    <w:rsid w:val="007E1B04"/>
    <w:rsid w:val="007E723C"/>
    <w:rsid w:val="007E7A89"/>
    <w:rsid w:val="007F393B"/>
    <w:rsid w:val="007F3E07"/>
    <w:rsid w:val="007F6B7E"/>
    <w:rsid w:val="007F7E94"/>
    <w:rsid w:val="00801DB0"/>
    <w:rsid w:val="008027E9"/>
    <w:rsid w:val="008043E3"/>
    <w:rsid w:val="00804A3A"/>
    <w:rsid w:val="00804AF8"/>
    <w:rsid w:val="008061BA"/>
    <w:rsid w:val="00806F6C"/>
    <w:rsid w:val="00816871"/>
    <w:rsid w:val="00816B11"/>
    <w:rsid w:val="00816EC6"/>
    <w:rsid w:val="00817309"/>
    <w:rsid w:val="00823F2E"/>
    <w:rsid w:val="008268DD"/>
    <w:rsid w:val="00827BE0"/>
    <w:rsid w:val="0083153A"/>
    <w:rsid w:val="008326E0"/>
    <w:rsid w:val="00834D64"/>
    <w:rsid w:val="00835D59"/>
    <w:rsid w:val="00835EAD"/>
    <w:rsid w:val="00837CE6"/>
    <w:rsid w:val="008421F0"/>
    <w:rsid w:val="00850EF4"/>
    <w:rsid w:val="00853A0A"/>
    <w:rsid w:val="00854611"/>
    <w:rsid w:val="00856791"/>
    <w:rsid w:val="00860132"/>
    <w:rsid w:val="00861CAE"/>
    <w:rsid w:val="008661C0"/>
    <w:rsid w:val="008712DB"/>
    <w:rsid w:val="0087299F"/>
    <w:rsid w:val="008735AD"/>
    <w:rsid w:val="00873DD5"/>
    <w:rsid w:val="00880A77"/>
    <w:rsid w:val="00881875"/>
    <w:rsid w:val="00884244"/>
    <w:rsid w:val="00890F02"/>
    <w:rsid w:val="00897094"/>
    <w:rsid w:val="00897E4F"/>
    <w:rsid w:val="008A1E7A"/>
    <w:rsid w:val="008A2715"/>
    <w:rsid w:val="008A3745"/>
    <w:rsid w:val="008A4F6B"/>
    <w:rsid w:val="008A7114"/>
    <w:rsid w:val="008B4A1F"/>
    <w:rsid w:val="008B5BEA"/>
    <w:rsid w:val="008C2ABD"/>
    <w:rsid w:val="008C5D56"/>
    <w:rsid w:val="008C6A13"/>
    <w:rsid w:val="008D1A77"/>
    <w:rsid w:val="008D4472"/>
    <w:rsid w:val="008D45A8"/>
    <w:rsid w:val="008D49B5"/>
    <w:rsid w:val="008D7937"/>
    <w:rsid w:val="008E05E7"/>
    <w:rsid w:val="008E4BB6"/>
    <w:rsid w:val="008E51C6"/>
    <w:rsid w:val="008E5840"/>
    <w:rsid w:val="008E5CBA"/>
    <w:rsid w:val="008E6270"/>
    <w:rsid w:val="008F44F6"/>
    <w:rsid w:val="008F48E0"/>
    <w:rsid w:val="008F666C"/>
    <w:rsid w:val="00900EA0"/>
    <w:rsid w:val="0091383B"/>
    <w:rsid w:val="00916D13"/>
    <w:rsid w:val="009240D4"/>
    <w:rsid w:val="00924485"/>
    <w:rsid w:val="00926C0E"/>
    <w:rsid w:val="00930CE9"/>
    <w:rsid w:val="00934BF4"/>
    <w:rsid w:val="00940776"/>
    <w:rsid w:val="009449FC"/>
    <w:rsid w:val="0094747F"/>
    <w:rsid w:val="0095036D"/>
    <w:rsid w:val="00952A9B"/>
    <w:rsid w:val="00952C7E"/>
    <w:rsid w:val="0095392B"/>
    <w:rsid w:val="00955D97"/>
    <w:rsid w:val="00956ECD"/>
    <w:rsid w:val="009577A9"/>
    <w:rsid w:val="00962A3E"/>
    <w:rsid w:val="00963D90"/>
    <w:rsid w:val="00967AD3"/>
    <w:rsid w:val="009739F4"/>
    <w:rsid w:val="00975323"/>
    <w:rsid w:val="0098158D"/>
    <w:rsid w:val="00982C15"/>
    <w:rsid w:val="00983042"/>
    <w:rsid w:val="00987DA3"/>
    <w:rsid w:val="00993D5A"/>
    <w:rsid w:val="00993E1C"/>
    <w:rsid w:val="00994E0F"/>
    <w:rsid w:val="009A162C"/>
    <w:rsid w:val="009A64D0"/>
    <w:rsid w:val="009A7FD7"/>
    <w:rsid w:val="009B0688"/>
    <w:rsid w:val="009B1DB2"/>
    <w:rsid w:val="009B449A"/>
    <w:rsid w:val="009B6215"/>
    <w:rsid w:val="009C1184"/>
    <w:rsid w:val="009C6E3E"/>
    <w:rsid w:val="009D2B59"/>
    <w:rsid w:val="009D3EB2"/>
    <w:rsid w:val="009D64E8"/>
    <w:rsid w:val="009E64C2"/>
    <w:rsid w:val="009E6519"/>
    <w:rsid w:val="009F003A"/>
    <w:rsid w:val="009F2776"/>
    <w:rsid w:val="009F3B07"/>
    <w:rsid w:val="009F5681"/>
    <w:rsid w:val="00A1052A"/>
    <w:rsid w:val="00A1304B"/>
    <w:rsid w:val="00A14460"/>
    <w:rsid w:val="00A225CE"/>
    <w:rsid w:val="00A22F09"/>
    <w:rsid w:val="00A23041"/>
    <w:rsid w:val="00A251A3"/>
    <w:rsid w:val="00A25835"/>
    <w:rsid w:val="00A26298"/>
    <w:rsid w:val="00A26CB8"/>
    <w:rsid w:val="00A32B38"/>
    <w:rsid w:val="00A343BA"/>
    <w:rsid w:val="00A3454D"/>
    <w:rsid w:val="00A352F6"/>
    <w:rsid w:val="00A36A0C"/>
    <w:rsid w:val="00A4486F"/>
    <w:rsid w:val="00A45D21"/>
    <w:rsid w:val="00A5014E"/>
    <w:rsid w:val="00A528C7"/>
    <w:rsid w:val="00A621C5"/>
    <w:rsid w:val="00A637BC"/>
    <w:rsid w:val="00A655E6"/>
    <w:rsid w:val="00A74205"/>
    <w:rsid w:val="00A742B6"/>
    <w:rsid w:val="00A74886"/>
    <w:rsid w:val="00A7555C"/>
    <w:rsid w:val="00A76012"/>
    <w:rsid w:val="00A76F8E"/>
    <w:rsid w:val="00A77251"/>
    <w:rsid w:val="00A80207"/>
    <w:rsid w:val="00A8092B"/>
    <w:rsid w:val="00A93E6C"/>
    <w:rsid w:val="00A94851"/>
    <w:rsid w:val="00A97B4B"/>
    <w:rsid w:val="00AA0D88"/>
    <w:rsid w:val="00AA5BBD"/>
    <w:rsid w:val="00AB18CF"/>
    <w:rsid w:val="00AB36EF"/>
    <w:rsid w:val="00AB4BB4"/>
    <w:rsid w:val="00AB549C"/>
    <w:rsid w:val="00AC2958"/>
    <w:rsid w:val="00AC4B72"/>
    <w:rsid w:val="00AC6C83"/>
    <w:rsid w:val="00AD16BF"/>
    <w:rsid w:val="00AD16E3"/>
    <w:rsid w:val="00AD46A4"/>
    <w:rsid w:val="00AD48B4"/>
    <w:rsid w:val="00AD52D9"/>
    <w:rsid w:val="00AD605E"/>
    <w:rsid w:val="00AD6760"/>
    <w:rsid w:val="00AE0EFD"/>
    <w:rsid w:val="00AE11D1"/>
    <w:rsid w:val="00AE72E2"/>
    <w:rsid w:val="00B0094F"/>
    <w:rsid w:val="00B13421"/>
    <w:rsid w:val="00B1760D"/>
    <w:rsid w:val="00B17B65"/>
    <w:rsid w:val="00B21ADA"/>
    <w:rsid w:val="00B2221B"/>
    <w:rsid w:val="00B258D4"/>
    <w:rsid w:val="00B312DD"/>
    <w:rsid w:val="00B33D7D"/>
    <w:rsid w:val="00B4650B"/>
    <w:rsid w:val="00B511F4"/>
    <w:rsid w:val="00B53C95"/>
    <w:rsid w:val="00B54B49"/>
    <w:rsid w:val="00B559AB"/>
    <w:rsid w:val="00B605F1"/>
    <w:rsid w:val="00B609FA"/>
    <w:rsid w:val="00B674A7"/>
    <w:rsid w:val="00B7109F"/>
    <w:rsid w:val="00B7315A"/>
    <w:rsid w:val="00B7391E"/>
    <w:rsid w:val="00B746A6"/>
    <w:rsid w:val="00B83F55"/>
    <w:rsid w:val="00B86880"/>
    <w:rsid w:val="00B873E6"/>
    <w:rsid w:val="00B91DB1"/>
    <w:rsid w:val="00B9233D"/>
    <w:rsid w:val="00B95935"/>
    <w:rsid w:val="00B95F96"/>
    <w:rsid w:val="00B96466"/>
    <w:rsid w:val="00B97DD5"/>
    <w:rsid w:val="00BA0EDC"/>
    <w:rsid w:val="00BA3EFA"/>
    <w:rsid w:val="00BA7287"/>
    <w:rsid w:val="00BB50D8"/>
    <w:rsid w:val="00BC159E"/>
    <w:rsid w:val="00BC246B"/>
    <w:rsid w:val="00BC354A"/>
    <w:rsid w:val="00BC54CA"/>
    <w:rsid w:val="00BC59C3"/>
    <w:rsid w:val="00BD7432"/>
    <w:rsid w:val="00BE0C98"/>
    <w:rsid w:val="00BE3077"/>
    <w:rsid w:val="00C016EB"/>
    <w:rsid w:val="00C01C14"/>
    <w:rsid w:val="00C036D6"/>
    <w:rsid w:val="00C116E4"/>
    <w:rsid w:val="00C1183D"/>
    <w:rsid w:val="00C139DD"/>
    <w:rsid w:val="00C14143"/>
    <w:rsid w:val="00C1599F"/>
    <w:rsid w:val="00C17163"/>
    <w:rsid w:val="00C17426"/>
    <w:rsid w:val="00C2011E"/>
    <w:rsid w:val="00C26673"/>
    <w:rsid w:val="00C317D9"/>
    <w:rsid w:val="00C33B75"/>
    <w:rsid w:val="00C36E73"/>
    <w:rsid w:val="00C37AFA"/>
    <w:rsid w:val="00C401CC"/>
    <w:rsid w:val="00C424BD"/>
    <w:rsid w:val="00C4517A"/>
    <w:rsid w:val="00C57A2B"/>
    <w:rsid w:val="00C62681"/>
    <w:rsid w:val="00C62788"/>
    <w:rsid w:val="00C62D93"/>
    <w:rsid w:val="00C657EC"/>
    <w:rsid w:val="00C66ED5"/>
    <w:rsid w:val="00C766FA"/>
    <w:rsid w:val="00C76FE4"/>
    <w:rsid w:val="00C77FD2"/>
    <w:rsid w:val="00C806FE"/>
    <w:rsid w:val="00C83775"/>
    <w:rsid w:val="00C85AC1"/>
    <w:rsid w:val="00C94226"/>
    <w:rsid w:val="00C95774"/>
    <w:rsid w:val="00CA4954"/>
    <w:rsid w:val="00CA7575"/>
    <w:rsid w:val="00CB12F4"/>
    <w:rsid w:val="00CB5500"/>
    <w:rsid w:val="00CB5713"/>
    <w:rsid w:val="00CB5D6D"/>
    <w:rsid w:val="00CB707D"/>
    <w:rsid w:val="00CB7120"/>
    <w:rsid w:val="00CB7DA8"/>
    <w:rsid w:val="00CC09F3"/>
    <w:rsid w:val="00CC4CDD"/>
    <w:rsid w:val="00CC6774"/>
    <w:rsid w:val="00CC7C77"/>
    <w:rsid w:val="00CD05ED"/>
    <w:rsid w:val="00CD2FC4"/>
    <w:rsid w:val="00CD5D12"/>
    <w:rsid w:val="00CD75BB"/>
    <w:rsid w:val="00CE076B"/>
    <w:rsid w:val="00CE0CD9"/>
    <w:rsid w:val="00CE29EC"/>
    <w:rsid w:val="00CE6B0C"/>
    <w:rsid w:val="00CE71E1"/>
    <w:rsid w:val="00CE7B45"/>
    <w:rsid w:val="00CF3DE3"/>
    <w:rsid w:val="00CF6BA7"/>
    <w:rsid w:val="00CF76AB"/>
    <w:rsid w:val="00D00A03"/>
    <w:rsid w:val="00D00EE2"/>
    <w:rsid w:val="00D02F9C"/>
    <w:rsid w:val="00D02FE3"/>
    <w:rsid w:val="00D06BD1"/>
    <w:rsid w:val="00D13757"/>
    <w:rsid w:val="00D14F4C"/>
    <w:rsid w:val="00D16BC3"/>
    <w:rsid w:val="00D16F17"/>
    <w:rsid w:val="00D21412"/>
    <w:rsid w:val="00D25D2D"/>
    <w:rsid w:val="00D27462"/>
    <w:rsid w:val="00D27F89"/>
    <w:rsid w:val="00D31C96"/>
    <w:rsid w:val="00D3554F"/>
    <w:rsid w:val="00D369A3"/>
    <w:rsid w:val="00D41E43"/>
    <w:rsid w:val="00D434C7"/>
    <w:rsid w:val="00D455BF"/>
    <w:rsid w:val="00D46EF7"/>
    <w:rsid w:val="00D605BE"/>
    <w:rsid w:val="00D60610"/>
    <w:rsid w:val="00D618A9"/>
    <w:rsid w:val="00D61908"/>
    <w:rsid w:val="00D713FC"/>
    <w:rsid w:val="00D7773C"/>
    <w:rsid w:val="00D82786"/>
    <w:rsid w:val="00D85A8D"/>
    <w:rsid w:val="00D87395"/>
    <w:rsid w:val="00D92A18"/>
    <w:rsid w:val="00D93174"/>
    <w:rsid w:val="00D93B4C"/>
    <w:rsid w:val="00D9531B"/>
    <w:rsid w:val="00D96722"/>
    <w:rsid w:val="00DA102D"/>
    <w:rsid w:val="00DA433D"/>
    <w:rsid w:val="00DA4968"/>
    <w:rsid w:val="00DB2E68"/>
    <w:rsid w:val="00DB2F53"/>
    <w:rsid w:val="00DB3C55"/>
    <w:rsid w:val="00DC2572"/>
    <w:rsid w:val="00DC2E77"/>
    <w:rsid w:val="00DC450D"/>
    <w:rsid w:val="00DC67BF"/>
    <w:rsid w:val="00DD2982"/>
    <w:rsid w:val="00DD2B25"/>
    <w:rsid w:val="00DD532D"/>
    <w:rsid w:val="00DD6FF1"/>
    <w:rsid w:val="00DD7720"/>
    <w:rsid w:val="00DD7F51"/>
    <w:rsid w:val="00DE3A16"/>
    <w:rsid w:val="00DE3F01"/>
    <w:rsid w:val="00DE448E"/>
    <w:rsid w:val="00DF0627"/>
    <w:rsid w:val="00DF0AE5"/>
    <w:rsid w:val="00DF11DA"/>
    <w:rsid w:val="00DF26B5"/>
    <w:rsid w:val="00DF2EBE"/>
    <w:rsid w:val="00DF4E37"/>
    <w:rsid w:val="00DF6ACB"/>
    <w:rsid w:val="00E00EE9"/>
    <w:rsid w:val="00E017F8"/>
    <w:rsid w:val="00E02214"/>
    <w:rsid w:val="00E037F6"/>
    <w:rsid w:val="00E07FC0"/>
    <w:rsid w:val="00E10ACB"/>
    <w:rsid w:val="00E116EB"/>
    <w:rsid w:val="00E1550B"/>
    <w:rsid w:val="00E20BD3"/>
    <w:rsid w:val="00E212DD"/>
    <w:rsid w:val="00E24167"/>
    <w:rsid w:val="00E31041"/>
    <w:rsid w:val="00E3142E"/>
    <w:rsid w:val="00E352FA"/>
    <w:rsid w:val="00E35A11"/>
    <w:rsid w:val="00E4057D"/>
    <w:rsid w:val="00E437C3"/>
    <w:rsid w:val="00E5213F"/>
    <w:rsid w:val="00E56AA2"/>
    <w:rsid w:val="00E6011E"/>
    <w:rsid w:val="00E6114C"/>
    <w:rsid w:val="00E64386"/>
    <w:rsid w:val="00E644EE"/>
    <w:rsid w:val="00E70E1A"/>
    <w:rsid w:val="00E71898"/>
    <w:rsid w:val="00E74B94"/>
    <w:rsid w:val="00E75E4E"/>
    <w:rsid w:val="00E775C2"/>
    <w:rsid w:val="00E80DB9"/>
    <w:rsid w:val="00E855E1"/>
    <w:rsid w:val="00E85C51"/>
    <w:rsid w:val="00E87AFB"/>
    <w:rsid w:val="00E91F96"/>
    <w:rsid w:val="00EA0AA9"/>
    <w:rsid w:val="00EA35DA"/>
    <w:rsid w:val="00EB1368"/>
    <w:rsid w:val="00EB3F2B"/>
    <w:rsid w:val="00EB75D9"/>
    <w:rsid w:val="00EC4964"/>
    <w:rsid w:val="00ED1A64"/>
    <w:rsid w:val="00ED7111"/>
    <w:rsid w:val="00EE0E8F"/>
    <w:rsid w:val="00EE1105"/>
    <w:rsid w:val="00EE206A"/>
    <w:rsid w:val="00EE3C77"/>
    <w:rsid w:val="00EE5094"/>
    <w:rsid w:val="00EE528D"/>
    <w:rsid w:val="00EE58FA"/>
    <w:rsid w:val="00EE6341"/>
    <w:rsid w:val="00EE6443"/>
    <w:rsid w:val="00EE7CF7"/>
    <w:rsid w:val="00EE7EA1"/>
    <w:rsid w:val="00EF2DBE"/>
    <w:rsid w:val="00EF4134"/>
    <w:rsid w:val="00EF4811"/>
    <w:rsid w:val="00EF5539"/>
    <w:rsid w:val="00EF61F2"/>
    <w:rsid w:val="00F02510"/>
    <w:rsid w:val="00F054FF"/>
    <w:rsid w:val="00F055B9"/>
    <w:rsid w:val="00F10B46"/>
    <w:rsid w:val="00F10FD3"/>
    <w:rsid w:val="00F15C49"/>
    <w:rsid w:val="00F168C9"/>
    <w:rsid w:val="00F16D17"/>
    <w:rsid w:val="00F20315"/>
    <w:rsid w:val="00F232D5"/>
    <w:rsid w:val="00F26EE1"/>
    <w:rsid w:val="00F27495"/>
    <w:rsid w:val="00F30CB3"/>
    <w:rsid w:val="00F31C12"/>
    <w:rsid w:val="00F32134"/>
    <w:rsid w:val="00F352DE"/>
    <w:rsid w:val="00F36AE2"/>
    <w:rsid w:val="00F413D2"/>
    <w:rsid w:val="00F43691"/>
    <w:rsid w:val="00F50AB8"/>
    <w:rsid w:val="00F50D8A"/>
    <w:rsid w:val="00F51B11"/>
    <w:rsid w:val="00F56343"/>
    <w:rsid w:val="00F611F1"/>
    <w:rsid w:val="00F64D9F"/>
    <w:rsid w:val="00F66F7A"/>
    <w:rsid w:val="00F74C37"/>
    <w:rsid w:val="00F762DD"/>
    <w:rsid w:val="00F77194"/>
    <w:rsid w:val="00F82F1A"/>
    <w:rsid w:val="00F90C98"/>
    <w:rsid w:val="00F918AA"/>
    <w:rsid w:val="00F94BAC"/>
    <w:rsid w:val="00F9613F"/>
    <w:rsid w:val="00F972C4"/>
    <w:rsid w:val="00FA037A"/>
    <w:rsid w:val="00FA08A0"/>
    <w:rsid w:val="00FA0ADD"/>
    <w:rsid w:val="00FA230B"/>
    <w:rsid w:val="00FA2BBF"/>
    <w:rsid w:val="00FA52D0"/>
    <w:rsid w:val="00FA53B9"/>
    <w:rsid w:val="00FB4ADB"/>
    <w:rsid w:val="00FB55B0"/>
    <w:rsid w:val="00FB608B"/>
    <w:rsid w:val="00FB6888"/>
    <w:rsid w:val="00FB7977"/>
    <w:rsid w:val="00FC4935"/>
    <w:rsid w:val="00FC63E9"/>
    <w:rsid w:val="00FD0711"/>
    <w:rsid w:val="00FD4111"/>
    <w:rsid w:val="00FD54D5"/>
    <w:rsid w:val="00FD5801"/>
    <w:rsid w:val="00FD5B5D"/>
    <w:rsid w:val="00FE0BA9"/>
    <w:rsid w:val="00FE0FCE"/>
    <w:rsid w:val="00FE136D"/>
    <w:rsid w:val="00FF00D9"/>
    <w:rsid w:val="00FF2C91"/>
    <w:rsid w:val="00FF530D"/>
    <w:rsid w:val="08C8EE4B"/>
    <w:rsid w:val="0B1E9E53"/>
    <w:rsid w:val="0CCE3A71"/>
    <w:rsid w:val="0DA33D69"/>
    <w:rsid w:val="102957F6"/>
    <w:rsid w:val="136E1F19"/>
    <w:rsid w:val="15BA7D4E"/>
    <w:rsid w:val="17D43CB2"/>
    <w:rsid w:val="1B82A3CE"/>
    <w:rsid w:val="1FAF6A41"/>
    <w:rsid w:val="209DC6C2"/>
    <w:rsid w:val="28148D61"/>
    <w:rsid w:val="2840BB8D"/>
    <w:rsid w:val="284C871F"/>
    <w:rsid w:val="2A03914C"/>
    <w:rsid w:val="2C152730"/>
    <w:rsid w:val="2CE02ED0"/>
    <w:rsid w:val="2E08B060"/>
    <w:rsid w:val="2F5661FE"/>
    <w:rsid w:val="31DD8448"/>
    <w:rsid w:val="32DD243F"/>
    <w:rsid w:val="36B2278C"/>
    <w:rsid w:val="380371BF"/>
    <w:rsid w:val="387347C8"/>
    <w:rsid w:val="3A8C098C"/>
    <w:rsid w:val="3BEEDA3E"/>
    <w:rsid w:val="419AE080"/>
    <w:rsid w:val="4206CD03"/>
    <w:rsid w:val="49E571EF"/>
    <w:rsid w:val="4C435D05"/>
    <w:rsid w:val="4EE7A24C"/>
    <w:rsid w:val="4F05B796"/>
    <w:rsid w:val="5209D267"/>
    <w:rsid w:val="5721A8A6"/>
    <w:rsid w:val="5B232E0B"/>
    <w:rsid w:val="5B486057"/>
    <w:rsid w:val="5C9719EC"/>
    <w:rsid w:val="5EF2CB30"/>
    <w:rsid w:val="60114358"/>
    <w:rsid w:val="6B7653A3"/>
    <w:rsid w:val="6E55A18B"/>
    <w:rsid w:val="72AC91BA"/>
    <w:rsid w:val="781E43B2"/>
    <w:rsid w:val="7941116A"/>
    <w:rsid w:val="7A003AA0"/>
    <w:rsid w:val="7B7EA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77B0"/>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PlaceholderText">
    <w:name w:val="Placeholder Text"/>
    <w:basedOn w:val="DefaultParagraphFont"/>
    <w:uiPriority w:val="99"/>
    <w:semiHidden/>
    <w:rsid w:val="00A74886"/>
    <w:rPr>
      <w:color w:val="808080"/>
    </w:rPr>
  </w:style>
  <w:style w:type="character" w:styleId="Strong">
    <w:name w:val="Strong"/>
    <w:basedOn w:val="DefaultParagraphFont"/>
    <w:uiPriority w:val="22"/>
    <w:qFormat/>
    <w:locked/>
    <w:rsid w:val="00955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431">
      <w:bodyDiv w:val="1"/>
      <w:marLeft w:val="0"/>
      <w:marRight w:val="0"/>
      <w:marTop w:val="0"/>
      <w:marBottom w:val="0"/>
      <w:divBdr>
        <w:top w:val="none" w:sz="0" w:space="0" w:color="auto"/>
        <w:left w:val="none" w:sz="0" w:space="0" w:color="auto"/>
        <w:bottom w:val="none" w:sz="0" w:space="0" w:color="auto"/>
        <w:right w:val="none" w:sz="0" w:space="0" w:color="auto"/>
      </w:divBdr>
    </w:div>
    <w:div w:id="56520250">
      <w:bodyDiv w:val="1"/>
      <w:marLeft w:val="0"/>
      <w:marRight w:val="0"/>
      <w:marTop w:val="0"/>
      <w:marBottom w:val="0"/>
      <w:divBdr>
        <w:top w:val="none" w:sz="0" w:space="0" w:color="auto"/>
        <w:left w:val="none" w:sz="0" w:space="0" w:color="auto"/>
        <w:bottom w:val="none" w:sz="0" w:space="0" w:color="auto"/>
        <w:right w:val="none" w:sz="0" w:space="0" w:color="auto"/>
      </w:divBdr>
    </w:div>
    <w:div w:id="142891108">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86115894">
      <w:bodyDiv w:val="1"/>
      <w:marLeft w:val="0"/>
      <w:marRight w:val="0"/>
      <w:marTop w:val="0"/>
      <w:marBottom w:val="0"/>
      <w:divBdr>
        <w:top w:val="none" w:sz="0" w:space="0" w:color="auto"/>
        <w:left w:val="none" w:sz="0" w:space="0" w:color="auto"/>
        <w:bottom w:val="none" w:sz="0" w:space="0" w:color="auto"/>
        <w:right w:val="none" w:sz="0" w:space="0" w:color="auto"/>
      </w:divBdr>
    </w:div>
    <w:div w:id="984430363">
      <w:bodyDiv w:val="1"/>
      <w:marLeft w:val="0"/>
      <w:marRight w:val="0"/>
      <w:marTop w:val="0"/>
      <w:marBottom w:val="0"/>
      <w:divBdr>
        <w:top w:val="none" w:sz="0" w:space="0" w:color="auto"/>
        <w:left w:val="none" w:sz="0" w:space="0" w:color="auto"/>
        <w:bottom w:val="none" w:sz="0" w:space="0" w:color="auto"/>
        <w:right w:val="none" w:sz="0" w:space="0" w:color="auto"/>
      </w:divBdr>
    </w:div>
    <w:div w:id="100200311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73267451">
      <w:bodyDiv w:val="1"/>
      <w:marLeft w:val="0"/>
      <w:marRight w:val="0"/>
      <w:marTop w:val="0"/>
      <w:marBottom w:val="0"/>
      <w:divBdr>
        <w:top w:val="none" w:sz="0" w:space="0" w:color="auto"/>
        <w:left w:val="none" w:sz="0" w:space="0" w:color="auto"/>
        <w:bottom w:val="none" w:sz="0" w:space="0" w:color="auto"/>
        <w:right w:val="none" w:sz="0" w:space="0" w:color="auto"/>
      </w:divBdr>
    </w:div>
    <w:div w:id="1507935724">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7289484">
      <w:bodyDiv w:val="1"/>
      <w:marLeft w:val="0"/>
      <w:marRight w:val="0"/>
      <w:marTop w:val="0"/>
      <w:marBottom w:val="0"/>
      <w:divBdr>
        <w:top w:val="none" w:sz="0" w:space="0" w:color="auto"/>
        <w:left w:val="none" w:sz="0" w:space="0" w:color="auto"/>
        <w:bottom w:val="none" w:sz="0" w:space="0" w:color="auto"/>
        <w:right w:val="none" w:sz="0" w:space="0" w:color="auto"/>
      </w:divBdr>
    </w:div>
    <w:div w:id="19656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5a23dac288c44a7f"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A3C478D9-5371-4C2E-9D17-01209E7EFB64}"/>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ED03F234-9530-48FC-BDE8-5DAB6EDE16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Stroe Gabriela</dc:creator>
  <lastModifiedBy>Georgiana-Mariana CHIPER (120008)</lastModifiedBy>
  <revision>13</revision>
  <dcterms:created xsi:type="dcterms:W3CDTF">2026-01-25T14:23:00.0000000Z</dcterms:created>
  <dcterms:modified xsi:type="dcterms:W3CDTF">2026-01-28T10:15:12.5125458Z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