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4F7FA1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842167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CFE6C8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91B7CB2"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45029165"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2795B5EF"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EAC1314" w:rsidR="00FD0711" w:rsidRPr="001B1709" w:rsidRDefault="0091625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35714B38"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7BE8742" w:rsidR="001B1709" w:rsidRPr="00916252" w:rsidRDefault="00916252" w:rsidP="000B3BD0">
            <w:pPr>
              <w:spacing w:after="0" w:line="240" w:lineRule="auto"/>
              <w:rPr>
                <w:rFonts w:ascii="Times New Roman" w:hAnsi="Times New Roman"/>
                <w:b/>
                <w:sz w:val="24"/>
                <w:szCs w:val="24"/>
                <w:lang w:val="en-GB"/>
              </w:rPr>
            </w:pPr>
            <w:r>
              <w:rPr>
                <w:rFonts w:ascii="Times New Roman" w:hAnsi="Times New Roman"/>
                <w:b/>
                <w:sz w:val="24"/>
                <w:szCs w:val="24"/>
              </w:rPr>
              <w:t xml:space="preserve">Științe Aerospațiale </w:t>
            </w:r>
            <w:r>
              <w:rPr>
                <w:rFonts w:ascii="Times New Roman" w:hAnsi="Times New Roman"/>
                <w:b/>
                <w:sz w:val="24"/>
                <w:szCs w:val="24"/>
                <w:lang w:val="en-GB"/>
              </w:rPr>
              <w:t>‘Elie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141D4D5" w:rsidR="00FD0711" w:rsidRPr="00364C75" w:rsidRDefault="0091625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653405D7" w:rsidR="00A32B38" w:rsidRPr="00364C75" w:rsidRDefault="00916252"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004D3BEF"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66CDEF7" w:rsidR="00D46EF7" w:rsidRPr="00916252" w:rsidRDefault="00D46EF7" w:rsidP="000B3BD0">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F33A533" w:rsidR="004F426F" w:rsidRPr="00916252" w:rsidRDefault="004F426F" w:rsidP="000B3BD0">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357BA5B"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1828FA1D" w:rsidR="00916252" w:rsidRPr="0007194F" w:rsidRDefault="00FD0711" w:rsidP="00916252">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14:paraId="61BD6346" w14:textId="6795048E"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74E5E2C5" w14:textId="03FD94BF" w:rsidR="00916252" w:rsidRPr="00916252" w:rsidRDefault="00916252" w:rsidP="00916252">
            <w:pPr>
              <w:spacing w:after="0" w:line="240" w:lineRule="auto"/>
              <w:rPr>
                <w:rFonts w:ascii="Times New Roman" w:hAnsi="Times New Roman"/>
                <w:b/>
                <w:bCs/>
                <w:sz w:val="24"/>
                <w:szCs w:val="24"/>
              </w:rPr>
            </w:pPr>
            <w:r w:rsidRPr="00916252">
              <w:rPr>
                <w:rFonts w:ascii="Times New Roman" w:hAnsi="Times New Roman"/>
                <w:b/>
                <w:bCs/>
                <w:sz w:val="24"/>
                <w:szCs w:val="24"/>
              </w:rPr>
              <w:t xml:space="preserve">BAZELE </w:t>
            </w:r>
            <w:r w:rsidR="004D3BEF">
              <w:rPr>
                <w:rFonts w:ascii="Times New Roman" w:hAnsi="Times New Roman"/>
                <w:b/>
                <w:bCs/>
                <w:sz w:val="24"/>
                <w:szCs w:val="24"/>
              </w:rPr>
              <w:t>AERODINAMICII</w:t>
            </w:r>
          </w:p>
          <w:p w14:paraId="3996590F" w14:textId="7858774E"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35C5A95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41E59EA4" w14:textId="50865B12" w:rsidR="00916252" w:rsidRDefault="004D3BEF" w:rsidP="00916252">
            <w:pPr>
              <w:spacing w:before="60" w:after="60" w:line="240" w:lineRule="auto"/>
              <w:rPr>
                <w:rFonts w:ascii="Arial" w:hAnsi="Arial" w:cs="Arial"/>
                <w:b/>
                <w:sz w:val="20"/>
                <w:szCs w:val="20"/>
              </w:rPr>
            </w:pPr>
            <w:r>
              <w:rPr>
                <w:rFonts w:ascii="Arial" w:hAnsi="Arial" w:cs="Arial"/>
                <w:b/>
                <w:sz w:val="20"/>
                <w:szCs w:val="20"/>
              </w:rPr>
              <w:t>Conf</w:t>
            </w:r>
            <w:r w:rsidR="00916252">
              <w:rPr>
                <w:rFonts w:ascii="Arial" w:hAnsi="Arial" w:cs="Arial"/>
                <w:b/>
                <w:sz w:val="20"/>
                <w:szCs w:val="20"/>
              </w:rPr>
              <w:t xml:space="preserve">. dr. ing. </w:t>
            </w:r>
            <w:r>
              <w:rPr>
                <w:rFonts w:ascii="Arial" w:hAnsi="Arial" w:cs="Arial"/>
                <w:b/>
                <w:sz w:val="20"/>
                <w:szCs w:val="20"/>
              </w:rPr>
              <w:t>Alina Bogoi</w:t>
            </w:r>
          </w:p>
          <w:p w14:paraId="7D0EC825" w14:textId="75C571D7"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00204311">
        <w:tc>
          <w:tcPr>
            <w:tcW w:w="4449" w:type="dxa"/>
            <w:gridSpan w:val="5"/>
          </w:tcPr>
          <w:p w14:paraId="0068B97D" w14:textId="7AFD71D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2B7693E8" w14:textId="571590AE" w:rsidR="00916252" w:rsidRDefault="004D3BEF" w:rsidP="00916252">
            <w:pPr>
              <w:spacing w:before="60" w:after="60" w:line="240" w:lineRule="auto"/>
              <w:rPr>
                <w:rFonts w:ascii="Arial" w:hAnsi="Arial" w:cs="Arial"/>
                <w:b/>
                <w:sz w:val="20"/>
                <w:szCs w:val="20"/>
              </w:rPr>
            </w:pPr>
            <w:r>
              <w:rPr>
                <w:rFonts w:ascii="Arial" w:hAnsi="Arial" w:cs="Arial"/>
                <w:b/>
                <w:sz w:val="20"/>
                <w:szCs w:val="20"/>
              </w:rPr>
              <w:t>As</w:t>
            </w:r>
            <w:r w:rsidR="00916252">
              <w:rPr>
                <w:rFonts w:ascii="Arial" w:hAnsi="Arial" w:cs="Arial"/>
                <w:b/>
                <w:sz w:val="20"/>
                <w:szCs w:val="20"/>
              </w:rPr>
              <w:t>. dr</w:t>
            </w:r>
            <w:r>
              <w:rPr>
                <w:rFonts w:ascii="Arial" w:hAnsi="Arial" w:cs="Arial"/>
                <w:b/>
                <w:sz w:val="20"/>
                <w:szCs w:val="20"/>
              </w:rPr>
              <w:t>d</w:t>
            </w:r>
            <w:r w:rsidR="00916252">
              <w:rPr>
                <w:rFonts w:ascii="Arial" w:hAnsi="Arial" w:cs="Arial"/>
                <w:b/>
                <w:sz w:val="20"/>
                <w:szCs w:val="20"/>
              </w:rPr>
              <w:t xml:space="preserve">. ing. </w:t>
            </w:r>
            <w:r>
              <w:rPr>
                <w:rFonts w:ascii="Arial" w:hAnsi="Arial" w:cs="Arial"/>
                <w:b/>
                <w:sz w:val="20"/>
                <w:szCs w:val="20"/>
              </w:rPr>
              <w:t>Bogdan Suătean</w:t>
            </w:r>
          </w:p>
          <w:p w14:paraId="7C5DE952" w14:textId="339EB089" w:rsidR="004D3BEF" w:rsidRDefault="004D3BEF" w:rsidP="00916252">
            <w:pPr>
              <w:spacing w:before="60" w:after="60" w:line="240" w:lineRule="auto"/>
              <w:rPr>
                <w:rFonts w:ascii="Arial" w:hAnsi="Arial" w:cs="Arial"/>
                <w:b/>
                <w:sz w:val="20"/>
                <w:szCs w:val="20"/>
              </w:rPr>
            </w:pPr>
            <w:r>
              <w:rPr>
                <w:rFonts w:ascii="Arial" w:hAnsi="Arial" w:cs="Arial"/>
                <w:b/>
                <w:sz w:val="20"/>
                <w:szCs w:val="20"/>
              </w:rPr>
              <w:t>As. drd. ing. Andrei George Totu</w:t>
            </w:r>
          </w:p>
          <w:p w14:paraId="05179A46" w14:textId="40EB550E" w:rsidR="004D3BEF" w:rsidRDefault="004D3BEF" w:rsidP="00916252">
            <w:pPr>
              <w:spacing w:before="60" w:after="60" w:line="240" w:lineRule="auto"/>
              <w:rPr>
                <w:rFonts w:ascii="Arial" w:hAnsi="Arial" w:cs="Arial"/>
                <w:b/>
                <w:sz w:val="20"/>
                <w:szCs w:val="20"/>
              </w:rPr>
            </w:pPr>
            <w:r>
              <w:rPr>
                <w:rFonts w:ascii="Arial" w:hAnsi="Arial" w:cs="Arial"/>
                <w:b/>
                <w:sz w:val="20"/>
                <w:szCs w:val="20"/>
              </w:rPr>
              <w:t>As. drd. ing. Gabriel Țurlea</w:t>
            </w:r>
          </w:p>
          <w:p w14:paraId="4CA0B319" w14:textId="39972773" w:rsidR="00FD0711" w:rsidRPr="0007194F" w:rsidRDefault="00FD0711" w:rsidP="000B3BD0">
            <w:pPr>
              <w:spacing w:after="0" w:line="240" w:lineRule="auto"/>
              <w:rPr>
                <w:rFonts w:ascii="Times New Roman" w:hAnsi="Times New Roman"/>
                <w:sz w:val="24"/>
                <w:szCs w:val="24"/>
              </w:rPr>
            </w:pPr>
          </w:p>
        </w:tc>
      </w:tr>
      <w:tr w:rsidR="00700487" w:rsidRPr="0007194F" w14:paraId="3BE3C0BE" w14:textId="77777777" w:rsidTr="00204311">
        <w:tc>
          <w:tcPr>
            <w:tcW w:w="1756" w:type="dxa"/>
          </w:tcPr>
          <w:p w14:paraId="4026D74C" w14:textId="23DE2190"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Pr>
          <w:p w14:paraId="2D1E475E" w14:textId="16F24F9B" w:rsidR="00FD0711" w:rsidRPr="0007194F" w:rsidRDefault="00916252"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68E4B9E2" w:rsidR="00FD0711" w:rsidRPr="00916252" w:rsidRDefault="00FD0711" w:rsidP="000B3BD0">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Pr>
          <w:p w14:paraId="300B9719" w14:textId="2D26C110" w:rsidR="00FD0711" w:rsidRPr="00916252"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Pr>
          <w:p w14:paraId="47B05FB1" w14:textId="42C95B74"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E87F8BE" w:rsidR="00FD0711" w:rsidRPr="0007194F"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E</w:t>
            </w:r>
          </w:p>
        </w:tc>
        <w:tc>
          <w:tcPr>
            <w:tcW w:w="2090" w:type="dxa"/>
          </w:tcPr>
          <w:p w14:paraId="2FC51EB1" w14:textId="715E7F9D"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B4D2EE9" w:rsidR="00FD0711" w:rsidRPr="00B97DD5" w:rsidRDefault="00D605BE" w:rsidP="000B3BD0">
            <w:pPr>
              <w:spacing w:after="0" w:line="240" w:lineRule="auto"/>
              <w:rPr>
                <w:rFonts w:ascii="Times New Roman" w:hAnsi="Times New Roman"/>
                <w:sz w:val="24"/>
                <w:szCs w:val="24"/>
              </w:rPr>
            </w:pPr>
            <w:r w:rsidRPr="0069676D">
              <w:rPr>
                <w:rFonts w:ascii="Times New Roman" w:hAnsi="Times New Roman"/>
                <w:sz w:val="24"/>
                <w:szCs w:val="24"/>
              </w:rPr>
              <w:t>Ob</w:t>
            </w:r>
          </w:p>
        </w:tc>
      </w:tr>
      <w:tr w:rsidR="007A1B42" w:rsidRPr="00C116E4" w14:paraId="14E46E6F" w14:textId="24CDA01A" w:rsidTr="00204311">
        <w:tc>
          <w:tcPr>
            <w:tcW w:w="2140" w:type="dxa"/>
            <w:gridSpan w:val="2"/>
          </w:tcPr>
          <w:p w14:paraId="2B6605C0" w14:textId="4D6092E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8D174C9" w:rsidR="00204311" w:rsidRPr="00C116E4" w:rsidRDefault="0069676D" w:rsidP="000B3BD0">
            <w:pPr>
              <w:spacing w:line="240" w:lineRule="auto"/>
              <w:rPr>
                <w:rFonts w:ascii="Times New Roman" w:hAnsi="Times New Roman"/>
                <w:sz w:val="24"/>
                <w:szCs w:val="24"/>
                <w:lang w:val="en-US"/>
              </w:rPr>
            </w:pPr>
            <w:r>
              <w:rPr>
                <w:rFonts w:ascii="Times New Roman" w:hAnsi="Times New Roman"/>
                <w:sz w:val="24"/>
                <w:szCs w:val="24"/>
                <w:lang w:val="en-US"/>
              </w:rPr>
              <w:t>DS</w:t>
            </w:r>
          </w:p>
        </w:tc>
        <w:tc>
          <w:tcPr>
            <w:tcW w:w="2412" w:type="dxa"/>
            <w:gridSpan w:val="4"/>
          </w:tcPr>
          <w:p w14:paraId="46A72287" w14:textId="508481E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389B470E" w:rsidR="00204311" w:rsidRPr="007F393B" w:rsidRDefault="00605DAC" w:rsidP="000B3BD0">
            <w:pPr>
              <w:spacing w:after="0" w:line="240" w:lineRule="auto"/>
              <w:rPr>
                <w:rFonts w:ascii="Times New Roman" w:hAnsi="Times New Roman"/>
                <w:sz w:val="24"/>
                <w:szCs w:val="24"/>
              </w:rPr>
            </w:pPr>
            <w:r w:rsidRPr="00605DAC">
              <w:rPr>
                <w:rFonts w:ascii="Times New Roman" w:hAnsi="Times New Roman"/>
                <w:b/>
                <w:bCs/>
                <w:sz w:val="24"/>
                <w:szCs w:val="24"/>
              </w:rPr>
              <w:t>UPB.09.D.04.O.005</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07671DD"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75"/>
        <w:gridCol w:w="2552"/>
        <w:gridCol w:w="532"/>
      </w:tblGrid>
      <w:tr w:rsidR="00FD0711" w:rsidRPr="0007194F" w14:paraId="02F8C437" w14:textId="77777777" w:rsidTr="0069676D">
        <w:tc>
          <w:tcPr>
            <w:tcW w:w="3790" w:type="dxa"/>
          </w:tcPr>
          <w:p w14:paraId="1DC014CD" w14:textId="545A63D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4C0F496D" w:rsidR="00FD0711" w:rsidRPr="0007194F" w:rsidRDefault="00605DAC" w:rsidP="000B3BD0">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Pr>
          <w:p w14:paraId="0380C28A" w14:textId="386AFF3F"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Pr>
          <w:p w14:paraId="7DB3CF51" w14:textId="4B8B955D" w:rsidR="00FD0711" w:rsidRPr="0007194F" w:rsidRDefault="0069676D" w:rsidP="000B3BD0">
            <w:pPr>
              <w:spacing w:after="0" w:line="240" w:lineRule="auto"/>
              <w:rPr>
                <w:rFonts w:ascii="Times New Roman" w:hAnsi="Times New Roman"/>
                <w:sz w:val="24"/>
                <w:szCs w:val="24"/>
              </w:rPr>
            </w:pPr>
            <w:r>
              <w:rPr>
                <w:rFonts w:ascii="Times New Roman" w:hAnsi="Times New Roman"/>
                <w:sz w:val="24"/>
                <w:szCs w:val="24"/>
              </w:rPr>
              <w:t>2</w:t>
            </w:r>
          </w:p>
        </w:tc>
        <w:tc>
          <w:tcPr>
            <w:tcW w:w="2552" w:type="dxa"/>
          </w:tcPr>
          <w:p w14:paraId="7625568D" w14:textId="44EDF351"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32" w:type="dxa"/>
          </w:tcPr>
          <w:p w14:paraId="11765071" w14:textId="43406B38" w:rsidR="00FD0711" w:rsidRPr="0007194F" w:rsidRDefault="00605DAC"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5F470B7C" w14:textId="77777777" w:rsidTr="0069676D">
        <w:tc>
          <w:tcPr>
            <w:tcW w:w="3790" w:type="dxa"/>
            <w:shd w:val="clear" w:color="auto" w:fill="D9D9D9"/>
          </w:tcPr>
          <w:p w14:paraId="1C8C1832" w14:textId="3542681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16A7DAD0" w:rsidR="00FD0711" w:rsidRPr="0069676D" w:rsidRDefault="0069676D" w:rsidP="000B3BD0">
            <w:pPr>
              <w:spacing w:after="0" w:line="240" w:lineRule="auto"/>
              <w:rPr>
                <w:rFonts w:ascii="Times New Roman" w:hAnsi="Times New Roman"/>
                <w:sz w:val="24"/>
                <w:szCs w:val="24"/>
              </w:rPr>
            </w:pPr>
            <w:r w:rsidRPr="0069676D">
              <w:rPr>
                <w:rFonts w:ascii="Times New Roman" w:hAnsi="Times New Roman"/>
                <w:sz w:val="24"/>
                <w:szCs w:val="24"/>
              </w:rPr>
              <w:t>56</w:t>
            </w:r>
          </w:p>
        </w:tc>
        <w:tc>
          <w:tcPr>
            <w:tcW w:w="2102" w:type="dxa"/>
            <w:gridSpan w:val="2"/>
            <w:shd w:val="clear" w:color="auto" w:fill="D9D9D9"/>
          </w:tcPr>
          <w:p w14:paraId="34213718" w14:textId="40821EAD" w:rsidR="00FD0711" w:rsidRPr="0069676D" w:rsidRDefault="00FD0711" w:rsidP="000B3BD0">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cPr>
          <w:p w14:paraId="794B634A" w14:textId="37EFB0B0" w:rsidR="00FD0711" w:rsidRPr="0069676D" w:rsidRDefault="00E85C51" w:rsidP="000B3BD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cPr>
          <w:p w14:paraId="5C2D0A56" w14:textId="5ADFA6C4" w:rsidR="00FD0711" w:rsidRPr="0069676D" w:rsidRDefault="00FD0711" w:rsidP="000B3BD0">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seminar/laborator</w:t>
            </w:r>
            <w:r w:rsidR="000B3BD0" w:rsidRPr="0069676D">
              <w:rPr>
                <w:rFonts w:ascii="Times New Roman" w:hAnsi="Times New Roman"/>
                <w:sz w:val="24"/>
                <w:szCs w:val="24"/>
              </w:rPr>
              <w:t>/proiect</w:t>
            </w:r>
          </w:p>
        </w:tc>
        <w:tc>
          <w:tcPr>
            <w:tcW w:w="532" w:type="dxa"/>
            <w:shd w:val="clear" w:color="auto" w:fill="D9D9D9"/>
          </w:tcPr>
          <w:p w14:paraId="46F27A35" w14:textId="7C63190E" w:rsidR="00FD0711" w:rsidRPr="0069676D" w:rsidRDefault="00E85C51" w:rsidP="000B3BD0">
            <w:pPr>
              <w:spacing w:after="0" w:line="240" w:lineRule="auto"/>
              <w:rPr>
                <w:rFonts w:ascii="Times New Roman" w:hAnsi="Times New Roman"/>
                <w:sz w:val="24"/>
                <w:szCs w:val="24"/>
              </w:rPr>
            </w:pPr>
            <w:r w:rsidRPr="0069676D">
              <w:rPr>
                <w:rFonts w:ascii="Times New Roman" w:hAnsi="Times New Roman"/>
                <w:sz w:val="24"/>
                <w:szCs w:val="24"/>
              </w:rPr>
              <w:t>28</w:t>
            </w:r>
          </w:p>
        </w:tc>
      </w:tr>
      <w:tr w:rsidR="00FD0711" w:rsidRPr="0007194F" w14:paraId="5505ED6B" w14:textId="77777777" w:rsidTr="0069676D">
        <w:tc>
          <w:tcPr>
            <w:tcW w:w="9493" w:type="dxa"/>
            <w:gridSpan w:val="7"/>
          </w:tcPr>
          <w:p w14:paraId="439071C8" w14:textId="118665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69676D">
        <w:trPr>
          <w:trHeight w:val="972"/>
        </w:trPr>
        <w:tc>
          <w:tcPr>
            <w:tcW w:w="9493" w:type="dxa"/>
            <w:gridSpan w:val="7"/>
          </w:tcPr>
          <w:p w14:paraId="53E38389" w14:textId="5816AF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95625D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8F5CEF7"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32" w:type="dxa"/>
          </w:tcPr>
          <w:p w14:paraId="78A5ADD2" w14:textId="5DC181D0" w:rsidR="0065472F"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2</w:t>
            </w:r>
          </w:p>
          <w:p w14:paraId="209D3BBF" w14:textId="77777777" w:rsidR="0069676D" w:rsidRDefault="0069676D" w:rsidP="000B3BD0">
            <w:pPr>
              <w:spacing w:after="0" w:line="240" w:lineRule="auto"/>
              <w:rPr>
                <w:rFonts w:ascii="Times New Roman" w:hAnsi="Times New Roman"/>
                <w:sz w:val="24"/>
                <w:szCs w:val="24"/>
              </w:rPr>
            </w:pPr>
            <w:r>
              <w:rPr>
                <w:rFonts w:ascii="Times New Roman" w:hAnsi="Times New Roman"/>
                <w:sz w:val="24"/>
                <w:szCs w:val="24"/>
              </w:rPr>
              <w:t>14</w:t>
            </w:r>
          </w:p>
          <w:p w14:paraId="34001936" w14:textId="3D08C3D0" w:rsidR="0069676D" w:rsidRPr="0069676D"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4</w:t>
            </w:r>
          </w:p>
        </w:tc>
      </w:tr>
      <w:tr w:rsidR="00FD0711" w:rsidRPr="0007194F" w14:paraId="4D18A6AB" w14:textId="77777777" w:rsidTr="0069676D">
        <w:tc>
          <w:tcPr>
            <w:tcW w:w="9493" w:type="dxa"/>
            <w:gridSpan w:val="7"/>
          </w:tcPr>
          <w:p w14:paraId="7C066D2C" w14:textId="0911C64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Pr>
          <w:p w14:paraId="1D9736A9" w14:textId="4900CD13" w:rsidR="00FD0711" w:rsidRPr="0069676D" w:rsidRDefault="0069676D"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3F6B30D3" w14:textId="77777777" w:rsidTr="0069676D">
        <w:tc>
          <w:tcPr>
            <w:tcW w:w="9493" w:type="dxa"/>
            <w:gridSpan w:val="7"/>
          </w:tcPr>
          <w:p w14:paraId="45BECD94" w14:textId="09F1597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Pr>
          <w:p w14:paraId="43E19057" w14:textId="0B73232A" w:rsidR="00FD0711" w:rsidRPr="0069676D" w:rsidRDefault="00605DAC"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69676D">
        <w:tc>
          <w:tcPr>
            <w:tcW w:w="9493"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Pr>
          <w:p w14:paraId="07034853" w14:textId="25DFA0FD" w:rsidR="00A8092B" w:rsidRPr="0069676D" w:rsidRDefault="0069676D" w:rsidP="000B3BD0">
            <w:pPr>
              <w:spacing w:after="0" w:line="240" w:lineRule="auto"/>
              <w:rPr>
                <w:rFonts w:ascii="Times New Roman" w:hAnsi="Times New Roman"/>
                <w:sz w:val="24"/>
                <w:szCs w:val="24"/>
              </w:rPr>
            </w:pPr>
            <w:r w:rsidRPr="0069676D">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79516E5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22F5B4D4" w:rsidR="00FD0711" w:rsidRPr="007F393B" w:rsidRDefault="0069676D"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EA6495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2319551" w:rsidR="00FD0711" w:rsidRPr="007F393B" w:rsidRDefault="0065472F"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47CA4AF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4339F9A0" w:rsidR="00FD0711" w:rsidRPr="007F393B" w:rsidRDefault="00E85C51"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14:paraId="4080BC5C" w14:textId="46628FF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8CEC85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12AED82E" w:rsidR="00B609FA" w:rsidRPr="00E146C2" w:rsidRDefault="00605DAC" w:rsidP="000B3BD0">
            <w:pPr>
              <w:pStyle w:val="ListParagraph"/>
              <w:numPr>
                <w:ilvl w:val="0"/>
                <w:numId w:val="21"/>
              </w:numPr>
              <w:rPr>
                <w:rFonts w:ascii="Times New Roman" w:hAnsi="Times New Roman"/>
                <w:sz w:val="24"/>
                <w:szCs w:val="24"/>
              </w:rPr>
            </w:pPr>
            <w:r w:rsidRPr="00605DAC">
              <w:rPr>
                <w:rFonts w:ascii="Times New Roman" w:hAnsi="Times New Roman"/>
                <w:sz w:val="24"/>
                <w:szCs w:val="24"/>
                <w:lang w:val="it-IT"/>
              </w:rPr>
              <w:t>Parcurgerea si/sau promovarea urmatoarelor discipline: Bazele calcului diferenţial şi integral, Teoria funcţiilor, Algebră liniară şi geometrie analitică, Geometrie diferenţială, Medii de calcul ştiinţific, Limbaje de programare, Introducere în inginerie aerospaţială, Modulele de matematici speciale, Modulele de fizică, Mecanica fluidelor, Mecanica, Termodinamică.</w:t>
            </w:r>
          </w:p>
        </w:tc>
      </w:tr>
      <w:tr w:rsidR="00B609FA" w14:paraId="2114D3A9" w14:textId="77777777" w:rsidTr="00B609FA">
        <w:tc>
          <w:tcPr>
            <w:tcW w:w="5228" w:type="dxa"/>
          </w:tcPr>
          <w:p w14:paraId="05FE3232" w14:textId="7C36A81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17510FEB" w:rsidR="008421F0" w:rsidRPr="00E146C2" w:rsidRDefault="00E146C2" w:rsidP="000B3BD0">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00E20BD3" w:rsidRPr="00E146C2">
              <w:rPr>
                <w:rFonts w:ascii="Times New Roman" w:hAnsi="Times New Roman"/>
                <w:sz w:val="24"/>
                <w:szCs w:val="24"/>
              </w:rPr>
              <w:t xml:space="preserve"> </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3543238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BB61D99"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00A1304B" w:rsidRPr="00E146C2">
              <w:t xml:space="preserve"> </w:t>
            </w:r>
            <w:r w:rsidR="00A1304B" w:rsidRPr="00E146C2">
              <w:rPr>
                <w:rFonts w:ascii="Times New Roman" w:hAnsi="Times New Roman"/>
                <w:sz w:val="24"/>
                <w:szCs w:val="24"/>
              </w:rPr>
              <w:t>de desfășurare a cursului</w:t>
            </w:r>
          </w:p>
        </w:tc>
        <w:tc>
          <w:tcPr>
            <w:tcW w:w="8051" w:type="dxa"/>
          </w:tcPr>
          <w:p w14:paraId="3202D18E" w14:textId="43EE56BB" w:rsidR="00E20BD3" w:rsidRPr="00E146C2" w:rsidRDefault="00D31C96" w:rsidP="00E146C2">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001B1709" w:rsidRPr="00E146C2">
              <w:rPr>
                <w:rFonts w:ascii="Times New Roman" w:hAnsi="Times New Roman"/>
                <w:sz w:val="24"/>
                <w:szCs w:val="24"/>
              </w:rPr>
              <w:t>ș</w:t>
            </w:r>
            <w:r w:rsidRPr="00E146C2">
              <w:rPr>
                <w:rFonts w:ascii="Times New Roman" w:hAnsi="Times New Roman"/>
                <w:sz w:val="24"/>
                <w:szCs w:val="24"/>
              </w:rPr>
              <w:t>ura într-o sală dotată cu</w:t>
            </w:r>
            <w:r w:rsidR="00E146C2" w:rsidRP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001B1709" w:rsidRPr="00E146C2">
              <w:rPr>
                <w:rFonts w:ascii="Times New Roman" w:hAnsi="Times New Roman"/>
                <w:sz w:val="24"/>
                <w:szCs w:val="24"/>
              </w:rPr>
              <w:t>ș</w:t>
            </w:r>
            <w:r w:rsidRPr="00E146C2">
              <w:rPr>
                <w:rFonts w:ascii="Times New Roman" w:hAnsi="Times New Roman"/>
                <w:sz w:val="24"/>
                <w:szCs w:val="24"/>
              </w:rPr>
              <w:t xml:space="preserve">i computer. </w:t>
            </w:r>
            <w:r w:rsidR="00605DAC" w:rsidRPr="00605DAC">
              <w:rPr>
                <w:rFonts w:ascii="Arial" w:hAnsi="Arial" w:cs="Arial"/>
                <w:sz w:val="20"/>
                <w:szCs w:val="20"/>
                <w:lang w:val="it-IT"/>
              </w:rPr>
              <w:t xml:space="preserve"> </w:t>
            </w:r>
            <w:r w:rsidR="00605DAC" w:rsidRPr="00605DAC">
              <w:rPr>
                <w:rFonts w:ascii="Times New Roman" w:hAnsi="Times New Roman"/>
                <w:sz w:val="24"/>
                <w:szCs w:val="24"/>
                <w:lang w:val="it-IT"/>
              </w:rPr>
              <w:t>Prelegeri la curs, unele exemple prezentate prin fişiere ppt cu proiectorul. On-line: platforma Moodle</w:t>
            </w:r>
          </w:p>
        </w:tc>
      </w:tr>
      <w:tr w:rsidR="00FD0711" w:rsidRPr="0007194F" w14:paraId="30197A50" w14:textId="77777777" w:rsidTr="6B7653A3">
        <w:tc>
          <w:tcPr>
            <w:tcW w:w="2405" w:type="dxa"/>
          </w:tcPr>
          <w:p w14:paraId="4ED81E2D" w14:textId="449A5B96"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5.2 </w:t>
            </w:r>
            <w:r w:rsidR="00A1304B" w:rsidRPr="00E146C2">
              <w:t xml:space="preserve"> </w:t>
            </w:r>
            <w:r w:rsidR="00A1304B" w:rsidRPr="00E146C2">
              <w:rPr>
                <w:rFonts w:ascii="Times New Roman" w:hAnsi="Times New Roman"/>
                <w:sz w:val="24"/>
                <w:szCs w:val="24"/>
              </w:rPr>
              <w:t>de desfășurare a seminarului/laboratorului/ proiectului</w:t>
            </w:r>
          </w:p>
        </w:tc>
        <w:tc>
          <w:tcPr>
            <w:tcW w:w="8051" w:type="dxa"/>
          </w:tcPr>
          <w:p w14:paraId="540A7438" w14:textId="2059D1F1" w:rsidR="00D31C96" w:rsidRPr="00E146C2" w:rsidRDefault="00605DAC" w:rsidP="00B43D8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6B7653A3" w:rsidRPr="00E146C2">
              <w:rPr>
                <w:rFonts w:ascii="Times New Roman" w:hAnsi="Times New Roman"/>
                <w:sz w:val="24"/>
                <w:szCs w:val="24"/>
              </w:rPr>
              <w:t xml:space="preserve"> se va desfă</w:t>
            </w:r>
            <w:r w:rsidR="001B1709" w:rsidRPr="00E146C2">
              <w:rPr>
                <w:rFonts w:ascii="Times New Roman" w:hAnsi="Times New Roman"/>
                <w:sz w:val="24"/>
                <w:szCs w:val="24"/>
              </w:rPr>
              <w:t>ș</w:t>
            </w:r>
            <w:r w:rsidR="6B7653A3" w:rsidRPr="00E146C2">
              <w:rPr>
                <w:rFonts w:ascii="Times New Roman" w:hAnsi="Times New Roman"/>
                <w:sz w:val="24"/>
                <w:szCs w:val="24"/>
              </w:rPr>
              <w:t xml:space="preserve">ura într-o sală cu </w:t>
            </w:r>
            <w:r>
              <w:rPr>
                <w:rFonts w:ascii="Times New Roman" w:hAnsi="Times New Roman"/>
                <w:sz w:val="24"/>
                <w:szCs w:val="24"/>
              </w:rPr>
              <w:t>tablă și bănci care permit gruparea studenților în echipe de lucru</w:t>
            </w:r>
            <w:r w:rsidR="6B7653A3" w:rsidRPr="00E146C2">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1271B738"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47DC7A08" w14:textId="41A9F533" w:rsidR="00605DAC" w:rsidRDefault="00605DAC" w:rsidP="002F7D5C">
      <w:pPr>
        <w:spacing w:after="160" w:line="278" w:lineRule="auto"/>
        <w:ind w:firstLine="708"/>
        <w:jc w:val="both"/>
        <w:rPr>
          <w:rFonts w:ascii="Times New Roman" w:hAnsi="Times New Roman"/>
          <w:sz w:val="24"/>
          <w:szCs w:val="24"/>
          <w:lang w:val="it-IT"/>
        </w:rPr>
      </w:pPr>
      <w:r w:rsidRPr="00605DAC">
        <w:rPr>
          <w:rFonts w:ascii="Times New Roman" w:hAnsi="Times New Roman"/>
          <w:sz w:val="24"/>
          <w:szCs w:val="24"/>
        </w:rPr>
        <w:t>Cursul caută să ofere studenţilor cunoştinţe despre profilele aerodinamice, suprafeţe portante, interferenţelor aerodinamice, ecuaţiile fundamentale ale mişcării fluidelor perfect compresibile, teoria undelor de şoc, expansiunea unui curent supersonic, mişcări supersonice şi hidersonice, strat limită, modele de turbulenţă</w:t>
      </w:r>
      <w:r>
        <w:rPr>
          <w:rFonts w:ascii="Times New Roman" w:hAnsi="Times New Roman"/>
          <w:sz w:val="24"/>
          <w:szCs w:val="24"/>
        </w:rPr>
        <w:t>.</w:t>
      </w:r>
      <w:r w:rsidR="002F7D5C">
        <w:rPr>
          <w:rFonts w:ascii="Times New Roman" w:hAnsi="Times New Roman"/>
          <w:sz w:val="24"/>
          <w:szCs w:val="24"/>
        </w:rPr>
        <w:t xml:space="preserve">Seminarul propune o serie de </w:t>
      </w:r>
      <w:r w:rsidRPr="00605DAC">
        <w:rPr>
          <w:rFonts w:ascii="Times New Roman" w:hAnsi="Times New Roman"/>
          <w:sz w:val="24"/>
          <w:szCs w:val="24"/>
        </w:rPr>
        <w:t>aplicaţii</w:t>
      </w:r>
      <w:r w:rsidR="002F7D5C">
        <w:rPr>
          <w:rFonts w:ascii="Times New Roman" w:hAnsi="Times New Roman"/>
          <w:sz w:val="24"/>
          <w:szCs w:val="24"/>
        </w:rPr>
        <w:t xml:space="preserve"> numerice pentru conceptele dezvoltate în cadrul cursului pentru a identifica ipotezele de lucru, precum și limitările modelelor simplificate de calcul, justificând necesitatea dezvoltării și utilizării de pachete de lucru specializate.</w:t>
      </w:r>
    </w:p>
    <w:p w14:paraId="581229AD" w14:textId="57BB4F42" w:rsidR="0091383B" w:rsidRPr="00B43D8C" w:rsidRDefault="000B3BD0" w:rsidP="00605DAC">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00D31C96" w:rsidRPr="00B43D8C">
        <w:rPr>
          <w:rFonts w:ascii="Times New Roman" w:hAnsi="Times New Roman"/>
          <w:b/>
          <w:sz w:val="24"/>
          <w:szCs w:val="24"/>
        </w:rPr>
        <w:t>. Rezultatele învă</w:t>
      </w:r>
      <w:r w:rsidR="001B1709" w:rsidRPr="00B43D8C">
        <w:rPr>
          <w:rFonts w:ascii="Times New Roman" w:hAnsi="Times New Roman"/>
          <w:b/>
          <w:sz w:val="24"/>
          <w:szCs w:val="24"/>
        </w:rPr>
        <w:t>ț</w:t>
      </w:r>
      <w:r w:rsidR="00D31C96" w:rsidRPr="00B43D8C">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6A74910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6752E05E" w14:textId="77777777" w:rsidR="00B0285B" w:rsidRPr="00B0285B" w:rsidRDefault="00B0285B" w:rsidP="00B0285B">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Studentul dobândește cunoștințe fundamentale privind legile care guvernează mișcarea fluidelor comprensibile și incomprensibile, aplicabile în contexte aerodinamice specifice.</w:t>
            </w:r>
          </w:p>
          <w:p w14:paraId="717667D0" w14:textId="77777777" w:rsidR="00B0285B" w:rsidRPr="00B0285B" w:rsidRDefault="00B0285B" w:rsidP="00B0285B">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Cunoaște principiile care stau la baza generării forțelor aerodinamice și înțelege influența unghiului de incidență asupra distribuției presiunii pe profile aerodinamice.</w:t>
            </w:r>
          </w:p>
          <w:p w14:paraId="66798574" w14:textId="77777777" w:rsidR="00B0285B" w:rsidRPr="00B0285B" w:rsidRDefault="00B0285B" w:rsidP="00B0285B">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Înțelege teoria liniei portante și metodele de suprafață portantă pentru determinarea caracteristicilor aripilor finite.</w:t>
            </w:r>
          </w:p>
          <w:p w14:paraId="5E4D1405" w14:textId="77777777" w:rsidR="00B0285B" w:rsidRPr="00B0285B" w:rsidRDefault="00B0285B" w:rsidP="00B0285B">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Cunoaște regimurile de curgere în funcție de numărul Mach, inclusiv comportamentul curgerii la Mach critic, precum și fenomenele asociate curgerilor supersonice și tranzonice.</w:t>
            </w:r>
          </w:p>
          <w:p w14:paraId="4E05EE97" w14:textId="77777777" w:rsidR="00B0285B" w:rsidRPr="00B0285B" w:rsidRDefault="00B0285B" w:rsidP="00B0285B">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Înțelege principiile curgerii în ajutaje convergent-divergente, precum și formarea și propagarea undelor de șoc în curgeri supersonice.</w:t>
            </w:r>
          </w:p>
          <w:p w14:paraId="6F961911" w14:textId="77777777" w:rsidR="00B0285B" w:rsidRPr="00B0285B" w:rsidRDefault="00B0285B" w:rsidP="00B0285B">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Dobândește cunoștințe privind caracteristicile aerodinamice ale profilelor în regimuri compresibile, atât în domeniul subsonic, cât și supersonic.</w:t>
            </w:r>
          </w:p>
          <w:p w14:paraId="6C4C9DB4" w14:textId="77777777" w:rsidR="00B0285B" w:rsidRPr="00B0285B" w:rsidRDefault="00B0285B" w:rsidP="00B0285B">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Înțelege comportamentul stratului limită laminar, metodele de determinare a parametrilor acestuia, precum și condițiile de tranziție spre regim turbulent.</w:t>
            </w:r>
          </w:p>
          <w:p w14:paraId="50DD9BF2" w14:textId="77777777" w:rsidR="00E20BD3" w:rsidRDefault="00B0285B" w:rsidP="00B0285B">
            <w:pPr>
              <w:pStyle w:val="ListParagraph"/>
              <w:numPr>
                <w:ilvl w:val="0"/>
                <w:numId w:val="25"/>
              </w:numPr>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Cunoaște principalele modele de turbulen</w:t>
            </w:r>
            <w:r>
              <w:rPr>
                <w:rFonts w:ascii="Times New Roman" w:hAnsi="Times New Roman"/>
                <w:sz w:val="24"/>
                <w:szCs w:val="24"/>
                <w:lang w:val="en-GB"/>
              </w:rPr>
              <w:t>ț</w:t>
            </w:r>
            <w:r w:rsidRPr="00B0285B">
              <w:rPr>
                <w:rFonts w:ascii="Times New Roman" w:hAnsi="Times New Roman"/>
                <w:sz w:val="24"/>
                <w:szCs w:val="24"/>
                <w:lang w:val="en-GB"/>
              </w:rPr>
              <w:t>ă, relațiile empirice asociate și aplicabilitatea lor în conducte sau pe suprafețe plane.</w:t>
            </w:r>
          </w:p>
          <w:p w14:paraId="373D44E3" w14:textId="264DCF94" w:rsidR="00773987" w:rsidRPr="00B0285B" w:rsidRDefault="00773987" w:rsidP="00B0285B">
            <w:pPr>
              <w:pStyle w:val="ListParagraph"/>
              <w:numPr>
                <w:ilvl w:val="0"/>
                <w:numId w:val="25"/>
              </w:numPr>
              <w:spacing w:after="0"/>
              <w:ind w:left="456" w:hanging="284"/>
              <w:jc w:val="both"/>
              <w:rPr>
                <w:rFonts w:ascii="Times New Roman" w:hAnsi="Times New Roman"/>
                <w:sz w:val="24"/>
                <w:szCs w:val="24"/>
                <w:lang w:val="en-GB"/>
              </w:rPr>
            </w:pPr>
            <w:r w:rsidRPr="00773987">
              <w:rPr>
                <w:rFonts w:ascii="Times New Roman" w:hAnsi="Times New Roman"/>
                <w:sz w:val="24"/>
                <w:szCs w:val="24"/>
                <w:lang w:val="it-IT"/>
              </w:rPr>
              <w:t xml:space="preserve">Studenţii vor fi capabili să calculeze debite, pierderi de presiune, energia necesară pentru diverse curgeri în conducte, în diferite circuite hidropneumatice, să simuleze curgeri axial simetrice sau plane cu ajutorul cu ajutorul singularităţilor aerodinamice, să calculeze curgeri în jurul unor profile aerodinamice etc. </w:t>
            </w:r>
          </w:p>
        </w:tc>
      </w:tr>
      <w:tr w:rsidR="00FD0711" w:rsidRPr="0007194F" w14:paraId="110936E3" w14:textId="77777777" w:rsidTr="5B232E0B">
        <w:trPr>
          <w:cantSplit/>
          <w:trHeight w:val="1775"/>
        </w:trPr>
        <w:tc>
          <w:tcPr>
            <w:tcW w:w="1008" w:type="dxa"/>
            <w:textDirection w:val="btLr"/>
            <w:vAlign w:val="center"/>
          </w:tcPr>
          <w:p w14:paraId="44988092" w14:textId="0FF65C8E"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093E75D1" w14:textId="78508759" w:rsidR="00B0285B" w:rsidRPr="00B0285B" w:rsidRDefault="00B0285B" w:rsidP="00B0285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 xml:space="preserve"> Analizează distribuția presiunii pe profile aerodinamice în funcție de unghiul de incidență și determină coeficienții de portanță și rezistență prin integrarea presiunilor pe conturul profilului.</w:t>
            </w:r>
          </w:p>
          <w:p w14:paraId="3C3A8E58" w14:textId="139A770C" w:rsidR="00B0285B" w:rsidRPr="00B0285B" w:rsidRDefault="00B0285B" w:rsidP="00B0285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Calculează caracteristicile aerodinamice ale aripilor utilizând teoria liniei portante și metodele de suprafață portantă, luând în considerare variația portanței pe deschiderea aripii.</w:t>
            </w:r>
          </w:p>
          <w:p w14:paraId="2D73A162" w14:textId="10B71054" w:rsidR="00B0285B" w:rsidRPr="00B0285B" w:rsidRDefault="00B0285B" w:rsidP="00B0285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Identifică și evaluează efectele interferențelor aerodinamice asupra distribuției curgerii și aplică corecțiile de tunel aerodinamic pentru obținerea unor rezultate reprezentative pentru zborul real.</w:t>
            </w:r>
          </w:p>
          <w:p w14:paraId="4802F728" w14:textId="3B7B9604" w:rsidR="00B0285B" w:rsidRPr="00B0285B" w:rsidRDefault="00B0285B" w:rsidP="00B0285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Determină parametrii curgerii pentru diferite regimuri Mach, inclusiv în apropierea și după atingerea numărului Mach critic, și interpretează efectele compresibilității asupra profilurilor aerodinamice.</w:t>
            </w:r>
          </w:p>
          <w:p w14:paraId="34D0891B" w14:textId="17430C02" w:rsidR="00B0285B" w:rsidRPr="00B0285B" w:rsidRDefault="00B0285B" w:rsidP="00B0285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Analizează curgerile în ajutaje și în zone cu unde de șoc, utilizând relațiile caracteristice pentru curgeri izentropice și șocuri normale sau oblice.</w:t>
            </w:r>
          </w:p>
          <w:p w14:paraId="3F28A6E7" w14:textId="2BA925EC" w:rsidR="00B0285B" w:rsidRPr="00B0285B" w:rsidRDefault="00B0285B" w:rsidP="00B0285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Evaluează performanțele dispozitivelor de admisie supersonice, inclusiv comportamentul curgerii în conurile de comprimare și stabilirea poziției undelor de șoc.</w:t>
            </w:r>
          </w:p>
          <w:p w14:paraId="1597BA72" w14:textId="690F3FAB" w:rsidR="00B0285B" w:rsidRPr="00B0285B" w:rsidRDefault="00B0285B" w:rsidP="00B0285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Caracterizează curgerea după o expansiune supersonică, aplicând principiile curgerii izentropice și ale undelor de expansiune (Prandtl-Meyer), cu aplicabilitate în estimarea portanței și rezistenței pentru suprafețe plane supersonice.</w:t>
            </w:r>
          </w:p>
          <w:p w14:paraId="78D868AC" w14:textId="31183CEF" w:rsidR="00B0285B" w:rsidRPr="00B0285B" w:rsidRDefault="00B0285B" w:rsidP="00B0285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Determină caracteristicile aerodinamice ale profilelor în regimuri de curgere compresibilă, atât subsonică, cât și supersonică, utilizând metode analitice și semi-empirice.</w:t>
            </w:r>
          </w:p>
          <w:p w14:paraId="213496B5" w14:textId="72D327B9" w:rsidR="00B0285B" w:rsidRPr="00B0285B" w:rsidRDefault="00B0285B" w:rsidP="00B0285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Analizează comportamentul stratului limită laminar și determină grosimea de deplasare, grosimea de impuls și tensiunea de frecare pentru o placă plană, inclusiv prin aplicarea metodei Kármán-Pohlhausen.</w:t>
            </w:r>
          </w:p>
          <w:p w14:paraId="29893D81" w14:textId="36E90A22" w:rsidR="00241E04" w:rsidRPr="00B0285B" w:rsidRDefault="00B0285B" w:rsidP="00B0285B">
            <w:pPr>
              <w:numPr>
                <w:ilvl w:val="0"/>
                <w:numId w:val="38"/>
              </w:numPr>
              <w:tabs>
                <w:tab w:val="clear" w:pos="720"/>
                <w:tab w:val="num" w:pos="456"/>
              </w:tabs>
              <w:spacing w:after="0"/>
              <w:ind w:hanging="548"/>
              <w:jc w:val="both"/>
              <w:rPr>
                <w:rFonts w:ascii="Times New Roman" w:hAnsi="Times New Roman"/>
                <w:sz w:val="24"/>
                <w:szCs w:val="24"/>
                <w:lang w:val="en-GB"/>
              </w:rPr>
            </w:pPr>
            <w:r w:rsidRPr="00B0285B">
              <w:rPr>
                <w:rFonts w:ascii="Times New Roman" w:hAnsi="Times New Roman"/>
                <w:sz w:val="24"/>
                <w:szCs w:val="24"/>
                <w:lang w:val="en-GB"/>
              </w:rPr>
              <w:t>Evaluează regimul de curgere turbulent, determinând parametrii caracteristici pentru curgerea în conducte și pentru suprafețe plane, utilizând relații empirice și modele de strat limită turbulent.</w:t>
            </w:r>
          </w:p>
        </w:tc>
      </w:tr>
      <w:tr w:rsidR="002A2A27" w:rsidRPr="0007194F" w14:paraId="22C94215" w14:textId="77777777" w:rsidTr="5B232E0B">
        <w:trPr>
          <w:cantSplit/>
          <w:trHeight w:val="2329"/>
        </w:trPr>
        <w:tc>
          <w:tcPr>
            <w:tcW w:w="1008" w:type="dxa"/>
            <w:textDirection w:val="btLr"/>
            <w:vAlign w:val="center"/>
          </w:tcPr>
          <w:p w14:paraId="6A44056B" w14:textId="6DC413E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C79B01D" w14:textId="77777777" w:rsidR="00121A43" w:rsidRPr="00121A43" w:rsidRDefault="00121A43" w:rsidP="00121A43">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Dezvoltă autonomie în analiza fenomenelor aerodinamice complexe și în selectarea metodelor de calcul adecvate pentru diverse regimuri de curgere, inclusiv în condiții de compresibilitate și curgere supersonică.</w:t>
            </w:r>
          </w:p>
          <w:p w14:paraId="6B0AE73D" w14:textId="77777777" w:rsidR="00121A43" w:rsidRPr="00121A43" w:rsidRDefault="00121A43" w:rsidP="00121A43">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Prezintă inițiativă în abordarea proiectelor și aplicațiilor practice, demonstrând capacitate de a interpreta corect rezultatele obținute și de a formula concluzii argumentate din punct de vedere științific și tehnic.</w:t>
            </w:r>
          </w:p>
          <w:p w14:paraId="3835A15E" w14:textId="77777777" w:rsidR="00121A43" w:rsidRPr="00121A43" w:rsidRDefault="00121A43" w:rsidP="00121A43">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Manifestă rigurozitate și responsabilitate în utilizarea modelelor teoretice și a relațiilor de calcul, fiind conștient de implicațiile tehnice ale analizelor efectuate, mai ales în contexte inginerești relevante pentru domeniul aerospațial și al mecanicii fluidelor.</w:t>
            </w:r>
          </w:p>
          <w:p w14:paraId="4F2B50B5" w14:textId="77777777" w:rsidR="00121A43" w:rsidRPr="00121A43" w:rsidRDefault="00121A43" w:rsidP="00121A43">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Este capabil să colaboreze eficient în activități de echipă și să participe activ la discuții tehnice, asumându-și roluri specifice în cadrul proiectelor sau lucrărilor aplicative, contribuind la atingerea obiectivelor comune.</w:t>
            </w:r>
          </w:p>
          <w:p w14:paraId="4D0BD30F" w14:textId="0497D0A1" w:rsidR="00121A43" w:rsidRPr="00121A43" w:rsidRDefault="00121A43" w:rsidP="00121A43">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Demonstrează capacitate de autoevaluare și corectare a propriilor soluții, dezvoltând o atitudine proactivă față de învățare și față de perfecționarea competențelor tehnice.</w:t>
            </w:r>
          </w:p>
          <w:p w14:paraId="4E90C458" w14:textId="2491F4E1" w:rsidR="00EF4811" w:rsidRPr="00D70DEE" w:rsidRDefault="00EF4811" w:rsidP="00121A43">
            <w:pPr>
              <w:pStyle w:val="ListParagraph"/>
              <w:widowControl w:val="0"/>
              <w:autoSpaceDE w:val="0"/>
              <w:autoSpaceDN w:val="0"/>
              <w:adjustRightInd w:val="0"/>
              <w:snapToGrid w:val="0"/>
              <w:spacing w:after="0"/>
              <w:ind w:left="641"/>
              <w:rPr>
                <w:rFonts w:ascii="Times New Roman" w:hAnsi="Times New Roman"/>
                <w:color w:val="000000" w:themeColor="text1"/>
                <w:sz w:val="24"/>
                <w:szCs w:val="24"/>
                <w:highlight w:val="yellow"/>
              </w:rPr>
            </w:pPr>
          </w:p>
        </w:tc>
      </w:tr>
    </w:tbl>
    <w:p w14:paraId="7BC0EE44" w14:textId="009AAE86" w:rsidR="00801DB0" w:rsidRDefault="00801DB0" w:rsidP="000B3BD0">
      <w:pPr>
        <w:spacing w:line="240" w:lineRule="auto"/>
        <w:rPr>
          <w:rFonts w:ascii="Times New Roman" w:hAnsi="Times New Roman"/>
          <w:sz w:val="24"/>
          <w:szCs w:val="24"/>
        </w:rPr>
      </w:pPr>
    </w:p>
    <w:p w14:paraId="1DD06CEE" w14:textId="48F3325A" w:rsidR="00962A3E" w:rsidRDefault="000B3BD0" w:rsidP="00E22607">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63215059" w14:textId="77777777" w:rsidR="00605DAC" w:rsidRDefault="00605DAC" w:rsidP="00605DAC">
      <w:pPr>
        <w:spacing w:line="240" w:lineRule="auto"/>
        <w:ind w:firstLine="708"/>
        <w:jc w:val="both"/>
        <w:rPr>
          <w:rFonts w:ascii="Times New Roman" w:hAnsi="Times New Roman"/>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e complementată de 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p>
    <w:p w14:paraId="101461AB" w14:textId="7E71170F" w:rsidR="00605DAC" w:rsidRDefault="00605DAC" w:rsidP="00605DAC">
      <w:pPr>
        <w:spacing w:line="240" w:lineRule="auto"/>
        <w:ind w:firstLine="708"/>
        <w:jc w:val="both"/>
        <w:rPr>
          <w:rFonts w:ascii="Times New Roman" w:hAnsi="Times New Roman"/>
          <w:sz w:val="24"/>
          <w:szCs w:val="24"/>
        </w:rPr>
      </w:pPr>
      <w:r>
        <w:rPr>
          <w:rFonts w:ascii="Times New Roman" w:hAnsi="Times New Roman"/>
          <w:sz w:val="24"/>
          <w:szCs w:val="24"/>
        </w:rPr>
        <w:t xml:space="preserve">Pentru seminar se utilizează învățarea prin problematizare, studiul de caz, exercițiul și învățarea prin descoperire dirijată cu feedback formativ. </w:t>
      </w:r>
      <w:r w:rsidRPr="00E22607">
        <w:rPr>
          <w:rFonts w:ascii="Times New Roman" w:hAnsi="Times New Roman"/>
          <w:sz w:val="24"/>
          <w:szCs w:val="24"/>
        </w:rPr>
        <w:t>Seminariile se realizează de cadrul didactic împreună cu studenții folosind tehnica de calcul</w:t>
      </w:r>
      <w:r w:rsidR="002F7D5C">
        <w:rPr>
          <w:rFonts w:ascii="Times New Roman" w:hAnsi="Times New Roman"/>
          <w:sz w:val="24"/>
          <w:szCs w:val="24"/>
        </w:rPr>
        <w:t>.</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07C8D3A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5FB837FA"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F7D5C" w:rsidRPr="00AD6760" w14:paraId="2FAF5653" w14:textId="77777777" w:rsidTr="136E1F19">
        <w:trPr>
          <w:jc w:val="center"/>
        </w:trPr>
        <w:tc>
          <w:tcPr>
            <w:tcW w:w="1271" w:type="dxa"/>
            <w:vAlign w:val="center"/>
          </w:tcPr>
          <w:p w14:paraId="70FBC42F" w14:textId="050B956A" w:rsidR="002F7D5C" w:rsidRPr="00AD6760" w:rsidRDefault="002F7D5C" w:rsidP="002F7D5C">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52A29895" w:rsidR="002F7D5C" w:rsidRPr="002F7D5C" w:rsidRDefault="002F7D5C" w:rsidP="002F7D5C">
            <w:pPr>
              <w:spacing w:line="240" w:lineRule="auto"/>
              <w:jc w:val="both"/>
              <w:rPr>
                <w:rFonts w:ascii="Times New Roman" w:hAnsi="Times New Roman"/>
                <w:sz w:val="24"/>
                <w:szCs w:val="24"/>
                <w:highlight w:val="yellow"/>
              </w:rPr>
            </w:pPr>
            <w:r w:rsidRPr="002F7D5C">
              <w:rPr>
                <w:rFonts w:ascii="Times New Roman" w:hAnsi="Times New Roman"/>
                <w:sz w:val="24"/>
                <w:szCs w:val="24"/>
              </w:rPr>
              <w:t>Profile Jukovski, Karman-Treftz, Carafoli, teoria în perturbaţii mici, profile subţiri</w:t>
            </w:r>
          </w:p>
        </w:tc>
        <w:tc>
          <w:tcPr>
            <w:tcW w:w="857" w:type="dxa"/>
            <w:vAlign w:val="center"/>
          </w:tcPr>
          <w:p w14:paraId="3C9EB5C0" w14:textId="5A192C61" w:rsidR="002F7D5C" w:rsidRPr="00E22607" w:rsidRDefault="002F7D5C" w:rsidP="002F7D5C">
            <w:pPr>
              <w:spacing w:line="240" w:lineRule="auto"/>
              <w:jc w:val="center"/>
              <w:rPr>
                <w:rFonts w:ascii="Times New Roman" w:hAnsi="Times New Roman"/>
                <w:b/>
                <w:bCs/>
                <w:sz w:val="24"/>
                <w:szCs w:val="24"/>
              </w:rPr>
            </w:pPr>
            <w:r>
              <w:rPr>
                <w:rFonts w:ascii="Times New Roman" w:hAnsi="Times New Roman"/>
                <w:b/>
                <w:bCs/>
                <w:sz w:val="24"/>
                <w:szCs w:val="24"/>
              </w:rPr>
              <w:t>3</w:t>
            </w:r>
          </w:p>
        </w:tc>
      </w:tr>
      <w:tr w:rsidR="002F7D5C" w:rsidRPr="00AD6760" w14:paraId="18ABA96D" w14:textId="77777777" w:rsidTr="136E1F19">
        <w:trPr>
          <w:jc w:val="center"/>
        </w:trPr>
        <w:tc>
          <w:tcPr>
            <w:tcW w:w="1271" w:type="dxa"/>
            <w:vAlign w:val="center"/>
          </w:tcPr>
          <w:p w14:paraId="748F843E" w14:textId="247DB6A0" w:rsidR="002F7D5C" w:rsidRPr="00AD6760"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05D31263" w:rsidR="002F7D5C" w:rsidRPr="002F7D5C" w:rsidRDefault="002F7D5C" w:rsidP="002F7D5C">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Aripa eliptică, aripa de formă oarecare în teoria de linie portantă dreaptă.</w:t>
            </w:r>
          </w:p>
        </w:tc>
        <w:tc>
          <w:tcPr>
            <w:tcW w:w="857" w:type="dxa"/>
            <w:vAlign w:val="center"/>
          </w:tcPr>
          <w:p w14:paraId="34AE2AC5" w14:textId="24FCC8CD" w:rsidR="002F7D5C" w:rsidRPr="00E22607" w:rsidRDefault="002F7D5C" w:rsidP="002F7D5C">
            <w:pPr>
              <w:spacing w:after="0" w:line="240" w:lineRule="auto"/>
              <w:jc w:val="center"/>
              <w:rPr>
                <w:rFonts w:ascii="Times New Roman" w:hAnsi="Times New Roman"/>
                <w:b/>
                <w:bCs/>
                <w:sz w:val="24"/>
                <w:szCs w:val="24"/>
                <w:lang w:val="it-IT"/>
              </w:rPr>
            </w:pPr>
            <w:r>
              <w:rPr>
                <w:rFonts w:ascii="Times New Roman" w:hAnsi="Times New Roman"/>
                <w:b/>
                <w:bCs/>
                <w:sz w:val="24"/>
                <w:szCs w:val="24"/>
              </w:rPr>
              <w:t>3</w:t>
            </w:r>
          </w:p>
        </w:tc>
      </w:tr>
      <w:tr w:rsidR="002F7D5C" w:rsidRPr="00AD6760" w14:paraId="389DF12A" w14:textId="77777777" w:rsidTr="136E1F19">
        <w:trPr>
          <w:jc w:val="center"/>
        </w:trPr>
        <w:tc>
          <w:tcPr>
            <w:tcW w:w="1271" w:type="dxa"/>
            <w:vAlign w:val="center"/>
          </w:tcPr>
          <w:p w14:paraId="0C8F769E" w14:textId="64E74B94" w:rsidR="002F7D5C" w:rsidRPr="00AD6760"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5FE4E2CE" w:rsidR="002F7D5C" w:rsidRPr="002F7D5C" w:rsidRDefault="002F7D5C" w:rsidP="002F7D5C">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Metode de studiu, deflecţia curentului în avalul aripii.</w:t>
            </w:r>
          </w:p>
        </w:tc>
        <w:tc>
          <w:tcPr>
            <w:tcW w:w="857" w:type="dxa"/>
            <w:vAlign w:val="center"/>
          </w:tcPr>
          <w:p w14:paraId="313E2854" w14:textId="716DDD6D" w:rsidR="002F7D5C" w:rsidRPr="00E22607" w:rsidRDefault="002F7D5C" w:rsidP="002F7D5C">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2F7D5C" w:rsidRPr="00AD6760" w14:paraId="2CC7EA92" w14:textId="77777777" w:rsidTr="136E1F19">
        <w:trPr>
          <w:jc w:val="center"/>
        </w:trPr>
        <w:tc>
          <w:tcPr>
            <w:tcW w:w="1271" w:type="dxa"/>
            <w:vAlign w:val="center"/>
          </w:tcPr>
          <w:p w14:paraId="1E399926" w14:textId="3388CF94" w:rsidR="002F7D5C" w:rsidRPr="00AD6760"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601DCC83" w:rsidR="002F7D5C" w:rsidRPr="002F7D5C" w:rsidRDefault="002F7D5C" w:rsidP="002F7D5C">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Ecuaţiile fundamentale, viteza sunetului, ecuaţia presiunii, ecuaţia potenţialului</w:t>
            </w:r>
          </w:p>
        </w:tc>
        <w:tc>
          <w:tcPr>
            <w:tcW w:w="857" w:type="dxa"/>
            <w:vAlign w:val="center"/>
          </w:tcPr>
          <w:p w14:paraId="15AD19EA" w14:textId="5D3077FA" w:rsidR="002F7D5C" w:rsidRPr="00E22607" w:rsidRDefault="002F7D5C" w:rsidP="002F7D5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F7D5C" w:rsidRPr="00AD6760" w14:paraId="0CBD9111" w14:textId="77777777" w:rsidTr="136E1F19">
        <w:trPr>
          <w:jc w:val="center"/>
        </w:trPr>
        <w:tc>
          <w:tcPr>
            <w:tcW w:w="1271" w:type="dxa"/>
            <w:vAlign w:val="center"/>
          </w:tcPr>
          <w:p w14:paraId="0C7E9E3C" w14:textId="22901F68" w:rsidR="002F7D5C" w:rsidRPr="00AD6760"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74079ECD" w:rsidR="002F7D5C" w:rsidRPr="002F7D5C" w:rsidRDefault="002F7D5C" w:rsidP="002F7D5C">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Curgeri prin tuburi şi ajutaje, teoria undelor de şoc normale</w:t>
            </w:r>
          </w:p>
        </w:tc>
        <w:tc>
          <w:tcPr>
            <w:tcW w:w="857" w:type="dxa"/>
            <w:vAlign w:val="center"/>
          </w:tcPr>
          <w:p w14:paraId="5928C940" w14:textId="272E3DD7" w:rsidR="002F7D5C" w:rsidRPr="00E22607" w:rsidRDefault="002F7D5C" w:rsidP="002F7D5C">
            <w:pPr>
              <w:spacing w:after="0" w:line="240" w:lineRule="auto"/>
              <w:jc w:val="center"/>
              <w:rPr>
                <w:rFonts w:ascii="Times New Roman" w:hAnsi="Times New Roman"/>
                <w:b/>
                <w:bCs/>
                <w:sz w:val="24"/>
                <w:szCs w:val="24"/>
              </w:rPr>
            </w:pPr>
            <w:r w:rsidRPr="00E22607">
              <w:rPr>
                <w:rFonts w:ascii="Times New Roman" w:hAnsi="Times New Roman"/>
                <w:b/>
                <w:bCs/>
                <w:sz w:val="24"/>
                <w:szCs w:val="24"/>
              </w:rPr>
              <w:t>2</w:t>
            </w:r>
          </w:p>
        </w:tc>
      </w:tr>
      <w:tr w:rsidR="002F7D5C" w:rsidRPr="00AD6760" w14:paraId="63209E08" w14:textId="77777777" w:rsidTr="136E1F19">
        <w:trPr>
          <w:jc w:val="center"/>
        </w:trPr>
        <w:tc>
          <w:tcPr>
            <w:tcW w:w="1271" w:type="dxa"/>
            <w:vAlign w:val="center"/>
          </w:tcPr>
          <w:p w14:paraId="2277214C" w14:textId="23804343" w:rsidR="002F7D5C"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11FCAFFA" w:rsidR="002F7D5C" w:rsidRPr="002F7D5C" w:rsidRDefault="002F7D5C" w:rsidP="002F7D5C">
            <w:pPr>
              <w:spacing w:after="0" w:line="240" w:lineRule="auto"/>
              <w:jc w:val="both"/>
              <w:rPr>
                <w:rFonts w:ascii="Times New Roman" w:hAnsi="Times New Roman"/>
                <w:sz w:val="24"/>
                <w:szCs w:val="24"/>
                <w:highlight w:val="yellow"/>
              </w:rPr>
            </w:pPr>
            <w:r w:rsidRPr="002F7D5C">
              <w:rPr>
                <w:rFonts w:ascii="Times New Roman" w:hAnsi="Times New Roman"/>
                <w:sz w:val="24"/>
                <w:szCs w:val="24"/>
              </w:rPr>
              <w:t>Expansiunea unui curent supersonic, teoria profilelor în supersonic</w:t>
            </w:r>
          </w:p>
        </w:tc>
        <w:tc>
          <w:tcPr>
            <w:tcW w:w="857" w:type="dxa"/>
            <w:vAlign w:val="center"/>
          </w:tcPr>
          <w:p w14:paraId="2BA13951" w14:textId="17D0ADC6" w:rsidR="002F7D5C" w:rsidRPr="00E22607" w:rsidRDefault="002F7D5C" w:rsidP="002F7D5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F7D5C" w:rsidRPr="00AD6760" w14:paraId="1F41FD68" w14:textId="77777777" w:rsidTr="136E1F19">
        <w:trPr>
          <w:jc w:val="center"/>
        </w:trPr>
        <w:tc>
          <w:tcPr>
            <w:tcW w:w="1271" w:type="dxa"/>
            <w:vAlign w:val="center"/>
          </w:tcPr>
          <w:p w14:paraId="1CDBE648" w14:textId="28083AD5" w:rsidR="002F7D5C"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3B1E1500" w14:textId="2FBAD507" w:rsidR="002F7D5C" w:rsidRPr="002F7D5C" w:rsidRDefault="002F7D5C" w:rsidP="002F7D5C">
            <w:pPr>
              <w:spacing w:after="0" w:line="240" w:lineRule="auto"/>
              <w:jc w:val="both"/>
              <w:rPr>
                <w:rFonts w:ascii="Times New Roman" w:hAnsi="Times New Roman"/>
                <w:sz w:val="24"/>
                <w:szCs w:val="24"/>
              </w:rPr>
            </w:pPr>
            <w:r w:rsidRPr="002F7D5C">
              <w:rPr>
                <w:rFonts w:ascii="Times New Roman" w:hAnsi="Times New Roman"/>
                <w:sz w:val="24"/>
                <w:szCs w:val="24"/>
              </w:rPr>
              <w:t>Mişcări subsonice compresibile pentru profile subţiri, mişcări tridimensionale</w:t>
            </w:r>
          </w:p>
        </w:tc>
        <w:tc>
          <w:tcPr>
            <w:tcW w:w="857" w:type="dxa"/>
            <w:vAlign w:val="center"/>
          </w:tcPr>
          <w:p w14:paraId="0C18675C" w14:textId="3CA1900C" w:rsidR="002F7D5C" w:rsidRPr="00E22607" w:rsidRDefault="002F7D5C" w:rsidP="002F7D5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2F7D5C" w:rsidRPr="00AD6760" w14:paraId="7B42D97C" w14:textId="77777777" w:rsidTr="136E1F19">
        <w:trPr>
          <w:jc w:val="center"/>
        </w:trPr>
        <w:tc>
          <w:tcPr>
            <w:tcW w:w="1271" w:type="dxa"/>
            <w:vAlign w:val="center"/>
          </w:tcPr>
          <w:p w14:paraId="262E8A4D" w14:textId="0ACFDD01" w:rsidR="002F7D5C"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627C6CEF" w14:textId="51A33EC4" w:rsidR="002F7D5C" w:rsidRPr="002F7D5C" w:rsidRDefault="002F7D5C" w:rsidP="002F7D5C">
            <w:pPr>
              <w:spacing w:after="0" w:line="240" w:lineRule="auto"/>
              <w:jc w:val="both"/>
              <w:rPr>
                <w:rFonts w:ascii="Times New Roman" w:hAnsi="Times New Roman"/>
                <w:sz w:val="24"/>
                <w:szCs w:val="24"/>
              </w:rPr>
            </w:pPr>
            <w:r w:rsidRPr="002F7D5C">
              <w:rPr>
                <w:rFonts w:ascii="Times New Roman" w:hAnsi="Times New Roman"/>
                <w:sz w:val="24"/>
                <w:szCs w:val="24"/>
              </w:rPr>
              <w:t>Mişcări supersonice plane, mişcări tridimensionale, mişcări la numere Mach mari</w:t>
            </w:r>
          </w:p>
        </w:tc>
        <w:tc>
          <w:tcPr>
            <w:tcW w:w="857" w:type="dxa"/>
            <w:vAlign w:val="center"/>
          </w:tcPr>
          <w:p w14:paraId="5A6BF92B" w14:textId="6DE177F2" w:rsidR="002F7D5C" w:rsidRPr="00E22607" w:rsidRDefault="002F7D5C" w:rsidP="002F7D5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2F7D5C" w:rsidRPr="00AD6760" w14:paraId="2AA4AEAB" w14:textId="77777777" w:rsidTr="136E1F19">
        <w:trPr>
          <w:jc w:val="center"/>
        </w:trPr>
        <w:tc>
          <w:tcPr>
            <w:tcW w:w="1271" w:type="dxa"/>
            <w:vAlign w:val="center"/>
          </w:tcPr>
          <w:p w14:paraId="7EB3FC30" w14:textId="30C3FD3D" w:rsidR="002F7D5C"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59DEBACB" w14:textId="1FCF6385" w:rsidR="002F7D5C" w:rsidRPr="002F7D5C" w:rsidRDefault="002F7D5C" w:rsidP="002F7D5C">
            <w:pPr>
              <w:spacing w:after="0" w:line="240" w:lineRule="auto"/>
              <w:jc w:val="both"/>
              <w:rPr>
                <w:rFonts w:ascii="Times New Roman" w:hAnsi="Times New Roman"/>
                <w:sz w:val="24"/>
                <w:szCs w:val="24"/>
              </w:rPr>
            </w:pPr>
            <w:r w:rsidRPr="002F7D5C">
              <w:rPr>
                <w:rFonts w:ascii="Times New Roman" w:hAnsi="Times New Roman"/>
                <w:sz w:val="24"/>
                <w:szCs w:val="24"/>
              </w:rPr>
              <w:t>Curgeri vâscoase. Stratul limită plan; ecuaţia Karman, strat limită cu gradient de presiune</w:t>
            </w:r>
          </w:p>
        </w:tc>
        <w:tc>
          <w:tcPr>
            <w:tcW w:w="857" w:type="dxa"/>
            <w:vAlign w:val="center"/>
          </w:tcPr>
          <w:p w14:paraId="50B0D33D" w14:textId="62D7A1CD" w:rsidR="002F7D5C" w:rsidRPr="00E22607" w:rsidRDefault="002F7D5C" w:rsidP="002F7D5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F7D5C" w:rsidRPr="00AD6760" w14:paraId="451BA04F" w14:textId="77777777" w:rsidTr="136E1F19">
        <w:trPr>
          <w:jc w:val="center"/>
        </w:trPr>
        <w:tc>
          <w:tcPr>
            <w:tcW w:w="1271" w:type="dxa"/>
            <w:vAlign w:val="center"/>
          </w:tcPr>
          <w:p w14:paraId="09EEFEA6" w14:textId="4FE1CB11" w:rsidR="002F7D5C" w:rsidRDefault="002F7D5C" w:rsidP="002F7D5C">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14:paraId="30ABD356" w14:textId="17F1797A" w:rsidR="002F7D5C" w:rsidRPr="002F7D5C" w:rsidRDefault="002F7D5C" w:rsidP="002F7D5C">
            <w:pPr>
              <w:spacing w:after="0" w:line="240" w:lineRule="auto"/>
              <w:jc w:val="both"/>
              <w:rPr>
                <w:rFonts w:ascii="Times New Roman" w:hAnsi="Times New Roman"/>
                <w:sz w:val="24"/>
                <w:szCs w:val="24"/>
              </w:rPr>
            </w:pPr>
            <w:r w:rsidRPr="002F7D5C">
              <w:rPr>
                <w:rFonts w:ascii="Times New Roman" w:hAnsi="Times New Roman"/>
                <w:sz w:val="24"/>
                <w:szCs w:val="24"/>
              </w:rPr>
              <w:t>Curgerea turbulentă. Ipoteza lui Boussinesq, legea la perede, lungimea de amestec, modele dferenţiale</w:t>
            </w:r>
          </w:p>
        </w:tc>
        <w:tc>
          <w:tcPr>
            <w:tcW w:w="857" w:type="dxa"/>
            <w:vAlign w:val="center"/>
          </w:tcPr>
          <w:p w14:paraId="4AD76A73" w14:textId="056728A4" w:rsidR="002F7D5C" w:rsidRPr="00E22607" w:rsidRDefault="002F7D5C" w:rsidP="002F7D5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E22607" w:rsidRDefault="00F972C4" w:rsidP="000B3BD0">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59E2515"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14:paraId="4F0198A1"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14:paraId="0B493807"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14:paraId="12F7085D"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14:paraId="2A088485"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14:paraId="23D0A6A7"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14:paraId="16962153"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http://web.mit.edu/2.25/www/</w:t>
            </w:r>
          </w:p>
          <w:p w14:paraId="188919AA" w14:textId="77777777" w:rsidR="002F7D5C" w:rsidRPr="002F7D5C"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14:paraId="14F5496B" w14:textId="5EAA3E30" w:rsidR="00F054FF" w:rsidRPr="00E22607" w:rsidRDefault="002F7D5C" w:rsidP="002F7D5C">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Frunzulică,F: Bazele aerodinamicii - lucrări de laborator. Politehnica Press 2014.</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E2260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E2260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5175C8" w:rsidRPr="0045017B" w14:paraId="10F798F8" w14:textId="77777777" w:rsidTr="00244D5E">
        <w:trPr>
          <w:trHeight w:val="310"/>
          <w:jc w:val="center"/>
        </w:trPr>
        <w:tc>
          <w:tcPr>
            <w:tcW w:w="850" w:type="dxa"/>
          </w:tcPr>
          <w:p w14:paraId="407718C1"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7E86B94A" w:rsidR="005175C8" w:rsidRPr="005175C8" w:rsidRDefault="005175C8" w:rsidP="005175C8">
            <w:pPr>
              <w:spacing w:after="0" w:line="240" w:lineRule="auto"/>
              <w:jc w:val="both"/>
              <w:rPr>
                <w:rFonts w:ascii="Times New Roman" w:hAnsi="Times New Roman"/>
                <w:sz w:val="24"/>
                <w:szCs w:val="24"/>
              </w:rPr>
            </w:pPr>
            <w:r w:rsidRPr="005175C8">
              <w:rPr>
                <w:rFonts w:ascii="Times New Roman" w:hAnsi="Times New Roman"/>
                <w:sz w:val="24"/>
                <w:szCs w:val="24"/>
              </w:rPr>
              <w:t xml:space="preserve">Presiunea pe profile aerodinamice pentru diferite incidenţe. </w:t>
            </w:r>
            <w:r w:rsidR="00B0285B">
              <w:rPr>
                <w:rFonts w:ascii="Times New Roman" w:hAnsi="Times New Roman"/>
                <w:sz w:val="24"/>
                <w:szCs w:val="24"/>
              </w:rPr>
              <w:t>Calculul</w:t>
            </w:r>
            <w:r w:rsidRPr="005175C8">
              <w:rPr>
                <w:rFonts w:ascii="Times New Roman" w:hAnsi="Times New Roman"/>
                <w:sz w:val="24"/>
                <w:szCs w:val="24"/>
              </w:rPr>
              <w:t xml:space="preserve"> distribuției de presiuni și calculul caracteristicilor aerodinamice.</w:t>
            </w:r>
          </w:p>
        </w:tc>
        <w:tc>
          <w:tcPr>
            <w:tcW w:w="874" w:type="dxa"/>
            <w:vAlign w:val="center"/>
          </w:tcPr>
          <w:p w14:paraId="1DDBB691" w14:textId="66C6442B"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5175C8" w:rsidRPr="0045017B" w14:paraId="41A147A3" w14:textId="77777777" w:rsidTr="00244D5E">
        <w:trPr>
          <w:trHeight w:val="310"/>
          <w:jc w:val="center"/>
        </w:trPr>
        <w:tc>
          <w:tcPr>
            <w:tcW w:w="850" w:type="dxa"/>
          </w:tcPr>
          <w:p w14:paraId="05B40FBB"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2.</w:t>
            </w:r>
          </w:p>
        </w:tc>
        <w:tc>
          <w:tcPr>
            <w:tcW w:w="8740" w:type="dxa"/>
          </w:tcPr>
          <w:p w14:paraId="67CC1DCC" w14:textId="2D49E276" w:rsidR="005175C8" w:rsidRPr="005175C8" w:rsidRDefault="005175C8" w:rsidP="005175C8">
            <w:pPr>
              <w:spacing w:after="0" w:line="240" w:lineRule="auto"/>
              <w:jc w:val="both"/>
              <w:rPr>
                <w:rFonts w:ascii="Times New Roman" w:hAnsi="Times New Roman"/>
                <w:sz w:val="24"/>
                <w:szCs w:val="24"/>
              </w:rPr>
            </w:pPr>
            <w:r w:rsidRPr="005175C8">
              <w:rPr>
                <w:rFonts w:ascii="Times New Roman" w:hAnsi="Times New Roman"/>
                <w:sz w:val="24"/>
                <w:szCs w:val="24"/>
              </w:rPr>
              <w:t>Determinarea caracteristicilor aerodinamice pentru aripă folosind teoria liniei portante și metode de suprafață portantă.</w:t>
            </w:r>
          </w:p>
        </w:tc>
        <w:tc>
          <w:tcPr>
            <w:tcW w:w="874" w:type="dxa"/>
            <w:vAlign w:val="center"/>
          </w:tcPr>
          <w:p w14:paraId="1CA0030A" w14:textId="5F3218C9"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4</w:t>
            </w:r>
          </w:p>
        </w:tc>
      </w:tr>
      <w:tr w:rsidR="005175C8" w:rsidRPr="0045017B" w14:paraId="30975062" w14:textId="77777777" w:rsidTr="00244D5E">
        <w:trPr>
          <w:trHeight w:val="310"/>
          <w:jc w:val="center"/>
        </w:trPr>
        <w:tc>
          <w:tcPr>
            <w:tcW w:w="850" w:type="dxa"/>
          </w:tcPr>
          <w:p w14:paraId="63460A1C"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117F39E1" w:rsidR="005175C8" w:rsidRPr="005175C8" w:rsidRDefault="005175C8" w:rsidP="005175C8">
            <w:pPr>
              <w:spacing w:after="0" w:line="240" w:lineRule="auto"/>
              <w:jc w:val="both"/>
              <w:rPr>
                <w:rFonts w:ascii="Times New Roman" w:hAnsi="Times New Roman"/>
                <w:sz w:val="24"/>
                <w:szCs w:val="24"/>
              </w:rPr>
            </w:pPr>
            <w:r w:rsidRPr="005175C8">
              <w:rPr>
                <w:rFonts w:ascii="Times New Roman" w:hAnsi="Times New Roman"/>
                <w:sz w:val="24"/>
                <w:szCs w:val="24"/>
              </w:rPr>
              <w:t xml:space="preserve">Interferențe aerodinamice. Corecţia de tunel. </w:t>
            </w:r>
          </w:p>
        </w:tc>
        <w:tc>
          <w:tcPr>
            <w:tcW w:w="874" w:type="dxa"/>
            <w:vAlign w:val="center"/>
          </w:tcPr>
          <w:p w14:paraId="18773775" w14:textId="1FEDB7D4"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5175C8" w:rsidRPr="0045017B" w14:paraId="4EC460B4" w14:textId="77777777" w:rsidTr="00244D5E">
        <w:trPr>
          <w:trHeight w:val="310"/>
          <w:jc w:val="center"/>
        </w:trPr>
        <w:tc>
          <w:tcPr>
            <w:tcW w:w="850" w:type="dxa"/>
          </w:tcPr>
          <w:p w14:paraId="37F38104"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53EC99FB" w:rsidR="005175C8" w:rsidRPr="005175C8" w:rsidRDefault="005175C8" w:rsidP="005175C8">
            <w:pPr>
              <w:spacing w:after="0" w:line="240" w:lineRule="auto"/>
              <w:jc w:val="both"/>
              <w:rPr>
                <w:rFonts w:ascii="Times New Roman" w:hAnsi="Times New Roman"/>
                <w:sz w:val="24"/>
                <w:szCs w:val="24"/>
              </w:rPr>
            </w:pPr>
            <w:r w:rsidRPr="005175C8">
              <w:rPr>
                <w:rFonts w:ascii="Times New Roman" w:hAnsi="Times New Roman"/>
                <w:sz w:val="24"/>
                <w:szCs w:val="24"/>
              </w:rPr>
              <w:t>Calculul parametrilor curgerii pentru diferite numere Mach. Numărul Mach critic.</w:t>
            </w:r>
          </w:p>
        </w:tc>
        <w:tc>
          <w:tcPr>
            <w:tcW w:w="874" w:type="dxa"/>
            <w:vAlign w:val="center"/>
          </w:tcPr>
          <w:p w14:paraId="5F049B3D" w14:textId="7DB20D90"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5175C8" w:rsidRPr="0045017B" w14:paraId="58CF6DBE" w14:textId="77777777" w:rsidTr="00244D5E">
        <w:trPr>
          <w:trHeight w:val="310"/>
          <w:jc w:val="center"/>
        </w:trPr>
        <w:tc>
          <w:tcPr>
            <w:tcW w:w="850" w:type="dxa"/>
          </w:tcPr>
          <w:p w14:paraId="5EBEC8A8"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363B6C05" w:rsidR="005175C8" w:rsidRPr="005175C8" w:rsidRDefault="005175C8" w:rsidP="005175C8">
            <w:pPr>
              <w:spacing w:after="0" w:line="240" w:lineRule="auto"/>
              <w:jc w:val="both"/>
              <w:rPr>
                <w:rFonts w:ascii="Times New Roman" w:hAnsi="Times New Roman"/>
                <w:sz w:val="24"/>
                <w:szCs w:val="24"/>
              </w:rPr>
            </w:pPr>
            <w:r w:rsidRPr="005175C8">
              <w:rPr>
                <w:rFonts w:ascii="Times New Roman" w:hAnsi="Times New Roman"/>
                <w:sz w:val="24"/>
                <w:szCs w:val="24"/>
              </w:rPr>
              <w:t>Aplicaţii privind curgeri în ajutaje, curgeri cu undă de şoc. Dispozitive de admisie supersonice.</w:t>
            </w:r>
          </w:p>
        </w:tc>
        <w:tc>
          <w:tcPr>
            <w:tcW w:w="874" w:type="dxa"/>
            <w:vAlign w:val="center"/>
          </w:tcPr>
          <w:p w14:paraId="169121EE" w14:textId="32BF4D71"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4</w:t>
            </w:r>
          </w:p>
        </w:tc>
      </w:tr>
      <w:tr w:rsidR="005175C8" w:rsidRPr="0045017B" w14:paraId="64E74640" w14:textId="77777777" w:rsidTr="00244D5E">
        <w:trPr>
          <w:trHeight w:val="310"/>
          <w:jc w:val="center"/>
        </w:trPr>
        <w:tc>
          <w:tcPr>
            <w:tcW w:w="850" w:type="dxa"/>
          </w:tcPr>
          <w:p w14:paraId="28B1FA66"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7AA0A62B" w:rsidR="005175C8" w:rsidRPr="005175C8" w:rsidRDefault="005175C8" w:rsidP="005175C8">
            <w:pPr>
              <w:spacing w:after="0" w:line="240" w:lineRule="auto"/>
              <w:jc w:val="both"/>
              <w:rPr>
                <w:rFonts w:ascii="Times New Roman" w:hAnsi="Times New Roman"/>
                <w:sz w:val="24"/>
                <w:szCs w:val="24"/>
              </w:rPr>
            </w:pPr>
            <w:r w:rsidRPr="005175C8">
              <w:rPr>
                <w:rFonts w:ascii="Times New Roman" w:hAnsi="Times New Roman"/>
                <w:sz w:val="24"/>
                <w:szCs w:val="24"/>
              </w:rPr>
              <w:t xml:space="preserve">Caracteristicile curgerii după o expansiune supersonică, determinarea caracteristicilor aerodinamice pentru o placă plană la un număr Mach dat. </w:t>
            </w:r>
          </w:p>
        </w:tc>
        <w:tc>
          <w:tcPr>
            <w:tcW w:w="874" w:type="dxa"/>
          </w:tcPr>
          <w:p w14:paraId="00E82530" w14:textId="700AB2E7"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4</w:t>
            </w:r>
          </w:p>
        </w:tc>
      </w:tr>
      <w:tr w:rsidR="005175C8" w:rsidRPr="0045017B" w14:paraId="35C80DE4" w14:textId="77777777" w:rsidTr="00244D5E">
        <w:trPr>
          <w:trHeight w:val="310"/>
          <w:jc w:val="center"/>
        </w:trPr>
        <w:tc>
          <w:tcPr>
            <w:tcW w:w="850" w:type="dxa"/>
          </w:tcPr>
          <w:p w14:paraId="177EFEB6"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0D03FDD2" w:rsidR="005175C8" w:rsidRPr="005175C8" w:rsidRDefault="005175C8" w:rsidP="005175C8">
            <w:pPr>
              <w:spacing w:after="0" w:line="240" w:lineRule="auto"/>
              <w:jc w:val="both"/>
              <w:rPr>
                <w:rFonts w:ascii="Times New Roman" w:hAnsi="Times New Roman"/>
                <w:sz w:val="24"/>
                <w:szCs w:val="24"/>
              </w:rPr>
            </w:pPr>
            <w:r w:rsidRPr="005175C8">
              <w:rPr>
                <w:rFonts w:ascii="Times New Roman" w:hAnsi="Times New Roman"/>
                <w:sz w:val="24"/>
                <w:szCs w:val="24"/>
              </w:rPr>
              <w:t>Determinare caracteristicilor aerodinamice pentru diferite profile în regim compresibil subsonic.</w:t>
            </w:r>
          </w:p>
        </w:tc>
        <w:tc>
          <w:tcPr>
            <w:tcW w:w="874" w:type="dxa"/>
          </w:tcPr>
          <w:p w14:paraId="22190B02" w14:textId="657E335D"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5175C8" w:rsidRPr="0045017B" w14:paraId="73E51046" w14:textId="77777777" w:rsidTr="00244D5E">
        <w:trPr>
          <w:trHeight w:val="310"/>
          <w:jc w:val="center"/>
        </w:trPr>
        <w:tc>
          <w:tcPr>
            <w:tcW w:w="850" w:type="dxa"/>
          </w:tcPr>
          <w:p w14:paraId="7CAE5220" w14:textId="79CB5E45" w:rsidR="005175C8" w:rsidRPr="00FB55B0"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Pr>
          <w:p w14:paraId="46918F02" w14:textId="71016A1C" w:rsidR="005175C8" w:rsidRPr="005175C8" w:rsidRDefault="005175C8" w:rsidP="005175C8">
            <w:pPr>
              <w:spacing w:after="0" w:line="240" w:lineRule="auto"/>
              <w:jc w:val="both"/>
              <w:rPr>
                <w:rFonts w:ascii="Times New Roman" w:hAnsi="Times New Roman"/>
                <w:sz w:val="24"/>
                <w:szCs w:val="24"/>
              </w:rPr>
            </w:pPr>
            <w:r w:rsidRPr="005175C8">
              <w:rPr>
                <w:rFonts w:ascii="Times New Roman" w:hAnsi="Times New Roman"/>
                <w:sz w:val="24"/>
                <w:szCs w:val="24"/>
              </w:rPr>
              <w:t>Determinarea caracteristicilor aerodinamice pentru diferite profile în regim supersonic.</w:t>
            </w:r>
          </w:p>
        </w:tc>
        <w:tc>
          <w:tcPr>
            <w:tcW w:w="874" w:type="dxa"/>
          </w:tcPr>
          <w:p w14:paraId="59282374" w14:textId="6A629513" w:rsidR="005175C8"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4</w:t>
            </w:r>
          </w:p>
        </w:tc>
      </w:tr>
      <w:tr w:rsidR="005175C8" w:rsidRPr="0045017B" w14:paraId="0F679A29" w14:textId="77777777" w:rsidTr="00244D5E">
        <w:trPr>
          <w:trHeight w:val="310"/>
          <w:jc w:val="center"/>
        </w:trPr>
        <w:tc>
          <w:tcPr>
            <w:tcW w:w="850" w:type="dxa"/>
          </w:tcPr>
          <w:p w14:paraId="2A2E87D3" w14:textId="43D7BBFF" w:rsidR="005175C8" w:rsidRPr="00FB55B0"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14:paraId="561D763A" w14:textId="5BBA4541" w:rsidR="005175C8" w:rsidRPr="005175C8" w:rsidRDefault="005175C8" w:rsidP="005175C8">
            <w:pPr>
              <w:spacing w:after="0" w:line="240" w:lineRule="auto"/>
              <w:jc w:val="both"/>
              <w:rPr>
                <w:rFonts w:ascii="Times New Roman" w:hAnsi="Times New Roman"/>
                <w:sz w:val="24"/>
                <w:szCs w:val="24"/>
              </w:rPr>
            </w:pPr>
            <w:r w:rsidRPr="005175C8">
              <w:rPr>
                <w:rFonts w:ascii="Times New Roman" w:hAnsi="Times New Roman"/>
                <w:sz w:val="24"/>
                <w:szCs w:val="24"/>
              </w:rPr>
              <w:t>Stratul limită laminar. Determinare grosimii de deplasare, de impuls, tensiunea de frecare pentru placa. Aplicarea metodei Karman-Pohlhausen pentru profile aerodinamice.</w:t>
            </w:r>
          </w:p>
        </w:tc>
        <w:tc>
          <w:tcPr>
            <w:tcW w:w="874" w:type="dxa"/>
          </w:tcPr>
          <w:p w14:paraId="434D8156" w14:textId="62FDEFEA"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5175C8" w:rsidRPr="0045017B" w14:paraId="65FA7CA9" w14:textId="77777777" w:rsidTr="00244D5E">
        <w:trPr>
          <w:trHeight w:val="310"/>
          <w:jc w:val="center"/>
        </w:trPr>
        <w:tc>
          <w:tcPr>
            <w:tcW w:w="850" w:type="dxa"/>
          </w:tcPr>
          <w:p w14:paraId="63BD486A" w14:textId="0D461763" w:rsidR="005175C8"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6F8FF01C" w14:textId="02B8682E" w:rsidR="005175C8" w:rsidRPr="005175C8" w:rsidRDefault="005175C8" w:rsidP="005175C8">
            <w:pPr>
              <w:spacing w:after="0" w:line="240" w:lineRule="auto"/>
              <w:jc w:val="both"/>
              <w:rPr>
                <w:rFonts w:ascii="Times New Roman" w:hAnsi="Times New Roman"/>
                <w:sz w:val="24"/>
                <w:szCs w:val="24"/>
              </w:rPr>
            </w:pPr>
            <w:r w:rsidRPr="005175C8">
              <w:rPr>
                <w:rFonts w:ascii="Times New Roman" w:hAnsi="Times New Roman"/>
                <w:sz w:val="24"/>
                <w:szCs w:val="24"/>
              </w:rPr>
              <w:t>Curgeri turbulente. Determinarea parametrilor curgerii în conducte și pentru placă în regim de curgere turbulent.</w:t>
            </w:r>
          </w:p>
        </w:tc>
        <w:tc>
          <w:tcPr>
            <w:tcW w:w="874" w:type="dxa"/>
          </w:tcPr>
          <w:p w14:paraId="7FFB47B2" w14:textId="42E9C112" w:rsidR="005175C8" w:rsidRPr="00E22607" w:rsidRDefault="005175C8" w:rsidP="005175C8">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73EE7879" w14:textId="77777777" w:rsidTr="00E2260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1F4CF7AC" w:rsidR="00AD6760" w:rsidRPr="00FB55B0" w:rsidRDefault="005175C8"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45017B" w14:paraId="4A9FE7DB" w14:textId="77777777" w:rsidTr="00E22607">
        <w:trPr>
          <w:trHeight w:val="980"/>
          <w:jc w:val="center"/>
        </w:trPr>
        <w:tc>
          <w:tcPr>
            <w:tcW w:w="10464" w:type="dxa"/>
            <w:gridSpan w:val="3"/>
          </w:tcPr>
          <w:p w14:paraId="7F695DA8" w14:textId="2CF40FE7" w:rsidR="00924485" w:rsidRPr="00E22607" w:rsidRDefault="1B82A3CE" w:rsidP="000B3BD0">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14:paraId="48891847"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14:paraId="4E753D0D"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14:paraId="02B3ECB9"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14:paraId="4B8D363F"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14:paraId="0366DBD8"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14:paraId="1C0CA67E"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14:paraId="2C5BEC04"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http://web.mit.edu/2.25/www/</w:t>
            </w:r>
          </w:p>
          <w:p w14:paraId="5D7A30CA" w14:textId="77777777" w:rsidR="002F7D5C" w:rsidRPr="002F7D5C" w:rsidRDefault="002F7D5C" w:rsidP="002F7D5C">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14:paraId="54BBFB2E" w14:textId="33AE9F55" w:rsidR="00924485" w:rsidRPr="00E22607" w:rsidRDefault="002F7D5C" w:rsidP="002F7D5C">
            <w:pPr>
              <w:pStyle w:val="ListParagraph"/>
              <w:numPr>
                <w:ilvl w:val="0"/>
                <w:numId w:val="15"/>
              </w:numPr>
              <w:spacing w:after="0" w:line="240" w:lineRule="auto"/>
              <w:rPr>
                <w:sz w:val="20"/>
              </w:rPr>
            </w:pPr>
            <w:r w:rsidRPr="002F7D5C">
              <w:rPr>
                <w:rFonts w:ascii="Times New Roman" w:hAnsi="Times New Roman"/>
                <w:sz w:val="24"/>
                <w:szCs w:val="24"/>
              </w:rPr>
              <w:t>Frunzulică,F: Bazele aerodinamicii - lucrări de laborator. Politehnica Press 2014.</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37"/>
        <w:gridCol w:w="2059"/>
        <w:gridCol w:w="1878"/>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1A07BB8F" w:rsidR="006E2D3A" w:rsidRPr="0069681B" w:rsidRDefault="0069681B" w:rsidP="0069681B">
            <w:pPr>
              <w:pStyle w:val="Default"/>
              <w:rPr>
                <w:rFonts w:ascii="Times New Roman" w:hAnsi="Times New Roman" w:cs="Times New Roman"/>
                <w:color w:val="auto"/>
                <w:lang w:eastAsia="en-US"/>
              </w:rPr>
            </w:pPr>
            <w:r w:rsidRPr="0069681B">
              <w:rPr>
                <w:rFonts w:ascii="Times New Roman" w:hAnsi="Times New Roman" w:cs="Times New Roman"/>
                <w:color w:val="auto"/>
                <w:lang w:eastAsia="en-US"/>
              </w:rPr>
              <w:t xml:space="preserve">Rezolvarea subiectelor de examen </w:t>
            </w:r>
          </w:p>
        </w:tc>
        <w:tc>
          <w:tcPr>
            <w:tcW w:w="2193" w:type="dxa"/>
          </w:tcPr>
          <w:p w14:paraId="509BAC5C" w14:textId="5C1443D1" w:rsidR="002A0FC9" w:rsidRPr="0069681B" w:rsidRDefault="0069681B" w:rsidP="5B486057">
            <w:pPr>
              <w:spacing w:after="0" w:line="240" w:lineRule="auto"/>
              <w:rPr>
                <w:rFonts w:ascii="Times New Roman" w:hAnsi="Times New Roman"/>
                <w:sz w:val="24"/>
                <w:szCs w:val="24"/>
              </w:rPr>
            </w:pPr>
            <w:r w:rsidRPr="0069681B">
              <w:rPr>
                <w:rFonts w:ascii="Times New Roman" w:hAnsi="Times New Roman"/>
                <w:sz w:val="24"/>
                <w:szCs w:val="24"/>
              </w:rPr>
              <w:t>Examen final</w:t>
            </w:r>
          </w:p>
        </w:tc>
        <w:tc>
          <w:tcPr>
            <w:tcW w:w="2031" w:type="dxa"/>
          </w:tcPr>
          <w:p w14:paraId="7F30234E" w14:textId="238EBAC2" w:rsidR="002A0FC9" w:rsidRPr="0069681B" w:rsidRDefault="0069681B" w:rsidP="000B3BD0">
            <w:pPr>
              <w:spacing w:after="0" w:line="240" w:lineRule="auto"/>
              <w:jc w:val="center"/>
              <w:rPr>
                <w:rFonts w:ascii="Times New Roman" w:hAnsi="Times New Roman"/>
                <w:sz w:val="24"/>
                <w:szCs w:val="24"/>
              </w:rPr>
            </w:pPr>
            <w:r w:rsidRPr="0069681B">
              <w:rPr>
                <w:rFonts w:ascii="Times New Roman" w:hAnsi="Times New Roman"/>
                <w:sz w:val="24"/>
                <w:szCs w:val="24"/>
              </w:rPr>
              <w:t>50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29E411A"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254B2427" w14:textId="7F674267" w:rsidR="006E2D3A" w:rsidRPr="0069681B" w:rsidRDefault="0069681B" w:rsidP="000B3BD0">
            <w:pPr>
              <w:spacing w:after="0" w:line="240" w:lineRule="auto"/>
              <w:rPr>
                <w:rFonts w:ascii="Times New Roman" w:hAnsi="Times New Roman"/>
                <w:sz w:val="24"/>
                <w:szCs w:val="24"/>
              </w:rPr>
            </w:pPr>
            <w:r w:rsidRPr="0069681B">
              <w:rPr>
                <w:rFonts w:ascii="Times New Roman" w:hAnsi="Times New Roman"/>
                <w:sz w:val="24"/>
                <w:szCs w:val="24"/>
              </w:rPr>
              <w:t>Testare pe parcurs</w:t>
            </w:r>
          </w:p>
        </w:tc>
        <w:tc>
          <w:tcPr>
            <w:tcW w:w="2031" w:type="dxa"/>
          </w:tcPr>
          <w:p w14:paraId="4EB6BEAA" w14:textId="376B7469" w:rsidR="006E2D3A" w:rsidRPr="0069681B" w:rsidRDefault="0069681B" w:rsidP="000B3BD0">
            <w:pPr>
              <w:spacing w:after="0" w:line="240" w:lineRule="auto"/>
              <w:jc w:val="center"/>
              <w:rPr>
                <w:rFonts w:ascii="Times New Roman" w:hAnsi="Times New Roman"/>
                <w:sz w:val="24"/>
                <w:szCs w:val="24"/>
              </w:rPr>
            </w:pPr>
            <w:r w:rsidRPr="0069681B">
              <w:rPr>
                <w:rFonts w:ascii="Times New Roman" w:hAnsi="Times New Roman"/>
                <w:sz w:val="24"/>
                <w:szCs w:val="24"/>
              </w:rPr>
              <w:t>0</w:t>
            </w: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4283" w:type="dxa"/>
            <w:shd w:val="clear" w:color="auto" w:fill="D9D9D9" w:themeFill="background1" w:themeFillShade="D9"/>
          </w:tcPr>
          <w:p w14:paraId="11626EE5" w14:textId="6C692043" w:rsidR="005175C8" w:rsidRDefault="005175C8" w:rsidP="005175C8">
            <w:pPr>
              <w:spacing w:before="60" w:after="60" w:line="240" w:lineRule="auto"/>
              <w:rPr>
                <w:rFonts w:ascii="Times New Roman" w:hAnsi="Times New Roman"/>
                <w:sz w:val="24"/>
                <w:szCs w:val="24"/>
              </w:rPr>
            </w:pPr>
            <w:r>
              <w:rPr>
                <w:rFonts w:ascii="Times New Roman" w:hAnsi="Times New Roman"/>
                <w:sz w:val="24"/>
                <w:szCs w:val="24"/>
              </w:rPr>
              <w:t>Teme de casă seminar</w:t>
            </w:r>
          </w:p>
          <w:p w14:paraId="6CF8B18C" w14:textId="09FEDC9F" w:rsidR="002A0FC9" w:rsidRPr="0069681B" w:rsidRDefault="005175C8" w:rsidP="005175C8">
            <w:pPr>
              <w:spacing w:before="60" w:after="60" w:line="240" w:lineRule="auto"/>
              <w:rPr>
                <w:rFonts w:ascii="Times New Roman" w:hAnsi="Times New Roman"/>
                <w:sz w:val="24"/>
                <w:szCs w:val="24"/>
              </w:rPr>
            </w:pPr>
            <w:r w:rsidRPr="005175C8">
              <w:rPr>
                <w:rFonts w:ascii="Times New Roman" w:hAnsi="Times New Roman"/>
                <w:sz w:val="24"/>
                <w:szCs w:val="24"/>
                <w:lang w:val="it-IT"/>
              </w:rPr>
              <w:t>Teste de evaluare (două) la seminar</w:t>
            </w:r>
          </w:p>
        </w:tc>
        <w:tc>
          <w:tcPr>
            <w:tcW w:w="2193" w:type="dxa"/>
          </w:tcPr>
          <w:p w14:paraId="3ADB5E2C" w14:textId="779491EB" w:rsidR="00B0285B" w:rsidRDefault="00B0285B" w:rsidP="000B3BD0">
            <w:pPr>
              <w:spacing w:after="0" w:line="240" w:lineRule="auto"/>
              <w:rPr>
                <w:rFonts w:ascii="Times New Roman" w:hAnsi="Times New Roman"/>
                <w:sz w:val="24"/>
                <w:szCs w:val="24"/>
              </w:rPr>
            </w:pPr>
            <w:r>
              <w:rPr>
                <w:rFonts w:ascii="Times New Roman" w:hAnsi="Times New Roman"/>
                <w:sz w:val="24"/>
                <w:szCs w:val="24"/>
              </w:rPr>
              <w:t>Verificarea temelor de casă</w:t>
            </w:r>
          </w:p>
          <w:p w14:paraId="1BC04238" w14:textId="2C5B7CD1" w:rsidR="00B0285B" w:rsidRPr="0069681B" w:rsidRDefault="00B0285B" w:rsidP="000B3BD0">
            <w:pPr>
              <w:spacing w:after="0" w:line="240" w:lineRule="auto"/>
              <w:rPr>
                <w:rFonts w:ascii="Times New Roman" w:hAnsi="Times New Roman"/>
                <w:sz w:val="24"/>
                <w:szCs w:val="24"/>
              </w:rPr>
            </w:pPr>
            <w:r>
              <w:rPr>
                <w:rFonts w:ascii="Times New Roman" w:hAnsi="Times New Roman"/>
                <w:sz w:val="24"/>
                <w:szCs w:val="24"/>
              </w:rPr>
              <w:t>Probe scrise</w:t>
            </w:r>
          </w:p>
        </w:tc>
        <w:tc>
          <w:tcPr>
            <w:tcW w:w="2031" w:type="dxa"/>
          </w:tcPr>
          <w:p w14:paraId="59E1AF10" w14:textId="77777777" w:rsidR="00FD0711" w:rsidRDefault="00B0285B" w:rsidP="000B3BD0">
            <w:pPr>
              <w:spacing w:after="0" w:line="240" w:lineRule="auto"/>
              <w:jc w:val="center"/>
              <w:rPr>
                <w:rFonts w:ascii="Times New Roman" w:hAnsi="Times New Roman"/>
                <w:sz w:val="24"/>
                <w:szCs w:val="24"/>
              </w:rPr>
            </w:pPr>
            <w:r>
              <w:rPr>
                <w:rFonts w:ascii="Times New Roman" w:hAnsi="Times New Roman"/>
                <w:sz w:val="24"/>
                <w:szCs w:val="24"/>
              </w:rPr>
              <w:t>20</w:t>
            </w:r>
          </w:p>
          <w:p w14:paraId="76D086EB" w14:textId="77777777" w:rsidR="00B0285B" w:rsidRDefault="00B0285B" w:rsidP="000B3BD0">
            <w:pPr>
              <w:spacing w:after="0" w:line="240" w:lineRule="auto"/>
              <w:jc w:val="center"/>
              <w:rPr>
                <w:rFonts w:ascii="Times New Roman" w:hAnsi="Times New Roman"/>
                <w:sz w:val="24"/>
                <w:szCs w:val="24"/>
              </w:rPr>
            </w:pPr>
          </w:p>
          <w:p w14:paraId="39B929A6" w14:textId="5BB43BEC" w:rsidR="00B0285B" w:rsidRPr="0069681B" w:rsidRDefault="00B0285B" w:rsidP="000B3BD0">
            <w:pPr>
              <w:spacing w:after="0" w:line="240" w:lineRule="auto"/>
              <w:jc w:val="center"/>
              <w:rPr>
                <w:rFonts w:ascii="Times New Roman" w:hAnsi="Times New Roman"/>
                <w:sz w:val="24"/>
                <w:szCs w:val="24"/>
              </w:rPr>
            </w:pPr>
            <w:r>
              <w:rPr>
                <w:rFonts w:ascii="Times New Roman" w:hAnsi="Times New Roman"/>
                <w:sz w:val="24"/>
                <w:szCs w:val="24"/>
              </w:rPr>
              <w:t>30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C69163C" w:rsidR="002A0FC9" w:rsidRPr="004671D0" w:rsidRDefault="002A0FC9" w:rsidP="000B3BD0">
            <w:pPr>
              <w:spacing w:after="0" w:line="240" w:lineRule="auto"/>
              <w:rPr>
                <w:rFonts w:ascii="Times New Roman" w:hAnsi="Times New Roman"/>
                <w:sz w:val="24"/>
                <w:szCs w:val="24"/>
                <w:highlight w:val="yellow"/>
              </w:rPr>
            </w:pP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7EEEA51A" w:rsidR="00FD0711" w:rsidRPr="00E22607" w:rsidRDefault="0069681B" w:rsidP="00E22607">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tc>
      </w:tr>
    </w:tbl>
    <w:p w14:paraId="30D7B7C9" w14:textId="107A9054"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720F7EE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5784477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08B7BC6A"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2EAA4CF1" w:rsidR="00072B00" w:rsidRDefault="005B648A" w:rsidP="000B3BD0">
            <w:pPr>
              <w:rPr>
                <w:rFonts w:ascii="Times New Roman" w:hAnsi="Times New Roman"/>
                <w:sz w:val="24"/>
                <w:szCs w:val="24"/>
              </w:rPr>
            </w:pPr>
            <w:r>
              <w:rPr>
                <w:rFonts w:ascii="Times New Roman" w:hAnsi="Times New Roman"/>
                <w:sz w:val="24"/>
                <w:szCs w:val="24"/>
              </w:rPr>
              <w:t>17.07.2025</w:t>
            </w:r>
          </w:p>
        </w:tc>
        <w:tc>
          <w:tcPr>
            <w:tcW w:w="4277" w:type="dxa"/>
            <w:tcBorders>
              <w:bottom w:val="single" w:sz="4" w:space="0" w:color="auto"/>
            </w:tcBorders>
          </w:tcPr>
          <w:p w14:paraId="32CE3FC6" w14:textId="4A077980" w:rsidR="00072B00" w:rsidRPr="00B43D8C" w:rsidRDefault="00B0285B" w:rsidP="000B3BD0">
            <w:pPr>
              <w:rPr>
                <w:rFonts w:ascii="Times New Roman" w:hAnsi="Times New Roman"/>
                <w:bCs/>
                <w:sz w:val="24"/>
                <w:szCs w:val="24"/>
              </w:rPr>
            </w:pPr>
            <w:r>
              <w:rPr>
                <w:rFonts w:ascii="Times New Roman" w:hAnsi="Times New Roman"/>
                <w:bCs/>
                <w:sz w:val="24"/>
                <w:szCs w:val="24"/>
              </w:rPr>
              <w:t>Conf</w:t>
            </w:r>
            <w:r w:rsidR="00B43D8C" w:rsidRPr="00B43D8C">
              <w:rPr>
                <w:rFonts w:ascii="Times New Roman" w:hAnsi="Times New Roman"/>
                <w:bCs/>
                <w:sz w:val="24"/>
                <w:szCs w:val="24"/>
              </w:rPr>
              <w:t xml:space="preserve">. dr. ing. </w:t>
            </w:r>
            <w:r>
              <w:rPr>
                <w:rFonts w:ascii="Times New Roman" w:hAnsi="Times New Roman"/>
                <w:bCs/>
                <w:sz w:val="24"/>
                <w:szCs w:val="24"/>
              </w:rPr>
              <w:t>Alina Bogoi</w:t>
            </w:r>
          </w:p>
        </w:tc>
        <w:tc>
          <w:tcPr>
            <w:tcW w:w="3982" w:type="dxa"/>
            <w:tcBorders>
              <w:bottom w:val="single" w:sz="4" w:space="0" w:color="auto"/>
            </w:tcBorders>
          </w:tcPr>
          <w:p w14:paraId="424C4884" w14:textId="77777777" w:rsidR="00B0285B" w:rsidRPr="00B0285B" w:rsidRDefault="00B0285B" w:rsidP="00B0285B">
            <w:pPr>
              <w:spacing w:before="60" w:after="60"/>
              <w:rPr>
                <w:rFonts w:ascii="Times New Roman" w:hAnsi="Times New Roman"/>
                <w:bCs/>
                <w:sz w:val="24"/>
                <w:szCs w:val="24"/>
              </w:rPr>
            </w:pPr>
            <w:r w:rsidRPr="00B0285B">
              <w:rPr>
                <w:rFonts w:ascii="Times New Roman" w:hAnsi="Times New Roman"/>
                <w:bCs/>
                <w:sz w:val="24"/>
                <w:szCs w:val="24"/>
              </w:rPr>
              <w:t>As. drd. ing. Bogdan Suătean</w:t>
            </w:r>
          </w:p>
          <w:p w14:paraId="0386D69C" w14:textId="77777777" w:rsidR="00B0285B" w:rsidRPr="00B0285B" w:rsidRDefault="00B0285B" w:rsidP="00B0285B">
            <w:pPr>
              <w:spacing w:before="60" w:after="60"/>
              <w:rPr>
                <w:rFonts w:ascii="Times New Roman" w:hAnsi="Times New Roman"/>
                <w:bCs/>
                <w:sz w:val="24"/>
                <w:szCs w:val="24"/>
              </w:rPr>
            </w:pPr>
            <w:r w:rsidRPr="00B0285B">
              <w:rPr>
                <w:rFonts w:ascii="Times New Roman" w:hAnsi="Times New Roman"/>
                <w:bCs/>
                <w:sz w:val="24"/>
                <w:szCs w:val="24"/>
              </w:rPr>
              <w:lastRenderedPageBreak/>
              <w:t>As. drd. ing. Andrei George Totu</w:t>
            </w:r>
          </w:p>
          <w:p w14:paraId="66E3CC4D" w14:textId="77777777" w:rsidR="00B0285B" w:rsidRPr="00B0285B" w:rsidRDefault="00B0285B" w:rsidP="00B0285B">
            <w:pPr>
              <w:spacing w:before="60" w:after="60"/>
              <w:rPr>
                <w:rFonts w:ascii="Times New Roman" w:hAnsi="Times New Roman"/>
                <w:bCs/>
                <w:sz w:val="24"/>
                <w:szCs w:val="24"/>
              </w:rPr>
            </w:pPr>
            <w:r w:rsidRPr="00B0285B">
              <w:rPr>
                <w:rFonts w:ascii="Times New Roman" w:hAnsi="Times New Roman"/>
                <w:bCs/>
                <w:sz w:val="24"/>
                <w:szCs w:val="24"/>
              </w:rPr>
              <w:t>As. drd. ing. Gabriel Țurlea</w:t>
            </w:r>
          </w:p>
          <w:p w14:paraId="2D7154D7" w14:textId="252CC9F3" w:rsidR="00072B00" w:rsidRPr="00B0285B" w:rsidRDefault="00072B00" w:rsidP="000B3BD0">
            <w:pPr>
              <w:rPr>
                <w:rFonts w:ascii="Times New Roman" w:hAnsi="Times New Roman"/>
                <w:bCs/>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75EF24A3"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14:paraId="56E69400" w14:textId="0BC3E9D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09CF9E52" w14:textId="2D408DDD" w:rsidR="003C6DC8" w:rsidRDefault="00B43D8C" w:rsidP="000B3BD0">
            <w:pPr>
              <w:rPr>
                <w:rFonts w:ascii="Times New Roman" w:hAnsi="Times New Roman"/>
                <w:sz w:val="24"/>
                <w:szCs w:val="24"/>
              </w:rPr>
            </w:pPr>
            <w:r>
              <w:rPr>
                <w:rFonts w:ascii="Times New Roman" w:hAnsi="Times New Roman"/>
                <w:sz w:val="24"/>
                <w:szCs w:val="24"/>
              </w:rPr>
              <w:t>Prof. Dr. Ing. Marius Stoia Djeska</w:t>
            </w:r>
          </w:p>
          <w:p w14:paraId="49BB8357" w14:textId="1808CC72" w:rsidR="00FB6888" w:rsidRDefault="00FB6888" w:rsidP="005B648A">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25D7640"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3F726021" w14:textId="77777777" w:rsidR="003075CA" w:rsidRDefault="003075CA" w:rsidP="00B43D8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4C52E3A1" w:rsidR="00B43D8C" w:rsidRDefault="00B43D8C" w:rsidP="00B43D8C">
            <w:pPr>
              <w:rPr>
                <w:rFonts w:ascii="Times New Roman" w:hAnsi="Times New Roman"/>
                <w:sz w:val="24"/>
                <w:szCs w:val="24"/>
              </w:rPr>
            </w:pPr>
            <w:r>
              <w:rPr>
                <w:rFonts w:ascii="Times New Roman" w:hAnsi="Times New Roman"/>
                <w:sz w:val="24"/>
                <w:szCs w:val="24"/>
              </w:rPr>
              <w:t>Prof. Dr. Ing. Daniel-Eugeniu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6E92" w14:textId="77777777" w:rsidR="000A7C7D" w:rsidRDefault="000A7C7D" w:rsidP="006B0230">
      <w:pPr>
        <w:spacing w:after="0" w:line="240" w:lineRule="auto"/>
      </w:pPr>
      <w:r>
        <w:separator/>
      </w:r>
    </w:p>
  </w:endnote>
  <w:endnote w:type="continuationSeparator" w:id="0">
    <w:p w14:paraId="293DC73C" w14:textId="77777777" w:rsidR="000A7C7D" w:rsidRDefault="000A7C7D"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DF0D" w14:textId="77777777" w:rsidR="000A7C7D" w:rsidRDefault="000A7C7D" w:rsidP="006B0230">
      <w:pPr>
        <w:spacing w:after="0" w:line="240" w:lineRule="auto"/>
      </w:pPr>
      <w:r>
        <w:separator/>
      </w:r>
    </w:p>
  </w:footnote>
  <w:footnote w:type="continuationSeparator" w:id="0">
    <w:p w14:paraId="6598D2EC" w14:textId="77777777" w:rsidR="000A7C7D" w:rsidRDefault="000A7C7D"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4874C5C" w:rsidR="00D27462" w:rsidRPr="00916252" w:rsidRDefault="00D27462" w:rsidP="00A97B4B">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14:paraId="1F52E6CC" w14:textId="7D901846" w:rsidR="00D27462" w:rsidRPr="00504204" w:rsidRDefault="00916252" w:rsidP="00D27462">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28" w15:restartNumberingAfterBreak="0">
    <w:nsid w:val="5BA04878"/>
    <w:multiLevelType w:val="hybridMultilevel"/>
    <w:tmpl w:val="F040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E4B18"/>
    <w:multiLevelType w:val="multilevel"/>
    <w:tmpl w:val="513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66D8A"/>
    <w:multiLevelType w:val="multilevel"/>
    <w:tmpl w:val="145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C46BA"/>
    <w:multiLevelType w:val="multilevel"/>
    <w:tmpl w:val="3B3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21"/>
  </w:num>
  <w:num w:numId="3" w16cid:durableId="258608419">
    <w:abstractNumId w:val="16"/>
  </w:num>
  <w:num w:numId="4" w16cid:durableId="824277224">
    <w:abstractNumId w:val="31"/>
  </w:num>
  <w:num w:numId="5" w16cid:durableId="1395470212">
    <w:abstractNumId w:val="22"/>
  </w:num>
  <w:num w:numId="6" w16cid:durableId="1887570307">
    <w:abstractNumId w:val="1"/>
  </w:num>
  <w:num w:numId="7" w16cid:durableId="311913043">
    <w:abstractNumId w:val="5"/>
  </w:num>
  <w:num w:numId="8" w16cid:durableId="83376813">
    <w:abstractNumId w:val="18"/>
  </w:num>
  <w:num w:numId="9" w16cid:durableId="1415782996">
    <w:abstractNumId w:val="37"/>
  </w:num>
  <w:num w:numId="10" w16cid:durableId="115563253">
    <w:abstractNumId w:val="19"/>
  </w:num>
  <w:num w:numId="11" w16cid:durableId="1712412863">
    <w:abstractNumId w:val="8"/>
  </w:num>
  <w:num w:numId="12" w16cid:durableId="684669261">
    <w:abstractNumId w:val="34"/>
  </w:num>
  <w:num w:numId="13" w16cid:durableId="589778944">
    <w:abstractNumId w:val="23"/>
  </w:num>
  <w:num w:numId="14" w16cid:durableId="283855198">
    <w:abstractNumId w:val="25"/>
  </w:num>
  <w:num w:numId="15" w16cid:durableId="727650862">
    <w:abstractNumId w:val="24"/>
  </w:num>
  <w:num w:numId="16" w16cid:durableId="1808426706">
    <w:abstractNumId w:val="13"/>
  </w:num>
  <w:num w:numId="17" w16cid:durableId="582108211">
    <w:abstractNumId w:val="4"/>
  </w:num>
  <w:num w:numId="18" w16cid:durableId="471601454">
    <w:abstractNumId w:val="32"/>
  </w:num>
  <w:num w:numId="19" w16cid:durableId="222521144">
    <w:abstractNumId w:val="15"/>
  </w:num>
  <w:num w:numId="20" w16cid:durableId="1666738476">
    <w:abstractNumId w:val="35"/>
  </w:num>
  <w:num w:numId="21" w16cid:durableId="772676043">
    <w:abstractNumId w:val="9"/>
  </w:num>
  <w:num w:numId="22" w16cid:durableId="661348124">
    <w:abstractNumId w:val="38"/>
  </w:num>
  <w:num w:numId="23" w16cid:durableId="1415277359">
    <w:abstractNumId w:val="12"/>
  </w:num>
  <w:num w:numId="24" w16cid:durableId="2052487911">
    <w:abstractNumId w:val="36"/>
  </w:num>
  <w:num w:numId="25" w16cid:durableId="588393830">
    <w:abstractNumId w:val="27"/>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7"/>
  </w:num>
  <w:num w:numId="28" w16cid:durableId="1993677094">
    <w:abstractNumId w:val="6"/>
  </w:num>
  <w:num w:numId="29" w16cid:durableId="878473477">
    <w:abstractNumId w:val="10"/>
  </w:num>
  <w:num w:numId="30" w16cid:durableId="1343245332">
    <w:abstractNumId w:val="28"/>
  </w:num>
  <w:num w:numId="31" w16cid:durableId="1273130106">
    <w:abstractNumId w:val="20"/>
  </w:num>
  <w:num w:numId="32" w16cid:durableId="1321544282">
    <w:abstractNumId w:val="30"/>
  </w:num>
  <w:num w:numId="33" w16cid:durableId="302660394">
    <w:abstractNumId w:val="33"/>
  </w:num>
  <w:num w:numId="34" w16cid:durableId="1384986830">
    <w:abstractNumId w:val="2"/>
  </w:num>
  <w:num w:numId="35" w16cid:durableId="599484518">
    <w:abstractNumId w:val="3"/>
  </w:num>
  <w:num w:numId="36" w16cid:durableId="1748377023">
    <w:abstractNumId w:val="29"/>
  </w:num>
  <w:num w:numId="37" w16cid:durableId="264852946">
    <w:abstractNumId w:val="26"/>
  </w:num>
  <w:num w:numId="38" w16cid:durableId="1491020634">
    <w:abstractNumId w:val="14"/>
  </w:num>
  <w:num w:numId="39" w16cid:durableId="906459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A7C7D"/>
    <w:rsid w:val="000B053A"/>
    <w:rsid w:val="000B1429"/>
    <w:rsid w:val="000B3BD0"/>
    <w:rsid w:val="000C2BD3"/>
    <w:rsid w:val="000E0211"/>
    <w:rsid w:val="000E0F5C"/>
    <w:rsid w:val="000E3686"/>
    <w:rsid w:val="000E4FBF"/>
    <w:rsid w:val="00101A4C"/>
    <w:rsid w:val="001104F4"/>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B648A"/>
    <w:rsid w:val="005C23EC"/>
    <w:rsid w:val="005D2AE2"/>
    <w:rsid w:val="005E20A7"/>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4FD2497D-1C74-406C-AB4B-8F21AF66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Mihnea GALL (67944)</dc:creator>
  <cp:lastModifiedBy>Mihnea GALL (67944)</cp:lastModifiedBy>
  <cp:revision>8</cp:revision>
  <dcterms:created xsi:type="dcterms:W3CDTF">2025-07-15T06:14:00Z</dcterms:created>
  <dcterms:modified xsi:type="dcterms:W3CDTF">2025-09-24T07:15:00Z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